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583C86" w:rsidRPr="00654290" w:rsidTr="00EA6DCE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83C86" w:rsidRPr="00654290" w:rsidRDefault="00583C86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583C86" w:rsidRPr="00654290" w:rsidRDefault="00583C86" w:rsidP="00EA6DCE">
            <w:pPr>
              <w:pStyle w:val="a3"/>
              <w:widowControl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(наименование избирательной комиссии, 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br/>
            </w:r>
            <w:r w:rsidRPr="00654290">
              <w:rPr>
                <w:rFonts w:ascii="Liberation Serif" w:hAnsi="Liberation Serif" w:cs="Liberation Serif"/>
                <w:szCs w:val="28"/>
              </w:rPr>
              <w:t xml:space="preserve">_________________________________                                                                                                          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для участковой избирательной комиссии также </w:t>
            </w:r>
            <w:r w:rsidRPr="00654290">
              <w:rPr>
                <w:rFonts w:ascii="Liberation Serif" w:hAnsi="Liberation Serif" w:cs="Liberation Serif"/>
                <w:i/>
              </w:rPr>
              <w:br/>
              <w:t>номер избирательного участка</w:t>
            </w:r>
            <w:r w:rsidRPr="00654290">
              <w:rPr>
                <w:rFonts w:ascii="Liberation Serif" w:hAnsi="Liberation Serif" w:cs="Liberation Serif"/>
                <w:i/>
                <w:sz w:val="18"/>
                <w:szCs w:val="18"/>
              </w:rPr>
              <w:t>)</w:t>
            </w:r>
          </w:p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83C86" w:rsidRPr="00654290" w:rsidRDefault="00583C86" w:rsidP="00583C86">
      <w:pPr>
        <w:rPr>
          <w:rFonts w:ascii="Liberation Serif" w:hAnsi="Liberation Serif" w:cs="Liberation Serif"/>
          <w:b/>
          <w:sz w:val="28"/>
          <w:szCs w:val="28"/>
        </w:rPr>
      </w:pPr>
    </w:p>
    <w:p w:rsidR="00583C86" w:rsidRPr="00654290" w:rsidRDefault="00583C86" w:rsidP="00583C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Направление</w:t>
      </w:r>
      <w:r w:rsidRPr="00654290">
        <w:rPr>
          <w:rStyle w:val="a6"/>
          <w:rFonts w:ascii="Liberation Serif" w:hAnsi="Liberation Serif" w:cs="Liberation Serif"/>
          <w:b/>
          <w:sz w:val="28"/>
          <w:szCs w:val="28"/>
        </w:rPr>
        <w:footnoteReference w:id="1"/>
      </w:r>
    </w:p>
    <w:p w:rsidR="00583C86" w:rsidRPr="00654290" w:rsidRDefault="00583C86" w:rsidP="00583C86">
      <w:pPr>
        <w:rPr>
          <w:rFonts w:ascii="Liberation Serif" w:hAnsi="Liberation Serif" w:cs="Liberation Serif"/>
          <w:b/>
          <w:sz w:val="28"/>
          <w:szCs w:val="28"/>
        </w:rPr>
      </w:pPr>
    </w:p>
    <w:p w:rsidR="00583C86" w:rsidRPr="00654290" w:rsidRDefault="00583C86" w:rsidP="00583C86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ab/>
        <w:t>В соответствии со статьей 31 Избирательного кодекса Свердловской области 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583C86" w:rsidRDefault="00583C86" w:rsidP="00583C86">
      <w:pPr>
        <w:ind w:left="900"/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(фамилия, имя, отчество кандидата, наименование избирательного объединения, </w:t>
      </w:r>
      <w:r w:rsidRPr="00654290">
        <w:rPr>
          <w:rFonts w:ascii="Liberation Serif" w:hAnsi="Liberation Serif" w:cs="Liberation Serif"/>
          <w:i/>
        </w:rPr>
        <w:br/>
        <w:t>субъекта общественного контроля)</w:t>
      </w:r>
    </w:p>
    <w:p w:rsidR="00583C86" w:rsidRPr="00932EBB" w:rsidRDefault="00583C86" w:rsidP="00583C86">
      <w:pPr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________________________________________________________________________________</w:t>
      </w:r>
    </w:p>
    <w:p w:rsidR="00583C86" w:rsidRDefault="00583C86" w:rsidP="00583C8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83C86" w:rsidRPr="00654290" w:rsidRDefault="00583C86" w:rsidP="00583C86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направляет наблюдателем в __________________________________________</w:t>
      </w:r>
    </w:p>
    <w:p w:rsidR="00583C86" w:rsidRPr="00654290" w:rsidRDefault="00583C86" w:rsidP="00583C86">
      <w:pPr>
        <w:ind w:left="3060"/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(наименование избирательной комиссии, для участковой </w:t>
      </w:r>
      <w:r w:rsidRPr="00654290">
        <w:rPr>
          <w:rFonts w:ascii="Liberation Serif" w:hAnsi="Liberation Serif" w:cs="Liberation Serif"/>
          <w:i/>
        </w:rPr>
        <w:br/>
        <w:t>избирательной комиссии также номер избирательного участка)</w:t>
      </w:r>
    </w:p>
    <w:p w:rsidR="00583C86" w:rsidRPr="00654290" w:rsidRDefault="00583C86" w:rsidP="00583C86">
      <w:pPr>
        <w:ind w:left="3060"/>
        <w:jc w:val="center"/>
        <w:rPr>
          <w:rFonts w:ascii="Liberation Serif" w:hAnsi="Liberation Serif" w:cs="Liberation Serif"/>
          <w:i/>
        </w:rPr>
      </w:pPr>
    </w:p>
    <w:p w:rsidR="00583C86" w:rsidRPr="00654290" w:rsidRDefault="00583C86" w:rsidP="00583C86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_________________________________________________________________,</w:t>
      </w:r>
    </w:p>
    <w:p w:rsidR="00583C86" w:rsidRPr="00654290" w:rsidRDefault="00583C86" w:rsidP="00583C86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(фамилия, имя, отчество наблюдателя)</w:t>
      </w:r>
    </w:p>
    <w:p w:rsidR="00583C86" w:rsidRPr="00654290" w:rsidRDefault="00583C86" w:rsidP="00583C86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проживающего по адресу: _________________________________________________________________,</w:t>
      </w:r>
    </w:p>
    <w:p w:rsidR="00583C86" w:rsidRPr="00654290" w:rsidRDefault="00583C86" w:rsidP="00583C86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(наименование субъекта Российской Федерации, района, города,</w:t>
      </w:r>
      <w:r w:rsidRPr="00654290">
        <w:rPr>
          <w:rFonts w:ascii="Liberation Serif" w:hAnsi="Liberation Serif" w:cs="Liberation Serif"/>
        </w:rPr>
        <w:t xml:space="preserve"> </w:t>
      </w:r>
      <w:r w:rsidRPr="00654290">
        <w:rPr>
          <w:rFonts w:ascii="Liberation Serif" w:hAnsi="Liberation Serif" w:cs="Liberation Serif"/>
          <w:i/>
        </w:rPr>
        <w:t xml:space="preserve">иного населенного пункта, улицы, </w:t>
      </w:r>
      <w:r w:rsidRPr="00654290">
        <w:rPr>
          <w:rFonts w:ascii="Liberation Serif" w:hAnsi="Liberation Serif" w:cs="Liberation Serif"/>
          <w:i/>
        </w:rPr>
        <w:br/>
        <w:t>номер дома, корпуса, строения и т.п., квартиры)</w:t>
      </w:r>
    </w:p>
    <w:p w:rsidR="00583C86" w:rsidRPr="00654290" w:rsidRDefault="00583C86" w:rsidP="00583C86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контактный телефон: ______________________________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.</w:t>
      </w:r>
      <w:proofErr w:type="gramEnd"/>
    </w:p>
    <w:p w:rsidR="00583C86" w:rsidRPr="00654290" w:rsidRDefault="00583C86" w:rsidP="00583C86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(номер телефона)</w:t>
      </w:r>
    </w:p>
    <w:p w:rsidR="00583C86" w:rsidRPr="00654290" w:rsidRDefault="00583C86" w:rsidP="00583C86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ab/>
        <w:t>Ограничения, предусмотренные пунктом 4 статьи 31 Избирательного кодекса Свердловской области, в отношении указанного наблюдателя отсутствуют.</w:t>
      </w:r>
    </w:p>
    <w:p w:rsidR="00583C86" w:rsidRPr="00654290" w:rsidRDefault="00583C86" w:rsidP="00583C86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9"/>
        <w:gridCol w:w="5011"/>
        <w:gridCol w:w="3060"/>
      </w:tblGrid>
      <w:tr w:rsidR="00583C86" w:rsidRPr="00654290" w:rsidTr="00EA6DCE">
        <w:tc>
          <w:tcPr>
            <w:tcW w:w="1109" w:type="dxa"/>
          </w:tcPr>
          <w:p w:rsidR="00583C86" w:rsidRPr="00654290" w:rsidRDefault="00583C86" w:rsidP="00EA6DCE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____________________________________   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(подпись кандидата, уполномоченного лица избирательного объединения, субъекта </w:t>
            </w:r>
            <w:r w:rsidRPr="00654290">
              <w:rPr>
                <w:rFonts w:ascii="Liberation Serif" w:hAnsi="Liberation Serif" w:cs="Liberation Serif"/>
                <w:i/>
              </w:rPr>
              <w:br/>
              <w:t>общественного контроля)</w:t>
            </w:r>
          </w:p>
        </w:tc>
        <w:tc>
          <w:tcPr>
            <w:tcW w:w="3060" w:type="dxa"/>
          </w:tcPr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(фамилия, инициалы)</w:t>
            </w:r>
          </w:p>
        </w:tc>
      </w:tr>
      <w:tr w:rsidR="00583C86" w:rsidRPr="00654290" w:rsidTr="00EA6DCE">
        <w:tc>
          <w:tcPr>
            <w:tcW w:w="1109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</w:rPr>
              <w:tab/>
            </w:r>
            <w:r w:rsidRPr="00654290">
              <w:rPr>
                <w:rFonts w:ascii="Liberation Serif" w:hAnsi="Liberation Serif" w:cs="Liberation Serif"/>
                <w:i/>
              </w:rPr>
              <w:t xml:space="preserve">  </w:t>
            </w:r>
          </w:p>
          <w:p w:rsidR="00583C86" w:rsidRPr="00654290" w:rsidRDefault="00583C86" w:rsidP="00EA6DCE">
            <w:pPr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МП </w:t>
            </w:r>
            <w:r w:rsidRPr="00654290">
              <w:rPr>
                <w:rStyle w:val="a6"/>
                <w:rFonts w:ascii="Liberation Serif" w:hAnsi="Liberation Serif" w:cs="Liberation Serif"/>
                <w:i/>
              </w:rPr>
              <w:footnoteReference w:id="2"/>
            </w:r>
            <w:r w:rsidRPr="00654290">
              <w:rPr>
                <w:rFonts w:ascii="Liberation Serif" w:hAnsi="Liberation Serif" w:cs="Liberation Serif"/>
                <w:i/>
              </w:rPr>
              <w:t xml:space="preserve"> </w:t>
            </w:r>
          </w:p>
          <w:p w:rsidR="00583C86" w:rsidRPr="00654290" w:rsidRDefault="00583C86" w:rsidP="00EA6DCE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583C86" w:rsidRPr="00654290" w:rsidRDefault="00583C86" w:rsidP="00EA6DCE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tabs>
                <w:tab w:val="left" w:pos="645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83C86" w:rsidRPr="00654290" w:rsidRDefault="00583C86" w:rsidP="00583C86">
      <w:pPr>
        <w:rPr>
          <w:rFonts w:ascii="Liberation Serif" w:hAnsi="Liberation Serif" w:cs="Liberation Serif"/>
        </w:rPr>
      </w:pPr>
    </w:p>
    <w:p w:rsidR="00583C86" w:rsidRPr="00654290" w:rsidRDefault="00583C86" w:rsidP="00583C8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583C86" w:rsidRPr="00654290" w:rsidRDefault="00583C86" w:rsidP="00583C86">
      <w:pPr>
        <w:pStyle w:val="Normal"/>
        <w:ind w:left="4320"/>
        <w:jc w:val="right"/>
        <w:rPr>
          <w:rFonts w:ascii="Liberation Serif" w:hAnsi="Liberation Serif" w:cs="Liberation Serif"/>
          <w:sz w:val="28"/>
        </w:rPr>
      </w:pPr>
      <w:r w:rsidRPr="00654290">
        <w:rPr>
          <w:rFonts w:ascii="Liberation Serif" w:hAnsi="Liberation Serif" w:cs="Liberation Serif"/>
          <w:sz w:val="28"/>
        </w:rPr>
        <w:br w:type="page"/>
      </w:r>
      <w:bookmarkStart w:id="0" w:name="_GoBack"/>
      <w:bookmarkEnd w:id="0"/>
      <w:r w:rsidRPr="00654290">
        <w:rPr>
          <w:rFonts w:ascii="Liberation Serif" w:hAnsi="Liberation Serif" w:cs="Liberation Serif"/>
          <w:sz w:val="28"/>
        </w:rPr>
        <w:lastRenderedPageBreak/>
        <w:t xml:space="preserve"> </w:t>
      </w:r>
    </w:p>
    <w:p w:rsidR="00583C86" w:rsidRPr="00654290" w:rsidRDefault="00583C86" w:rsidP="00583C86">
      <w:pPr>
        <w:ind w:left="992" w:right="992"/>
        <w:jc w:val="center"/>
        <w:rPr>
          <w:rFonts w:ascii="Liberation Serif" w:hAnsi="Liberation Serif" w:cs="Liberation Serif"/>
          <w:sz w:val="28"/>
          <w:szCs w:val="28"/>
        </w:rPr>
      </w:pPr>
    </w:p>
    <w:p w:rsidR="00583C86" w:rsidRPr="00654290" w:rsidRDefault="00583C86" w:rsidP="00583C86">
      <w:pPr>
        <w:pBdr>
          <w:top w:val="single" w:sz="4" w:space="1" w:color="auto"/>
        </w:pBdr>
        <w:spacing w:after="180"/>
        <w:ind w:left="992" w:right="992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  <w:r w:rsidRPr="00654290">
        <w:rPr>
          <w:rFonts w:ascii="Liberation Serif" w:hAnsi="Liberation Serif" w:cs="Liberation Serif"/>
          <w:i/>
          <w:iCs/>
          <w:sz w:val="22"/>
          <w:szCs w:val="22"/>
        </w:rPr>
        <w:t>(наименование территориальной (окружной) избирательной комиссии, в которую пре</w:t>
      </w:r>
      <w:r w:rsidRPr="00654290">
        <w:rPr>
          <w:rFonts w:ascii="Liberation Serif" w:hAnsi="Liberation Serif" w:cs="Liberation Serif"/>
          <w:i/>
          <w:iCs/>
          <w:sz w:val="22"/>
          <w:szCs w:val="22"/>
        </w:rPr>
        <w:t>д</w:t>
      </w:r>
      <w:r w:rsidRPr="00654290">
        <w:rPr>
          <w:rFonts w:ascii="Liberation Serif" w:hAnsi="Liberation Serif" w:cs="Liberation Serif"/>
          <w:i/>
          <w:iCs/>
          <w:sz w:val="22"/>
          <w:szCs w:val="22"/>
        </w:rPr>
        <w:t>ставляется список наблюдателей)</w:t>
      </w:r>
    </w:p>
    <w:p w:rsidR="00583C86" w:rsidRPr="00654290" w:rsidRDefault="00583C86" w:rsidP="00583C86">
      <w:pPr>
        <w:widowControl w:val="0"/>
        <w:spacing w:after="18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54290">
        <w:rPr>
          <w:rFonts w:ascii="Liberation Serif" w:hAnsi="Liberation Serif" w:cs="Liberation Serif"/>
          <w:b/>
          <w:bCs/>
          <w:sz w:val="28"/>
          <w:szCs w:val="28"/>
        </w:rPr>
        <w:t xml:space="preserve">Выборы ___________________________________________________ </w:t>
      </w:r>
    </w:p>
    <w:p w:rsidR="00583C86" w:rsidRPr="00654290" w:rsidRDefault="00583C86" w:rsidP="00583C86"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 xml:space="preserve">Список </w:t>
      </w:r>
      <w:proofErr w:type="gramStart"/>
      <w:r w:rsidRPr="00654290">
        <w:rPr>
          <w:rFonts w:ascii="Liberation Serif" w:hAnsi="Liberation Serif" w:cs="Liberation Serif"/>
          <w:b/>
          <w:sz w:val="28"/>
          <w:szCs w:val="28"/>
        </w:rPr>
        <w:t>наблюдателей</w:t>
      </w:r>
      <w:proofErr w:type="gramEnd"/>
      <w:r w:rsidRPr="00654290">
        <w:rPr>
          <w:rStyle w:val="a6"/>
          <w:rFonts w:ascii="Liberation Serif" w:hAnsi="Liberation Serif" w:cs="Liberation Serif"/>
          <w:b/>
          <w:sz w:val="28"/>
          <w:szCs w:val="28"/>
        </w:rPr>
        <w:footnoteReference w:id="3"/>
      </w:r>
      <w:r w:rsidRPr="00654290">
        <w:rPr>
          <w:rFonts w:ascii="Liberation Serif" w:hAnsi="Liberation Serif" w:cs="Liberation Serif"/>
          <w:b/>
          <w:sz w:val="28"/>
          <w:szCs w:val="28"/>
        </w:rPr>
        <w:br/>
      </w:r>
      <w:r w:rsidRPr="00654290">
        <w:rPr>
          <w:rFonts w:ascii="Liberation Serif" w:hAnsi="Liberation Serif" w:cs="Liberation Serif"/>
          <w:sz w:val="28"/>
          <w:szCs w:val="28"/>
        </w:rPr>
        <w:t>назначенных зарегистрированным кандидатом, избирательным объединением, выдвинувшим зарегистрированного кандидата, субъектом общественного контроля</w:t>
      </w:r>
    </w:p>
    <w:p w:rsidR="00583C86" w:rsidRPr="00654290" w:rsidRDefault="00583C86" w:rsidP="00583C86"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583C86" w:rsidRPr="00654290" w:rsidRDefault="00583C86" w:rsidP="00583C86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(фамилия, имя, отчество кандидата, наименование уполномоченного органа </w:t>
      </w:r>
      <w:r w:rsidRPr="00654290">
        <w:rPr>
          <w:rFonts w:ascii="Liberation Serif" w:hAnsi="Liberation Serif" w:cs="Liberation Serif"/>
          <w:i/>
        </w:rPr>
        <w:br/>
        <w:t>избирательного объединения, субъекта общественного контроля)</w:t>
      </w:r>
    </w:p>
    <w:p w:rsidR="00583C86" w:rsidRPr="00654290" w:rsidRDefault="00583C86" w:rsidP="00583C86">
      <w:pPr>
        <w:jc w:val="center"/>
        <w:rPr>
          <w:rFonts w:ascii="Liberation Serif" w:hAnsi="Liberation Serif" w:cs="Liberation Serif"/>
          <w:i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40"/>
        <w:gridCol w:w="3060"/>
        <w:gridCol w:w="3600"/>
      </w:tblGrid>
      <w:tr w:rsidR="00583C86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83C86" w:rsidRPr="00654290" w:rsidRDefault="00583C86" w:rsidP="00EA6DCE">
            <w:pPr>
              <w:pStyle w:val="Normal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654290">
              <w:rPr>
                <w:rFonts w:ascii="Liberation Serif" w:hAnsi="Liberation Serif" w:cs="Liberation Serif"/>
                <w:b/>
                <w:szCs w:val="24"/>
              </w:rPr>
              <w:t>№ п/п</w:t>
            </w:r>
          </w:p>
        </w:tc>
        <w:tc>
          <w:tcPr>
            <w:tcW w:w="234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Фамилия, </w:t>
            </w:r>
            <w:proofErr w:type="gramStart"/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>имя,  отчество</w:t>
            </w:r>
            <w:proofErr w:type="gramEnd"/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наблюдателя</w:t>
            </w:r>
          </w:p>
        </w:tc>
        <w:tc>
          <w:tcPr>
            <w:tcW w:w="306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>Адрес места жительства, контактный телефон</w:t>
            </w:r>
            <w:r w:rsidRPr="00654290">
              <w:rPr>
                <w:rStyle w:val="a6"/>
                <w:rFonts w:ascii="Liberation Serif" w:hAnsi="Liberation Serif" w:cs="Liberation Serif"/>
                <w:b/>
                <w:sz w:val="24"/>
                <w:szCs w:val="24"/>
              </w:rPr>
              <w:footnoteReference w:id="4"/>
            </w:r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Наименование комиссии, </w:t>
            </w:r>
            <w:r w:rsidRPr="0065429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в которую направляется наблюдатель, включая</w:t>
            </w:r>
          </w:p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b/>
                <w:sz w:val="24"/>
                <w:szCs w:val="24"/>
              </w:rPr>
              <w:t>номер избирательного участка</w:t>
            </w:r>
          </w:p>
        </w:tc>
      </w:tr>
      <w:tr w:rsidR="00583C86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83C86" w:rsidRPr="00654290" w:rsidRDefault="00583C86" w:rsidP="00EA6DCE">
            <w:pPr>
              <w:pStyle w:val="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654290">
              <w:rPr>
                <w:rFonts w:ascii="Liberation Serif" w:hAnsi="Liberation Serif" w:cs="Liberation Serif"/>
                <w:b/>
                <w:sz w:val="20"/>
              </w:rPr>
              <w:t>1</w:t>
            </w:r>
          </w:p>
        </w:tc>
        <w:tc>
          <w:tcPr>
            <w:tcW w:w="234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654290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306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654290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00" w:type="dxa"/>
          </w:tcPr>
          <w:p w:rsidR="00583C86" w:rsidRPr="00654290" w:rsidRDefault="00583C86" w:rsidP="00EA6DC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54290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</w:tr>
      <w:tr w:rsidR="00583C86" w:rsidRPr="00654290" w:rsidTr="00EA6DC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583C86" w:rsidRPr="00654290" w:rsidRDefault="00583C86" w:rsidP="00583C86">
            <w:pPr>
              <w:pStyle w:val="Normal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4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60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583C86" w:rsidRPr="00654290" w:rsidTr="00EA6DC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583C86" w:rsidRPr="00654290" w:rsidRDefault="00583C86" w:rsidP="00583C86">
            <w:pPr>
              <w:pStyle w:val="Normal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4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60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583C86" w:rsidRPr="00654290" w:rsidTr="00EA6DC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583C86" w:rsidRPr="00654290" w:rsidRDefault="00583C86" w:rsidP="00583C86">
            <w:pPr>
              <w:pStyle w:val="Normal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4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600" w:type="dxa"/>
          </w:tcPr>
          <w:p w:rsidR="00583C86" w:rsidRPr="00654290" w:rsidRDefault="00583C86" w:rsidP="00EA6DCE">
            <w:pPr>
              <w:pStyle w:val="Normal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583C86" w:rsidRPr="00654290" w:rsidTr="00EA6DC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0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00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583C86" w:rsidRPr="00654290" w:rsidRDefault="00583C86" w:rsidP="00583C86">
      <w:pPr>
        <w:spacing w:before="120" w:after="1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4"/>
          <w:szCs w:val="24"/>
        </w:rPr>
        <w:t>Подтверждаю, что наблюдатели, указанные в списке, не подпадают под ограничения, устано</w:t>
      </w:r>
      <w:r w:rsidRPr="00654290">
        <w:rPr>
          <w:rFonts w:ascii="Liberation Serif" w:hAnsi="Liberation Serif" w:cs="Liberation Serif"/>
          <w:sz w:val="24"/>
          <w:szCs w:val="24"/>
        </w:rPr>
        <w:t>в</w:t>
      </w:r>
      <w:r w:rsidRPr="00654290">
        <w:rPr>
          <w:rFonts w:ascii="Liberation Serif" w:hAnsi="Liberation Serif" w:cs="Liberation Serif"/>
          <w:sz w:val="24"/>
          <w:szCs w:val="24"/>
        </w:rPr>
        <w:t>ленные пунктом 4 статьи 31 Избирательного кодекса Свердловской области.</w:t>
      </w:r>
    </w:p>
    <w:p w:rsidR="00583C86" w:rsidRPr="00654290" w:rsidRDefault="00583C86" w:rsidP="00583C86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9"/>
        <w:gridCol w:w="5011"/>
        <w:gridCol w:w="3060"/>
      </w:tblGrid>
      <w:tr w:rsidR="00583C86" w:rsidRPr="00654290" w:rsidTr="00EA6DCE">
        <w:tc>
          <w:tcPr>
            <w:tcW w:w="1109" w:type="dxa"/>
          </w:tcPr>
          <w:p w:rsidR="00583C86" w:rsidRPr="00654290" w:rsidRDefault="00583C86" w:rsidP="00EA6DCE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____________________________________   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(подпись кандидата, уполномоченного лица избирательного объединения, субъекта </w:t>
            </w:r>
            <w:r w:rsidRPr="00654290">
              <w:rPr>
                <w:rFonts w:ascii="Liberation Serif" w:hAnsi="Liberation Serif" w:cs="Liberation Serif"/>
                <w:i/>
              </w:rPr>
              <w:br/>
              <w:t>общественного контроля)</w:t>
            </w:r>
          </w:p>
        </w:tc>
        <w:tc>
          <w:tcPr>
            <w:tcW w:w="3060" w:type="dxa"/>
          </w:tcPr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(фамилия, инициалы)</w:t>
            </w:r>
          </w:p>
        </w:tc>
      </w:tr>
      <w:tr w:rsidR="00583C86" w:rsidRPr="00654290" w:rsidTr="00EA6DCE">
        <w:tc>
          <w:tcPr>
            <w:tcW w:w="1109" w:type="dxa"/>
          </w:tcPr>
          <w:p w:rsidR="00583C86" w:rsidRPr="00654290" w:rsidRDefault="00583C86" w:rsidP="00EA6DCE">
            <w:pPr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</w:rPr>
              <w:tab/>
            </w:r>
            <w:r w:rsidRPr="00654290">
              <w:rPr>
                <w:rFonts w:ascii="Liberation Serif" w:hAnsi="Liberation Serif" w:cs="Liberation Serif"/>
                <w:i/>
              </w:rPr>
              <w:t xml:space="preserve">  </w:t>
            </w:r>
          </w:p>
          <w:p w:rsidR="00583C86" w:rsidRPr="00654290" w:rsidRDefault="00583C86" w:rsidP="00EA6DCE">
            <w:pPr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МП </w:t>
            </w:r>
            <w:r w:rsidRPr="00654290">
              <w:rPr>
                <w:rStyle w:val="a6"/>
                <w:rFonts w:ascii="Liberation Serif" w:hAnsi="Liberation Serif" w:cs="Liberation Serif"/>
                <w:i/>
              </w:rPr>
              <w:footnoteReference w:id="5"/>
            </w:r>
            <w:r w:rsidRPr="00654290">
              <w:rPr>
                <w:rFonts w:ascii="Liberation Serif" w:hAnsi="Liberation Serif" w:cs="Liberation Serif"/>
                <w:i/>
              </w:rPr>
              <w:t xml:space="preserve"> </w:t>
            </w:r>
          </w:p>
          <w:p w:rsidR="00583C86" w:rsidRPr="00654290" w:rsidRDefault="00583C86" w:rsidP="00EA6DCE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583C86" w:rsidRPr="00654290" w:rsidRDefault="00583C86" w:rsidP="00EA6DCE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60" w:type="dxa"/>
          </w:tcPr>
          <w:p w:rsidR="00583C86" w:rsidRPr="00654290" w:rsidRDefault="00583C86" w:rsidP="00EA6DCE">
            <w:pPr>
              <w:tabs>
                <w:tab w:val="left" w:pos="645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583C86" w:rsidRPr="00654290" w:rsidRDefault="00583C86" w:rsidP="00EA6DC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83C86" w:rsidRPr="00654290" w:rsidRDefault="00583C86" w:rsidP="00583C86">
      <w:pPr>
        <w:pStyle w:val="Normal"/>
        <w:ind w:left="4320"/>
        <w:jc w:val="right"/>
        <w:rPr>
          <w:rFonts w:ascii="Liberation Serif" w:hAnsi="Liberation Serif" w:cs="Liberation Serif"/>
          <w:sz w:val="28"/>
        </w:rPr>
      </w:pPr>
    </w:p>
    <w:p w:rsidR="00583C86" w:rsidRPr="00654290" w:rsidRDefault="00583C86" w:rsidP="00583C86">
      <w:pPr>
        <w:pStyle w:val="Normal"/>
        <w:ind w:left="4320"/>
        <w:jc w:val="right"/>
        <w:rPr>
          <w:rFonts w:ascii="Liberation Serif" w:hAnsi="Liberation Serif" w:cs="Liberation Serif"/>
          <w:sz w:val="28"/>
        </w:rPr>
      </w:pPr>
    </w:p>
    <w:p w:rsidR="002273B3" w:rsidRPr="00583C86" w:rsidRDefault="002273B3" w:rsidP="00583C86"/>
    <w:sectPr w:rsidR="002273B3" w:rsidRPr="00583C86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9A" w:rsidRDefault="00401F9A" w:rsidP="00583C86">
      <w:r>
        <w:separator/>
      </w:r>
    </w:p>
  </w:endnote>
  <w:endnote w:type="continuationSeparator" w:id="0">
    <w:p w:rsidR="00401F9A" w:rsidRDefault="00401F9A" w:rsidP="0058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9A" w:rsidRDefault="00401F9A" w:rsidP="00583C86">
      <w:r>
        <w:separator/>
      </w:r>
    </w:p>
  </w:footnote>
  <w:footnote w:type="continuationSeparator" w:id="0">
    <w:p w:rsidR="00401F9A" w:rsidRDefault="00401F9A" w:rsidP="00583C86">
      <w:r>
        <w:continuationSeparator/>
      </w:r>
    </w:p>
  </w:footnote>
  <w:footnote w:id="1">
    <w:p w:rsidR="00583C86" w:rsidRPr="00654290" w:rsidRDefault="00583C86" w:rsidP="00583C86">
      <w:pPr>
        <w:pStyle w:val="a4"/>
      </w:pPr>
      <w:r w:rsidRPr="00654290">
        <w:rPr>
          <w:rStyle w:val="a6"/>
        </w:rPr>
        <w:footnoteRef/>
      </w:r>
      <w:r w:rsidRPr="00654290">
        <w:t xml:space="preserve"> Направление действительно при предъявлении паспорта или документа, заменяющего паспорт гражданина.</w:t>
      </w:r>
    </w:p>
  </w:footnote>
  <w:footnote w:id="2">
    <w:p w:rsidR="00583C86" w:rsidRPr="00654290" w:rsidRDefault="00583C86" w:rsidP="00583C86">
      <w:pPr>
        <w:pStyle w:val="a4"/>
      </w:pPr>
      <w:r w:rsidRPr="00654290">
        <w:rPr>
          <w:rStyle w:val="a6"/>
        </w:rPr>
        <w:footnoteRef/>
      </w:r>
      <w:r w:rsidRPr="00654290">
        <w:t xml:space="preserve"> Проставление печати не требуется в случае назначения наблюдателя кандидатом.</w:t>
      </w:r>
    </w:p>
  </w:footnote>
  <w:footnote w:id="3">
    <w:p w:rsidR="00583C86" w:rsidRPr="00654290" w:rsidRDefault="00583C86" w:rsidP="00583C86">
      <w:pPr>
        <w:pStyle w:val="a4"/>
      </w:pPr>
      <w:r w:rsidRPr="00654290">
        <w:rPr>
          <w:rStyle w:val="a6"/>
        </w:rPr>
        <w:footnoteRef/>
      </w:r>
      <w:r w:rsidRPr="00654290">
        <w:t xml:space="preserve"> Для представления в территориальную избирательную комиссию не позднее чем за три дня до дня голосования (досрочного голосования).</w:t>
      </w:r>
    </w:p>
  </w:footnote>
  <w:footnote w:id="4">
    <w:p w:rsidR="00583C86" w:rsidRPr="00654290" w:rsidRDefault="00583C86" w:rsidP="00583C86">
      <w:pPr>
        <w:pStyle w:val="a4"/>
      </w:pPr>
      <w:r w:rsidRPr="00654290">
        <w:rPr>
          <w:rStyle w:val="a6"/>
        </w:rPr>
        <w:footnoteRef/>
      </w:r>
      <w:r w:rsidRPr="00654290">
        <w:t xml:space="preserve"> Контактный телефон указывается по желанию.</w:t>
      </w:r>
    </w:p>
  </w:footnote>
  <w:footnote w:id="5">
    <w:p w:rsidR="00583C86" w:rsidRPr="00654290" w:rsidRDefault="00583C86" w:rsidP="00583C86">
      <w:pPr>
        <w:pStyle w:val="a4"/>
      </w:pPr>
      <w:r w:rsidRPr="00654290">
        <w:rPr>
          <w:rStyle w:val="a6"/>
        </w:rPr>
        <w:footnoteRef/>
      </w:r>
      <w:r w:rsidRPr="00654290">
        <w:t xml:space="preserve"> Проставление печати не требуется в случае назначения наблюдателя кандидатом либо стру</w:t>
      </w:r>
      <w:r w:rsidRPr="00654290">
        <w:t>к</w:t>
      </w:r>
      <w:r w:rsidRPr="00654290">
        <w:t>турным подразделением политической партии, не являющимся юридическим лицом.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4313E"/>
    <w:rsid w:val="001C26A1"/>
    <w:rsid w:val="002273B3"/>
    <w:rsid w:val="00401F9A"/>
    <w:rsid w:val="004668A1"/>
    <w:rsid w:val="00574B75"/>
    <w:rsid w:val="00583C86"/>
    <w:rsid w:val="006A4381"/>
    <w:rsid w:val="009E28C0"/>
    <w:rsid w:val="00AC544A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31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3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1">
    <w:name w:val="Body Text 21"/>
    <w:basedOn w:val="a"/>
    <w:rsid w:val="0014313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аголовок 1"/>
    <w:basedOn w:val="a"/>
    <w:next w:val="a"/>
    <w:rsid w:val="002273B3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Normal">
    <w:name w:val="Normal"/>
    <w:rsid w:val="00227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583C86"/>
    <w:pPr>
      <w:autoSpaceDE w:val="0"/>
      <w:autoSpaceDN w:val="0"/>
    </w:pPr>
    <w:rPr>
      <w:rFonts w:ascii="Times New Roman" w:hAnsi="Times New Roman"/>
    </w:rPr>
  </w:style>
  <w:style w:type="character" w:customStyle="1" w:styleId="a5">
    <w:name w:val="Текст сноски Знак"/>
    <w:basedOn w:val="a0"/>
    <w:link w:val="a4"/>
    <w:semiHidden/>
    <w:rsid w:val="0058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83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2022-06-15T11:11:00Z</dcterms:created>
  <dcterms:modified xsi:type="dcterms:W3CDTF">2022-06-15T11:11:00Z</dcterms:modified>
</cp:coreProperties>
</file>