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8ED" w:rsidRPr="00270DFE" w:rsidRDefault="001958ED" w:rsidP="001958ED">
      <w:pPr>
        <w:ind w:left="374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>Верх-Нейвинскую поселковую территориальную избирательную комиссию с полномочиями окружной избирательной комиссии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по </w:t>
      </w:r>
      <w:r>
        <w:rPr>
          <w:rFonts w:ascii="Liberation Serif" w:hAnsi="Liberation Serif" w:cs="Liberation Serif"/>
          <w:sz w:val="28"/>
          <w:szCs w:val="28"/>
        </w:rPr>
        <w:t>пятимандатному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избирательному округу № ___</w:t>
      </w:r>
    </w:p>
    <w:p w:rsidR="001958ED" w:rsidRPr="00270DFE" w:rsidRDefault="001958ED" w:rsidP="001958ED">
      <w:pPr>
        <w:ind w:left="3740"/>
        <w:jc w:val="right"/>
        <w:rPr>
          <w:rFonts w:ascii="Liberation Serif" w:hAnsi="Liberation Serif" w:cs="Liberation Serif"/>
          <w:sz w:val="28"/>
          <w:szCs w:val="28"/>
        </w:rPr>
      </w:pPr>
    </w:p>
    <w:p w:rsidR="001958ED" w:rsidRPr="00270DFE" w:rsidRDefault="001958ED" w:rsidP="001958ED">
      <w:pPr>
        <w:spacing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>Заявление</w:t>
      </w:r>
    </w:p>
    <w:p w:rsidR="001958ED" w:rsidRPr="00270DFE" w:rsidRDefault="001958ED" w:rsidP="001958ED">
      <w:pPr>
        <w:spacing w:line="36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1958ED" w:rsidRPr="00270DFE" w:rsidRDefault="001958ED" w:rsidP="001958ED">
      <w:pPr>
        <w:tabs>
          <w:tab w:val="right" w:pos="9350"/>
        </w:tabs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Я,</w:t>
      </w:r>
      <w:r w:rsidRPr="00270DFE">
        <w:rPr>
          <w:rFonts w:ascii="Liberation Serif" w:hAnsi="Liberation Serif" w:cs="Liberation Serif"/>
          <w:sz w:val="28"/>
          <w:szCs w:val="28"/>
        </w:rPr>
        <w:tab/>
        <w:t xml:space="preserve">, уведомляю </w:t>
      </w:r>
    </w:p>
    <w:p w:rsidR="001958ED" w:rsidRPr="00270DFE" w:rsidRDefault="001958ED" w:rsidP="001958ED">
      <w:pPr>
        <w:pBdr>
          <w:top w:val="single" w:sz="4" w:space="1" w:color="auto"/>
        </w:pBdr>
        <w:spacing w:after="120"/>
        <w:ind w:left="1100" w:right="1842"/>
        <w:jc w:val="center"/>
        <w:rPr>
          <w:rFonts w:ascii="Liberation Serif" w:hAnsi="Liberation Serif" w:cs="Liberation Serif"/>
          <w:sz w:val="16"/>
          <w:szCs w:val="16"/>
        </w:rPr>
      </w:pPr>
      <w:r w:rsidRPr="00270DFE">
        <w:rPr>
          <w:rFonts w:ascii="Liberation Serif" w:hAnsi="Liberation Serif" w:cs="Liberation Serif"/>
          <w:sz w:val="16"/>
          <w:szCs w:val="16"/>
        </w:rPr>
        <w:t>/фамилия, имя, отчество/</w:t>
      </w:r>
    </w:p>
    <w:p w:rsidR="001958ED" w:rsidRPr="00270DFE" w:rsidRDefault="001958ED" w:rsidP="001958ED">
      <w:pPr>
        <w:tabs>
          <w:tab w:val="right" w:pos="-1985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окружную избирательную комиссию по </w:t>
      </w:r>
      <w:r>
        <w:rPr>
          <w:rFonts w:ascii="Liberation Serif" w:hAnsi="Liberation Serif" w:cs="Liberation Serif"/>
          <w:sz w:val="28"/>
          <w:szCs w:val="28"/>
        </w:rPr>
        <w:t>пятимандатному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избирательному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958ED" w:rsidRPr="00270DFE" w:rsidRDefault="001958ED" w:rsidP="001958ED">
      <w:pPr>
        <w:tabs>
          <w:tab w:val="right" w:pos="-1985"/>
        </w:tabs>
        <w:jc w:val="both"/>
        <w:rPr>
          <w:rFonts w:ascii="Liberation Serif" w:hAnsi="Liberation Serif" w:cs="Liberation Serif"/>
          <w:sz w:val="16"/>
          <w:szCs w:val="16"/>
        </w:rPr>
      </w:pP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</w:p>
    <w:p w:rsidR="001958ED" w:rsidRPr="00270DFE" w:rsidRDefault="001958ED" w:rsidP="001958ED">
      <w:pPr>
        <w:spacing w:line="36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округу № _____ в соответствии с частью второй пункта 1 статьи 73 Избирательного кодекса Свердловской области об отказе от финансирования своей избирательной кампании и открытия специального избирательного счета для формирования и расходования средств избирательного фонда при проведении  </w:t>
      </w:r>
      <w:r>
        <w:rPr>
          <w:rFonts w:ascii="Liberation Serif" w:hAnsi="Liberation Serif" w:cs="Liberation Serif"/>
          <w:sz w:val="28"/>
          <w:szCs w:val="28"/>
        </w:rPr>
        <w:t>выборов депутатов Думы городского округа Верх-Нейвинский шестого созыва, назначенных на 20 сентября 2026 года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 xml:space="preserve"> .</w:t>
      </w:r>
      <w:proofErr w:type="gramEnd"/>
    </w:p>
    <w:p w:rsidR="001958ED" w:rsidRPr="00270DFE" w:rsidRDefault="001958ED" w:rsidP="001958ED">
      <w:pPr>
        <w:tabs>
          <w:tab w:val="right" w:pos="-1985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  <w:r w:rsidRPr="00270DFE">
        <w:rPr>
          <w:rFonts w:ascii="Liberation Serif" w:hAnsi="Liberation Serif" w:cs="Liberation Serif"/>
          <w:sz w:val="16"/>
          <w:szCs w:val="16"/>
        </w:rPr>
        <w:tab/>
      </w:r>
    </w:p>
    <w:p w:rsidR="001958ED" w:rsidRPr="00270DFE" w:rsidRDefault="001958ED" w:rsidP="001958ED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jc w:val="right"/>
        <w:tblInd w:w="648" w:type="dxa"/>
        <w:tblLook w:val="0000"/>
      </w:tblPr>
      <w:tblGrid>
        <w:gridCol w:w="2228"/>
        <w:gridCol w:w="236"/>
        <w:gridCol w:w="1744"/>
        <w:gridCol w:w="236"/>
        <w:gridCol w:w="3338"/>
      </w:tblGrid>
      <w:tr w:rsidR="001958ED" w:rsidRPr="00270DFE" w:rsidTr="00D602DE">
        <w:trPr>
          <w:jc w:val="right"/>
        </w:trPr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</w:p>
        </w:tc>
      </w:tr>
      <w:tr w:rsidR="001958ED" w:rsidRPr="00270DFE" w:rsidTr="00D602DE">
        <w:trPr>
          <w:jc w:val="right"/>
        </w:trPr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sz w:val="16"/>
                <w:szCs w:val="16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8ED" w:rsidRPr="00270DFE" w:rsidRDefault="001958ED" w:rsidP="00D602DE">
            <w:pPr>
              <w:pStyle w:val="ConsPlusNonformat"/>
              <w:widowControl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sz w:val="16"/>
                <w:szCs w:val="16"/>
              </w:rPr>
              <w:t>(инициалы, фамилия)</w:t>
            </w:r>
          </w:p>
        </w:tc>
      </w:tr>
    </w:tbl>
    <w:p w:rsidR="00B85026" w:rsidRDefault="00B85026"/>
    <w:sectPr w:rsidR="00B85026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958ED"/>
    <w:rsid w:val="001958ED"/>
    <w:rsid w:val="00B8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E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5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2026-06-22T09:37:00Z</dcterms:created>
  <dcterms:modified xsi:type="dcterms:W3CDTF">2026-06-22T09:37:00Z</dcterms:modified>
</cp:coreProperties>
</file>