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8DA" w:rsidRDefault="00DD08DA" w:rsidP="00DD08DA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865A48" wp14:editId="2A424E48">
            <wp:simplePos x="0" y="0"/>
            <wp:positionH relativeFrom="column">
              <wp:posOffset>2791460</wp:posOffset>
            </wp:positionH>
            <wp:positionV relativeFrom="paragraph">
              <wp:posOffset>-170815</wp:posOffset>
            </wp:positionV>
            <wp:extent cx="403860" cy="723265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08DA" w:rsidRDefault="00DD08DA" w:rsidP="00DD08DA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D5347" w:rsidRDefault="008D5347" w:rsidP="00DD08DA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D08DA" w:rsidRDefault="00DD08DA" w:rsidP="00DD08DA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ТУРИНСКАЯ РАЙОННАЯ </w:t>
      </w:r>
    </w:p>
    <w:p w:rsidR="00DD08DA" w:rsidRDefault="00DD08DA" w:rsidP="00DD08DA">
      <w:pPr>
        <w:ind w:right="-5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ТЕРРИТОРИАЛЬНАЯ ИЗБИРАТЕЛЬНАЯ КОМИССИЯ</w:t>
      </w:r>
      <w:r>
        <w:rPr>
          <w:rFonts w:ascii="Liberation Serif" w:hAnsi="Liberation Serif" w:cs="Liberation Serif"/>
          <w:b/>
          <w:spacing w:val="60"/>
          <w:sz w:val="28"/>
          <w:szCs w:val="28"/>
        </w:rPr>
        <w:t xml:space="preserve"> </w:t>
      </w:r>
    </w:p>
    <w:p w:rsidR="00DD08DA" w:rsidRDefault="00DD08DA" w:rsidP="00DD08DA">
      <w:pPr>
        <w:jc w:val="center"/>
        <w:rPr>
          <w:rFonts w:ascii="Liberation Serif" w:hAnsi="Liberation Serif" w:cs="Liberation Serif"/>
          <w:b/>
          <w:spacing w:val="60"/>
          <w:sz w:val="28"/>
          <w:szCs w:val="28"/>
        </w:rPr>
      </w:pPr>
    </w:p>
    <w:p w:rsidR="00DD08DA" w:rsidRDefault="00DD08DA" w:rsidP="00DD08DA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pacing w:val="60"/>
          <w:sz w:val="28"/>
          <w:szCs w:val="28"/>
        </w:rPr>
        <w:t>РЕШЕНИЕ</w:t>
      </w:r>
    </w:p>
    <w:p w:rsidR="00DD08DA" w:rsidRDefault="00DD08DA" w:rsidP="00DD08DA">
      <w:pPr>
        <w:pStyle w:val="1"/>
        <w:keepNext w:val="0"/>
        <w:autoSpaceDE/>
        <w:rPr>
          <w:rFonts w:ascii="Times New Roman CYR" w:hAnsi="Times New Roman CYR" w:cs="Times New Roman CYR"/>
          <w:spacing w:val="60"/>
          <w:sz w:val="30"/>
          <w:szCs w:val="3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254"/>
      </w:tblGrid>
      <w:tr w:rsidR="00DD08DA" w:rsidTr="00511046">
        <w:trPr>
          <w:trHeight w:val="282"/>
        </w:trPr>
        <w:tc>
          <w:tcPr>
            <w:tcW w:w="3107" w:type="dxa"/>
            <w:hideMark/>
          </w:tcPr>
          <w:p w:rsidR="00DD08DA" w:rsidRDefault="00520375" w:rsidP="00EA27C2">
            <w:r>
              <w:rPr>
                <w:sz w:val="28"/>
                <w:szCs w:val="28"/>
              </w:rPr>
              <w:t>30</w:t>
            </w:r>
            <w:r w:rsidR="00DD08DA">
              <w:rPr>
                <w:sz w:val="28"/>
                <w:szCs w:val="28"/>
              </w:rPr>
              <w:t xml:space="preserve"> июня 202</w:t>
            </w:r>
            <w:r w:rsidR="00EA27C2">
              <w:rPr>
                <w:sz w:val="28"/>
                <w:szCs w:val="28"/>
              </w:rPr>
              <w:t>5</w:t>
            </w:r>
            <w:r w:rsidR="00DD08D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</w:tcPr>
          <w:p w:rsidR="00DD08DA" w:rsidRDefault="00DD08DA" w:rsidP="0051104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4" w:type="dxa"/>
            <w:hideMark/>
          </w:tcPr>
          <w:p w:rsidR="00DD08DA" w:rsidRDefault="00DD08DA" w:rsidP="00EA27C2">
            <w:pPr>
              <w:jc w:val="right"/>
            </w:pPr>
            <w:r>
              <w:rPr>
                <w:sz w:val="28"/>
                <w:szCs w:val="28"/>
              </w:rPr>
              <w:t xml:space="preserve">№ </w:t>
            </w:r>
            <w:r w:rsidR="00EA27C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</w:t>
            </w:r>
            <w:r w:rsidR="00EA27C2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D08DA" w:rsidRDefault="00DD08DA" w:rsidP="00DD08DA">
      <w:pPr>
        <w:jc w:val="center"/>
      </w:pPr>
      <w:r>
        <w:rPr>
          <w:szCs w:val="24"/>
        </w:rPr>
        <w:t>г. Туринск</w:t>
      </w:r>
    </w:p>
    <w:p w:rsidR="00A0236E" w:rsidRPr="00B84A89" w:rsidRDefault="00A0236E" w:rsidP="00A0236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A27C2" w:rsidRPr="00D5490C" w:rsidRDefault="00EA27C2" w:rsidP="00EA27C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D5490C">
        <w:rPr>
          <w:rFonts w:ascii="Liberation Serif" w:hAnsi="Liberation Serif" w:cs="Liberation Serif"/>
          <w:b/>
          <w:sz w:val="28"/>
          <w:szCs w:val="28"/>
        </w:rPr>
        <w:t xml:space="preserve">О группе контроля за использованием Государственной автоматизированной системы Российской Федерации «Выборы»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Pr="00D5490C">
        <w:rPr>
          <w:rFonts w:ascii="Liberation Serif" w:hAnsi="Liberation Serif" w:cs="Liberation Serif"/>
          <w:b/>
          <w:sz w:val="28"/>
          <w:szCs w:val="28"/>
        </w:rPr>
        <w:t xml:space="preserve">при подготовке и проведении </w:t>
      </w:r>
      <w:r>
        <w:rPr>
          <w:rFonts w:ascii="Liberation Serif" w:hAnsi="Liberation Serif" w:cs="Liberation Serif"/>
          <w:b/>
          <w:sz w:val="28"/>
          <w:szCs w:val="28"/>
        </w:rPr>
        <w:t xml:space="preserve">досрочных </w:t>
      </w:r>
      <w:r w:rsidRPr="00D5490C">
        <w:rPr>
          <w:rFonts w:ascii="Liberation Serif" w:hAnsi="Liberation Serif" w:cs="Liberation Serif"/>
          <w:b/>
          <w:sz w:val="28"/>
          <w:szCs w:val="28"/>
        </w:rPr>
        <w:t xml:space="preserve">выборов </w:t>
      </w:r>
      <w:r>
        <w:rPr>
          <w:rFonts w:ascii="Liberation Serif" w:hAnsi="Liberation Serif" w:cs="Liberation Serif"/>
          <w:b/>
          <w:sz w:val="28"/>
          <w:szCs w:val="28"/>
        </w:rPr>
        <w:t>Губернатора Свердловской области 14 сентября 2025 года</w:t>
      </w:r>
    </w:p>
    <w:bookmarkEnd w:id="0"/>
    <w:p w:rsidR="00071F9F" w:rsidRPr="00B84A89" w:rsidRDefault="00071F9F" w:rsidP="00E02C8E">
      <w:pPr>
        <w:pStyle w:val="ConsNormal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A27C2" w:rsidRPr="00F47AA4" w:rsidRDefault="00EA27C2" w:rsidP="00EA27C2">
      <w:pPr>
        <w:pStyle w:val="ConsNormal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7AA4"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 w:cs="Liberation Serif"/>
          <w:sz w:val="28"/>
          <w:szCs w:val="28"/>
        </w:rPr>
        <w:t>с пунктом 3 статьи 74 Федерального закона «Об основных гарантиях избирательных прав и права на участие в референдуме граждан Российской Федерации»</w:t>
      </w:r>
      <w:r w:rsidRPr="00F47AA4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47AA4">
        <w:rPr>
          <w:rFonts w:ascii="Liberation Serif" w:hAnsi="Liberation Serif" w:cs="Liberation Serif"/>
          <w:sz w:val="28"/>
          <w:szCs w:val="28"/>
        </w:rPr>
        <w:t>со статьей 23 Федерального закона «О Государственной автоматизированной системе Российской Федерации «Выборы»,</w:t>
      </w:r>
      <w:r>
        <w:rPr>
          <w:rFonts w:ascii="Liberation Serif" w:hAnsi="Liberation Serif" w:cs="Liberation Serif"/>
          <w:sz w:val="28"/>
          <w:szCs w:val="28"/>
        </w:rPr>
        <w:t xml:space="preserve"> с пунктом 3 статьи 94 Избирательного кодекса Свердловской области</w:t>
      </w:r>
      <w:r w:rsidRPr="00DD08DA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Туринская районная территориальная избирательная комиссия </w:t>
      </w:r>
      <w:r>
        <w:rPr>
          <w:rFonts w:ascii="Liberation Serif" w:hAnsi="Liberation Serif" w:cs="Liberation Serif"/>
          <w:b/>
          <w:spacing w:val="40"/>
          <w:sz w:val="28"/>
          <w:szCs w:val="28"/>
        </w:rPr>
        <w:t>решила</w:t>
      </w:r>
      <w:r w:rsidRPr="001F6A91">
        <w:rPr>
          <w:rFonts w:ascii="Liberation Serif" w:hAnsi="Liberation Serif" w:cs="Liberation Serif"/>
          <w:b/>
          <w:spacing w:val="40"/>
          <w:sz w:val="28"/>
          <w:szCs w:val="28"/>
        </w:rPr>
        <w:t>:</w:t>
      </w:r>
    </w:p>
    <w:p w:rsidR="00F47AA4" w:rsidRPr="00F47AA4" w:rsidRDefault="00F47AA4" w:rsidP="00EA27C2">
      <w:pPr>
        <w:pStyle w:val="ConsNormal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7AA4">
        <w:rPr>
          <w:rFonts w:ascii="Liberation Serif" w:hAnsi="Liberation Serif" w:cs="Liberation Serif"/>
          <w:sz w:val="28"/>
          <w:szCs w:val="28"/>
        </w:rPr>
        <w:t>1.</w:t>
      </w:r>
      <w:r w:rsidR="00C24032">
        <w:rPr>
          <w:rFonts w:ascii="Liberation Serif" w:hAnsi="Liberation Serif" w:cs="Liberation Serif"/>
          <w:sz w:val="28"/>
          <w:szCs w:val="28"/>
        </w:rPr>
        <w:t> </w:t>
      </w:r>
      <w:r w:rsidR="00EA27C2" w:rsidRPr="00F47AA4">
        <w:rPr>
          <w:rFonts w:ascii="Liberation Serif" w:hAnsi="Liberation Serif" w:cs="Liberation Serif"/>
          <w:sz w:val="28"/>
          <w:szCs w:val="28"/>
        </w:rPr>
        <w:t xml:space="preserve">Образовать группу контроля </w:t>
      </w:r>
      <w:r w:rsidR="00EA27C2" w:rsidRPr="002B64E5">
        <w:rPr>
          <w:rFonts w:ascii="Liberation Serif" w:hAnsi="Liberation Serif" w:cs="Liberation Serif"/>
          <w:sz w:val="28"/>
          <w:szCs w:val="28"/>
        </w:rPr>
        <w:t>за использованием Государственной автоматизированной системы Российской Федерации «Выборы» при подготовке и проведении досрочных выборов Губернатора Свердловской области 14 сентября 2025 года</w:t>
      </w:r>
      <w:r w:rsidR="00EA27C2">
        <w:rPr>
          <w:rFonts w:ascii="Liberation Serif" w:hAnsi="Liberation Serif" w:cs="Liberation Serif"/>
          <w:sz w:val="28"/>
          <w:szCs w:val="28"/>
        </w:rPr>
        <w:t xml:space="preserve"> </w:t>
      </w:r>
      <w:r w:rsidR="00EA27C2" w:rsidRPr="00F47AA4">
        <w:rPr>
          <w:rFonts w:ascii="Liberation Serif" w:hAnsi="Liberation Serif" w:cs="Liberation Serif"/>
          <w:sz w:val="28"/>
          <w:szCs w:val="28"/>
        </w:rPr>
        <w:t>в следующем составе:</w:t>
      </w:r>
    </w:p>
    <w:p w:rsidR="00EA27C2" w:rsidRDefault="00DD08DA" w:rsidP="00EA27C2">
      <w:pPr>
        <w:widowControl w:val="0"/>
        <w:autoSpaceDE w:val="0"/>
        <w:spacing w:line="360" w:lineRule="auto"/>
        <w:ind w:firstLine="851"/>
        <w:jc w:val="both"/>
        <w:rPr>
          <w:rFonts w:ascii="Liberation Serif" w:hAnsi="Liberation Serif" w:cs="Liberation Serif"/>
          <w:kern w:val="2"/>
          <w:sz w:val="28"/>
          <w:szCs w:val="28"/>
        </w:rPr>
      </w:pPr>
      <w:r w:rsidRPr="00982CCB">
        <w:rPr>
          <w:rFonts w:ascii="Liberation Serif" w:hAnsi="Liberation Serif" w:cs="Liberation Serif"/>
          <w:kern w:val="2"/>
          <w:sz w:val="28"/>
          <w:szCs w:val="28"/>
        </w:rPr>
        <w:t xml:space="preserve">Пахомова Светлана Алексеевна, </w:t>
      </w:r>
      <w:r w:rsidRPr="00982CCB">
        <w:rPr>
          <w:rFonts w:ascii="Liberation Serif" w:hAnsi="Liberation Serif" w:cs="Liberation Serif"/>
          <w:sz w:val="28"/>
          <w:szCs w:val="28"/>
        </w:rPr>
        <w:t>член Ком</w:t>
      </w:r>
      <w:r>
        <w:rPr>
          <w:rFonts w:ascii="Liberation Serif" w:hAnsi="Liberation Serif" w:cs="Liberation Serif"/>
          <w:sz w:val="28"/>
          <w:szCs w:val="28"/>
        </w:rPr>
        <w:t>иссии с правом решающего голоса;</w:t>
      </w:r>
      <w:r w:rsidR="00EA27C2" w:rsidRPr="00EA27C2">
        <w:rPr>
          <w:rFonts w:ascii="Liberation Serif" w:hAnsi="Liberation Serif" w:cs="Liberation Serif"/>
          <w:kern w:val="2"/>
          <w:sz w:val="28"/>
          <w:szCs w:val="28"/>
        </w:rPr>
        <w:t xml:space="preserve"> </w:t>
      </w:r>
    </w:p>
    <w:p w:rsidR="00EA27C2" w:rsidRPr="00982CCB" w:rsidRDefault="00EA27C2" w:rsidP="00EA27C2">
      <w:pPr>
        <w:widowControl w:val="0"/>
        <w:autoSpaceDE w:val="0"/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kern w:val="2"/>
          <w:sz w:val="28"/>
          <w:szCs w:val="28"/>
        </w:rPr>
        <w:t>Свяжин Андрей Юрьевич</w:t>
      </w:r>
      <w:r w:rsidRPr="00982CCB">
        <w:rPr>
          <w:rFonts w:ascii="Liberation Serif" w:hAnsi="Liberation Serif" w:cs="Liberation Serif"/>
          <w:kern w:val="2"/>
          <w:sz w:val="28"/>
          <w:szCs w:val="28"/>
        </w:rPr>
        <w:t xml:space="preserve">, </w:t>
      </w:r>
      <w:r w:rsidRPr="00982CCB">
        <w:rPr>
          <w:rFonts w:ascii="Liberation Serif" w:hAnsi="Liberation Serif" w:cs="Liberation Serif"/>
          <w:sz w:val="28"/>
          <w:szCs w:val="28"/>
        </w:rPr>
        <w:t>член Комиссии с правом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82CCB">
        <w:rPr>
          <w:rFonts w:ascii="Liberation Serif" w:hAnsi="Liberation Serif" w:cs="Liberation Serif"/>
          <w:sz w:val="28"/>
          <w:szCs w:val="28"/>
        </w:rPr>
        <w:t>решающего голоса;</w:t>
      </w:r>
    </w:p>
    <w:p w:rsidR="00DD08DA" w:rsidRDefault="00DD08DA" w:rsidP="008D5347">
      <w:pPr>
        <w:widowControl w:val="0"/>
        <w:autoSpaceDE w:val="0"/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</w:t>
      </w:r>
      <w:r w:rsidR="008D5347"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 xml:space="preserve">ркова Лариса Владимировна, </w:t>
      </w:r>
      <w:r w:rsidRPr="00982CCB">
        <w:rPr>
          <w:rFonts w:ascii="Liberation Serif" w:hAnsi="Liberation Serif" w:cs="Liberation Serif"/>
          <w:sz w:val="28"/>
          <w:szCs w:val="28"/>
        </w:rPr>
        <w:t>член Ком</w:t>
      </w:r>
      <w:r>
        <w:rPr>
          <w:rFonts w:ascii="Liberation Serif" w:hAnsi="Liberation Serif" w:cs="Liberation Serif"/>
          <w:sz w:val="28"/>
          <w:szCs w:val="28"/>
        </w:rPr>
        <w:t>иссии с правом решающего голоса.</w:t>
      </w:r>
    </w:p>
    <w:p w:rsidR="00DD08DA" w:rsidRPr="00080741" w:rsidRDefault="00F47AA4" w:rsidP="00080741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47AA4">
        <w:rPr>
          <w:rFonts w:ascii="Liberation Serif" w:hAnsi="Liberation Serif" w:cs="Liberation Serif"/>
          <w:sz w:val="28"/>
          <w:szCs w:val="28"/>
        </w:rPr>
        <w:t>2</w:t>
      </w:r>
      <w:r w:rsidRPr="00DD08DA">
        <w:rPr>
          <w:rFonts w:ascii="Liberation Serif" w:hAnsi="Liberation Serif" w:cs="Liberation Serif"/>
          <w:sz w:val="28"/>
          <w:szCs w:val="28"/>
        </w:rPr>
        <w:t>.</w:t>
      </w:r>
      <w:r w:rsidR="00C24032" w:rsidRPr="00DD08DA">
        <w:rPr>
          <w:rFonts w:ascii="Liberation Serif" w:hAnsi="Liberation Serif" w:cs="Liberation Serif"/>
          <w:sz w:val="28"/>
          <w:szCs w:val="28"/>
        </w:rPr>
        <w:t> </w:t>
      </w:r>
      <w:r w:rsidR="00DD08DA" w:rsidRPr="00DD08DA">
        <w:rPr>
          <w:rFonts w:ascii="Liberation Serif" w:hAnsi="Liberation Serif" w:cs="Liberation Serif"/>
          <w:sz w:val="28"/>
          <w:szCs w:val="28"/>
        </w:rPr>
        <w:t xml:space="preserve">Членам </w:t>
      </w:r>
      <w:r w:rsidR="00DD08DA">
        <w:rPr>
          <w:rFonts w:ascii="Liberation Serif" w:hAnsi="Liberation Serif" w:cs="Liberation Serif"/>
          <w:sz w:val="28"/>
          <w:szCs w:val="28"/>
        </w:rPr>
        <w:t>Туринской районной</w:t>
      </w:r>
      <w:r w:rsidR="00DD08DA" w:rsidRPr="00DD08DA">
        <w:rPr>
          <w:rFonts w:ascii="Liberation Serif" w:hAnsi="Liberation Serif" w:cs="Liberation Serif"/>
          <w:sz w:val="28"/>
          <w:szCs w:val="28"/>
        </w:rPr>
        <w:t xml:space="preserve"> территориальной избирательной комиссии с правом решающего голоса руководствоваться при подготовке и </w:t>
      </w:r>
      <w:r w:rsidR="00DD08DA" w:rsidRPr="00DD08DA">
        <w:rPr>
          <w:rFonts w:ascii="Liberation Serif" w:hAnsi="Liberation Serif" w:cs="Liberation Serif"/>
          <w:sz w:val="28"/>
          <w:szCs w:val="28"/>
        </w:rPr>
        <w:lastRenderedPageBreak/>
        <w:t xml:space="preserve">проведении </w:t>
      </w:r>
      <w:r w:rsidR="00EA27C2">
        <w:rPr>
          <w:rFonts w:ascii="Liberation Serif" w:hAnsi="Liberation Serif" w:cs="Liberation Serif"/>
          <w:sz w:val="28"/>
          <w:szCs w:val="28"/>
        </w:rPr>
        <w:t xml:space="preserve">досрочных </w:t>
      </w:r>
      <w:r w:rsidR="00DD08DA" w:rsidRPr="00DD08DA">
        <w:rPr>
          <w:rFonts w:ascii="Liberation Serif" w:hAnsi="Liberation Serif" w:cs="Liberation Serif"/>
          <w:sz w:val="28"/>
          <w:szCs w:val="28"/>
        </w:rPr>
        <w:t>выборов</w:t>
      </w:r>
      <w:r w:rsidR="00080741" w:rsidRPr="0008074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80741" w:rsidRPr="00080741">
        <w:rPr>
          <w:rFonts w:ascii="Liberation Serif" w:hAnsi="Liberation Serif" w:cs="Liberation Serif"/>
          <w:sz w:val="28"/>
          <w:szCs w:val="28"/>
        </w:rPr>
        <w:t>Губернатора Свердловской области</w:t>
      </w:r>
      <w:r w:rsidR="00DD08DA" w:rsidRPr="00DD08DA">
        <w:rPr>
          <w:rFonts w:ascii="Liberation Serif" w:hAnsi="Liberation Serif" w:cs="Liberation Serif"/>
          <w:sz w:val="28"/>
          <w:szCs w:val="28"/>
        </w:rPr>
        <w:t xml:space="preserve"> </w:t>
      </w:r>
      <w:r w:rsidR="00EA27C2">
        <w:rPr>
          <w:rFonts w:ascii="Liberation Serif" w:hAnsi="Liberation Serif" w:cs="Liberation Serif"/>
          <w:sz w:val="28"/>
          <w:szCs w:val="28"/>
        </w:rPr>
        <w:t>14</w:t>
      </w:r>
      <w:r w:rsidR="00DD08DA" w:rsidRPr="00DD08DA">
        <w:rPr>
          <w:rFonts w:ascii="Liberation Serif" w:hAnsi="Liberation Serif" w:cs="Liberation Serif"/>
          <w:sz w:val="28"/>
          <w:szCs w:val="28"/>
        </w:rPr>
        <w:t xml:space="preserve"> сентября 202</w:t>
      </w:r>
      <w:r w:rsidR="00EA27C2">
        <w:rPr>
          <w:rFonts w:ascii="Liberation Serif" w:hAnsi="Liberation Serif" w:cs="Liberation Serif"/>
          <w:sz w:val="28"/>
          <w:szCs w:val="28"/>
        </w:rPr>
        <w:t>5</w:t>
      </w:r>
      <w:r w:rsidR="00DD08DA" w:rsidRPr="00DD08DA">
        <w:rPr>
          <w:rFonts w:ascii="Liberation Serif" w:hAnsi="Liberation Serif" w:cs="Liberation Serif"/>
          <w:sz w:val="28"/>
          <w:szCs w:val="28"/>
        </w:rPr>
        <w:t xml:space="preserve"> года постановлением Избирательной комиссии Свердловской области от 1</w:t>
      </w:r>
      <w:r w:rsidR="00080741">
        <w:rPr>
          <w:rFonts w:ascii="Liberation Serif" w:hAnsi="Liberation Serif" w:cs="Liberation Serif"/>
          <w:sz w:val="28"/>
          <w:szCs w:val="28"/>
        </w:rPr>
        <w:t>0</w:t>
      </w:r>
      <w:r w:rsidR="00DD08DA" w:rsidRPr="00DD08DA">
        <w:rPr>
          <w:rFonts w:ascii="Liberation Serif" w:hAnsi="Liberation Serif" w:cs="Liberation Serif"/>
          <w:sz w:val="28"/>
          <w:szCs w:val="28"/>
        </w:rPr>
        <w:t xml:space="preserve"> июня 202</w:t>
      </w:r>
      <w:r w:rsidR="00080741">
        <w:rPr>
          <w:rFonts w:ascii="Liberation Serif" w:hAnsi="Liberation Serif" w:cs="Liberation Serif"/>
          <w:sz w:val="28"/>
          <w:szCs w:val="28"/>
        </w:rPr>
        <w:t>5</w:t>
      </w:r>
      <w:r w:rsidR="00DD08DA" w:rsidRPr="00DD08DA">
        <w:rPr>
          <w:rFonts w:ascii="Liberation Serif" w:hAnsi="Liberation Serif" w:cs="Liberation Serif"/>
          <w:sz w:val="28"/>
          <w:szCs w:val="28"/>
        </w:rPr>
        <w:t xml:space="preserve"> года №</w:t>
      </w:r>
      <w:r w:rsidR="00080741">
        <w:rPr>
          <w:rFonts w:ascii="Liberation Serif" w:hAnsi="Liberation Serif" w:cs="Liberation Serif"/>
          <w:sz w:val="28"/>
          <w:szCs w:val="28"/>
        </w:rPr>
        <w:t>9</w:t>
      </w:r>
      <w:r w:rsidR="00DD08DA" w:rsidRPr="00DD08DA">
        <w:rPr>
          <w:rFonts w:ascii="Liberation Serif" w:hAnsi="Liberation Serif" w:cs="Liberation Serif"/>
          <w:sz w:val="28"/>
          <w:szCs w:val="28"/>
        </w:rPr>
        <w:t>/</w:t>
      </w:r>
      <w:r w:rsidR="00080741">
        <w:rPr>
          <w:rFonts w:ascii="Liberation Serif" w:hAnsi="Liberation Serif" w:cs="Liberation Serif"/>
          <w:sz w:val="28"/>
          <w:szCs w:val="28"/>
        </w:rPr>
        <w:t>53</w:t>
      </w:r>
      <w:r w:rsidR="00DD08DA" w:rsidRPr="00DD08DA">
        <w:rPr>
          <w:rFonts w:ascii="Liberation Serif" w:hAnsi="Liberation Serif" w:cs="Liberation Serif"/>
          <w:sz w:val="28"/>
          <w:szCs w:val="28"/>
        </w:rPr>
        <w:t xml:space="preserve"> «</w:t>
      </w:r>
      <w:r w:rsidR="00080741" w:rsidRPr="00080741">
        <w:rPr>
          <w:rFonts w:ascii="Liberation Serif" w:hAnsi="Liberation Serif" w:cs="Liberation Serif"/>
          <w:sz w:val="28"/>
          <w:szCs w:val="28"/>
        </w:rPr>
        <w:t>Об использовании регионального фрагмента Государственной автоматизированной системы Российской Федерации «Выборы» при подготовке и проведении досрочных выборов Губернатора Свердловской области и выборов в органы местного самоуправления 14 сентября 2025 года</w:t>
      </w:r>
      <w:r w:rsidR="00DD08DA" w:rsidRPr="00DD08DA">
        <w:rPr>
          <w:rFonts w:ascii="Liberation Serif" w:hAnsi="Liberation Serif" w:cs="Liberation Serif"/>
          <w:sz w:val="28"/>
          <w:szCs w:val="28"/>
        </w:rPr>
        <w:t>»</w:t>
      </w:r>
    </w:p>
    <w:p w:rsidR="00F47AA4" w:rsidRPr="00F47AA4" w:rsidRDefault="00C24032" w:rsidP="00080741">
      <w:pPr>
        <w:widowControl w:val="0"/>
        <w:autoSpaceDE w:val="0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24032">
        <w:rPr>
          <w:rFonts w:ascii="Liberation Serif" w:hAnsi="Liberation Serif" w:cs="Liberation Serif"/>
          <w:sz w:val="28"/>
          <w:szCs w:val="28"/>
        </w:rPr>
        <w:t>3</w:t>
      </w:r>
      <w:r w:rsidR="00F47AA4" w:rsidRPr="00F47AA4">
        <w:rPr>
          <w:rFonts w:ascii="Liberation Serif" w:hAnsi="Liberation Serif" w:cs="Liberation Serif"/>
          <w:sz w:val="28"/>
          <w:szCs w:val="28"/>
        </w:rPr>
        <w:t xml:space="preserve">. Признать утратившим силу </w:t>
      </w:r>
      <w:r w:rsidR="002B06EA">
        <w:rPr>
          <w:rFonts w:ascii="Liberation Serif" w:hAnsi="Liberation Serif" w:cs="Liberation Serif"/>
          <w:sz w:val="28"/>
          <w:szCs w:val="28"/>
        </w:rPr>
        <w:t>решение Туринской районной территориальной и</w:t>
      </w:r>
      <w:r w:rsidR="00F47AA4" w:rsidRPr="00F47AA4">
        <w:rPr>
          <w:rFonts w:ascii="Liberation Serif" w:hAnsi="Liberation Serif" w:cs="Liberation Serif"/>
          <w:sz w:val="28"/>
          <w:szCs w:val="28"/>
        </w:rPr>
        <w:t>збирательной комиссии</w:t>
      </w:r>
      <w:r w:rsidR="002B06EA">
        <w:rPr>
          <w:rFonts w:ascii="Liberation Serif" w:hAnsi="Liberation Serif" w:cs="Liberation Serif"/>
          <w:sz w:val="28"/>
          <w:szCs w:val="28"/>
        </w:rPr>
        <w:t xml:space="preserve"> </w:t>
      </w:r>
      <w:r w:rsidR="00F47AA4" w:rsidRPr="00F47AA4">
        <w:rPr>
          <w:rFonts w:ascii="Liberation Serif" w:hAnsi="Liberation Serif" w:cs="Liberation Serif"/>
          <w:sz w:val="28"/>
          <w:szCs w:val="28"/>
        </w:rPr>
        <w:t xml:space="preserve">от </w:t>
      </w:r>
      <w:r w:rsidR="002B06EA">
        <w:rPr>
          <w:rFonts w:ascii="Liberation Serif" w:hAnsi="Liberation Serif" w:cs="Liberation Serif"/>
          <w:sz w:val="28"/>
          <w:szCs w:val="28"/>
        </w:rPr>
        <w:t>2</w:t>
      </w:r>
      <w:r w:rsidR="00080741">
        <w:rPr>
          <w:rFonts w:ascii="Liberation Serif" w:hAnsi="Liberation Serif" w:cs="Liberation Serif"/>
          <w:sz w:val="28"/>
          <w:szCs w:val="28"/>
        </w:rPr>
        <w:t>5</w:t>
      </w:r>
      <w:r w:rsidRPr="00C24032">
        <w:rPr>
          <w:rFonts w:ascii="Liberation Serif" w:hAnsi="Liberation Serif" w:cs="Liberation Serif"/>
          <w:sz w:val="28"/>
          <w:szCs w:val="28"/>
        </w:rPr>
        <w:t xml:space="preserve"> </w:t>
      </w:r>
      <w:r w:rsidR="00080741">
        <w:rPr>
          <w:rFonts w:ascii="Liberation Serif" w:hAnsi="Liberation Serif" w:cs="Liberation Serif"/>
          <w:sz w:val="28"/>
          <w:szCs w:val="28"/>
        </w:rPr>
        <w:t>декабря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F47AA4" w:rsidRPr="00F47AA4">
        <w:rPr>
          <w:rFonts w:ascii="Liberation Serif" w:hAnsi="Liberation Serif" w:cs="Liberation Serif"/>
          <w:sz w:val="28"/>
          <w:szCs w:val="28"/>
        </w:rPr>
        <w:t>202</w:t>
      </w:r>
      <w:r w:rsidR="00080741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F47AA4" w:rsidRPr="00F47AA4">
        <w:rPr>
          <w:rFonts w:ascii="Liberation Serif" w:hAnsi="Liberation Serif" w:cs="Liberation Serif"/>
          <w:sz w:val="28"/>
          <w:szCs w:val="28"/>
        </w:rPr>
        <w:t xml:space="preserve"> № </w:t>
      </w:r>
      <w:r w:rsidR="00080741">
        <w:rPr>
          <w:rFonts w:ascii="Liberation Serif" w:hAnsi="Liberation Serif" w:cs="Liberation Serif"/>
          <w:sz w:val="28"/>
          <w:szCs w:val="28"/>
        </w:rPr>
        <w:t>16</w:t>
      </w:r>
      <w:r w:rsidR="001F6A91" w:rsidRPr="001F6A91">
        <w:rPr>
          <w:rFonts w:ascii="Liberation Serif" w:hAnsi="Liberation Serif" w:cs="Liberation Serif"/>
          <w:sz w:val="28"/>
          <w:szCs w:val="28"/>
        </w:rPr>
        <w:t>/</w:t>
      </w:r>
      <w:r w:rsidR="00080741">
        <w:rPr>
          <w:rFonts w:ascii="Liberation Serif" w:hAnsi="Liberation Serif" w:cs="Liberation Serif"/>
          <w:sz w:val="28"/>
          <w:szCs w:val="28"/>
        </w:rPr>
        <w:t>68</w:t>
      </w:r>
      <w:r w:rsidR="00F47AA4" w:rsidRPr="00F47AA4">
        <w:rPr>
          <w:rFonts w:ascii="Liberation Serif" w:hAnsi="Liberation Serif" w:cs="Liberation Serif"/>
          <w:sz w:val="28"/>
          <w:szCs w:val="28"/>
        </w:rPr>
        <w:t xml:space="preserve"> «</w:t>
      </w:r>
      <w:r w:rsidR="00BB1323" w:rsidRPr="00BB1323">
        <w:rPr>
          <w:rFonts w:ascii="Liberation Serif" w:hAnsi="Liberation Serif" w:cs="Liberation Serif"/>
          <w:sz w:val="28"/>
          <w:szCs w:val="28"/>
        </w:rPr>
        <w:t>О группе контроля за использованием</w:t>
      </w:r>
      <w:r w:rsidR="00080741">
        <w:rPr>
          <w:rFonts w:ascii="Liberation Serif" w:hAnsi="Liberation Serif" w:cs="Liberation Serif"/>
          <w:sz w:val="28"/>
          <w:szCs w:val="28"/>
        </w:rPr>
        <w:t xml:space="preserve"> Г</w:t>
      </w:r>
      <w:r w:rsidR="00BB1323" w:rsidRPr="00BB1323">
        <w:rPr>
          <w:rFonts w:ascii="Liberation Serif" w:hAnsi="Liberation Serif" w:cs="Liberation Serif"/>
          <w:sz w:val="28"/>
          <w:szCs w:val="28"/>
        </w:rPr>
        <w:t xml:space="preserve">осударственной автоматизированной системы Российской Федерации «Выборы» при подготовке и проведении выборов </w:t>
      </w:r>
      <w:r w:rsidR="00080741">
        <w:rPr>
          <w:rFonts w:ascii="Liberation Serif" w:hAnsi="Liberation Serif" w:cs="Liberation Serif"/>
          <w:sz w:val="28"/>
          <w:szCs w:val="28"/>
        </w:rPr>
        <w:t>Президента Российской Федерации          17 марта</w:t>
      </w:r>
      <w:r w:rsidR="00BB1323" w:rsidRPr="00BB1323">
        <w:rPr>
          <w:rFonts w:ascii="Liberation Serif" w:hAnsi="Liberation Serif" w:cs="Liberation Serif"/>
          <w:sz w:val="28"/>
          <w:szCs w:val="28"/>
        </w:rPr>
        <w:t xml:space="preserve"> 202</w:t>
      </w:r>
      <w:r w:rsidR="00080741">
        <w:rPr>
          <w:rFonts w:ascii="Liberation Serif" w:hAnsi="Liberation Serif" w:cs="Liberation Serif"/>
          <w:sz w:val="28"/>
          <w:szCs w:val="28"/>
        </w:rPr>
        <w:t>4</w:t>
      </w:r>
      <w:r w:rsidR="00BB1323" w:rsidRPr="00BB1323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F47AA4" w:rsidRPr="00F47AA4">
        <w:rPr>
          <w:rFonts w:ascii="Liberation Serif" w:hAnsi="Liberation Serif" w:cs="Liberation Serif"/>
          <w:sz w:val="28"/>
          <w:szCs w:val="28"/>
        </w:rPr>
        <w:t>».</w:t>
      </w:r>
    </w:p>
    <w:p w:rsidR="00F47AA4" w:rsidRPr="008D5347" w:rsidRDefault="00C24032" w:rsidP="008D5347">
      <w:pPr>
        <w:pStyle w:val="ConsNormal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F47AA4" w:rsidRPr="00F47AA4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F47AA4" w:rsidRPr="00F47AA4">
        <w:rPr>
          <w:rFonts w:ascii="Liberation Serif" w:hAnsi="Liberation Serif" w:cs="Liberation Serif"/>
          <w:sz w:val="28"/>
          <w:szCs w:val="28"/>
        </w:rPr>
        <w:t xml:space="preserve">Направить настоящее </w:t>
      </w:r>
      <w:r w:rsidR="008D5347">
        <w:rPr>
          <w:rFonts w:ascii="Liberation Serif" w:hAnsi="Liberation Serif" w:cs="Liberation Serif"/>
          <w:sz w:val="28"/>
          <w:szCs w:val="28"/>
        </w:rPr>
        <w:t>решение в Избирательную комиссию Свердловской области</w:t>
      </w:r>
      <w:r w:rsidR="00F47AA4" w:rsidRPr="00F47AA4">
        <w:rPr>
          <w:rFonts w:ascii="Liberation Serif" w:hAnsi="Liberation Serif" w:cs="Liberation Serif"/>
          <w:sz w:val="28"/>
          <w:szCs w:val="28"/>
        </w:rPr>
        <w:t xml:space="preserve"> </w:t>
      </w:r>
      <w:r w:rsidR="00F47AA4" w:rsidRPr="008D5347">
        <w:rPr>
          <w:rFonts w:ascii="Liberation Serif" w:hAnsi="Liberation Serif" w:cs="Liberation Serif"/>
          <w:sz w:val="28"/>
          <w:szCs w:val="28"/>
        </w:rPr>
        <w:t xml:space="preserve">и </w:t>
      </w:r>
      <w:r w:rsidR="008D5347" w:rsidRPr="008D5347">
        <w:rPr>
          <w:rFonts w:ascii="Liberation Serif" w:hAnsi="Liberation Serif" w:cs="Liberation Serif"/>
          <w:bCs/>
          <w:kern w:val="32"/>
          <w:sz w:val="28"/>
          <w:szCs w:val="28"/>
        </w:rPr>
        <w:t xml:space="preserve">разместить на </w:t>
      </w:r>
      <w:r w:rsidR="008D5347" w:rsidRPr="008D5347">
        <w:rPr>
          <w:rFonts w:ascii="Liberation Serif" w:hAnsi="Liberation Serif" w:cs="Liberation Serif"/>
          <w:sz w:val="28"/>
          <w:szCs w:val="28"/>
        </w:rPr>
        <w:t>странице Туринской районной территориальной избирательной комиссии сетевого издания Избирательной комиссии Свердловской области «Вестник избирательных комиссий Свердловской области».</w:t>
      </w:r>
    </w:p>
    <w:p w:rsidR="00080741" w:rsidRDefault="00C24032" w:rsidP="00080741">
      <w:pPr>
        <w:pStyle w:val="ConsNormal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F47AA4" w:rsidRPr="00F47AA4">
        <w:rPr>
          <w:rFonts w:ascii="Liberation Serif" w:hAnsi="Liberation Serif" w:cs="Liberation Serif"/>
          <w:sz w:val="28"/>
          <w:szCs w:val="28"/>
        </w:rPr>
        <w:t xml:space="preserve">. </w:t>
      </w:r>
      <w:r w:rsidR="00080741" w:rsidRPr="00F47AA4">
        <w:rPr>
          <w:rFonts w:ascii="Liberation Serif" w:hAnsi="Liberation Serif" w:cs="Liberation Serif"/>
          <w:sz w:val="28"/>
          <w:szCs w:val="28"/>
        </w:rPr>
        <w:t xml:space="preserve">Контроль за исполнением постановления возложить на </w:t>
      </w:r>
      <w:r w:rsidR="00080741">
        <w:rPr>
          <w:rFonts w:ascii="Liberation Serif" w:hAnsi="Liberation Serif" w:cs="Liberation Serif"/>
          <w:sz w:val="28"/>
          <w:szCs w:val="28"/>
        </w:rPr>
        <w:t>заместителя председателя</w:t>
      </w:r>
      <w:r w:rsidR="00080741" w:rsidRPr="00F47AA4">
        <w:rPr>
          <w:rFonts w:ascii="Liberation Serif" w:hAnsi="Liberation Serif" w:cs="Liberation Serif"/>
          <w:sz w:val="28"/>
          <w:szCs w:val="28"/>
        </w:rPr>
        <w:t xml:space="preserve"> Комиссии </w:t>
      </w:r>
      <w:r w:rsidR="00080741">
        <w:rPr>
          <w:rFonts w:ascii="Liberation Serif" w:hAnsi="Liberation Serif" w:cs="Liberation Serif"/>
          <w:sz w:val="28"/>
          <w:szCs w:val="28"/>
        </w:rPr>
        <w:t>Л</w:t>
      </w:r>
      <w:r w:rsidR="00080741" w:rsidRPr="00F47AA4">
        <w:rPr>
          <w:rFonts w:ascii="Liberation Serif" w:hAnsi="Liberation Serif" w:cs="Liberation Serif"/>
          <w:sz w:val="28"/>
          <w:szCs w:val="28"/>
        </w:rPr>
        <w:t>.</w:t>
      </w:r>
      <w:r w:rsidR="00080741">
        <w:rPr>
          <w:rFonts w:ascii="Liberation Serif" w:hAnsi="Liberation Serif" w:cs="Liberation Serif"/>
          <w:sz w:val="28"/>
          <w:szCs w:val="28"/>
        </w:rPr>
        <w:t>П.</w:t>
      </w:r>
      <w:r w:rsidR="00080741" w:rsidRPr="00F47AA4">
        <w:rPr>
          <w:rFonts w:ascii="Liberation Serif" w:hAnsi="Liberation Serif" w:cs="Liberation Serif"/>
          <w:sz w:val="28"/>
          <w:szCs w:val="28"/>
        </w:rPr>
        <w:t xml:space="preserve"> </w:t>
      </w:r>
      <w:r w:rsidR="00080741">
        <w:rPr>
          <w:rFonts w:ascii="Liberation Serif" w:hAnsi="Liberation Serif" w:cs="Liberation Serif"/>
          <w:sz w:val="28"/>
          <w:szCs w:val="28"/>
        </w:rPr>
        <w:t>Ковыляева</w:t>
      </w:r>
      <w:r w:rsidR="00080741" w:rsidRPr="00F47AA4">
        <w:rPr>
          <w:rFonts w:ascii="Liberation Serif" w:hAnsi="Liberation Serif" w:cs="Liberation Serif"/>
          <w:sz w:val="28"/>
          <w:szCs w:val="28"/>
        </w:rPr>
        <w:t>.</w:t>
      </w:r>
    </w:p>
    <w:p w:rsidR="008D5347" w:rsidRPr="00B84A89" w:rsidRDefault="008D5347" w:rsidP="008D5347">
      <w:pPr>
        <w:pStyle w:val="ConsNormal"/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tbl>
      <w:tblPr>
        <w:tblW w:w="10047" w:type="dxa"/>
        <w:jc w:val="center"/>
        <w:tblLayout w:type="fixed"/>
        <w:tblLook w:val="0000" w:firstRow="0" w:lastRow="0" w:firstColumn="0" w:lastColumn="0" w:noHBand="0" w:noVBand="0"/>
      </w:tblPr>
      <w:tblGrid>
        <w:gridCol w:w="4273"/>
        <w:gridCol w:w="3060"/>
        <w:gridCol w:w="2714"/>
      </w:tblGrid>
      <w:tr w:rsidR="008D5347" w:rsidRPr="00982CCB" w:rsidTr="008D5347">
        <w:trPr>
          <w:cantSplit/>
          <w:jc w:val="center"/>
        </w:trPr>
        <w:tc>
          <w:tcPr>
            <w:tcW w:w="4273" w:type="dxa"/>
            <w:shd w:val="clear" w:color="auto" w:fill="auto"/>
          </w:tcPr>
          <w:p w:rsidR="008D5347" w:rsidRDefault="008D5347" w:rsidP="008D5347">
            <w:pPr>
              <w:spacing w:line="288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2CCB"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</w:p>
          <w:p w:rsidR="008D5347" w:rsidRDefault="008D5347" w:rsidP="008D5347">
            <w:pPr>
              <w:spacing w:line="288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Туринской районной территориальной избирательной комиссии</w:t>
            </w:r>
          </w:p>
          <w:p w:rsidR="008D5347" w:rsidRPr="00982CCB" w:rsidRDefault="008D5347" w:rsidP="008D5347">
            <w:pPr>
              <w:spacing w:line="288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8D5347" w:rsidRPr="00982CCB" w:rsidRDefault="008D5347" w:rsidP="00511046">
            <w:pPr>
              <w:snapToGrid w:val="0"/>
              <w:spacing w:line="288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14" w:type="dxa"/>
            <w:shd w:val="clear" w:color="auto" w:fill="auto"/>
          </w:tcPr>
          <w:p w:rsidR="008D5347" w:rsidRDefault="008D5347" w:rsidP="00511046">
            <w:pPr>
              <w:spacing w:line="288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2CCB">
              <w:rPr>
                <w:rFonts w:ascii="Liberation Serif" w:hAnsi="Liberation Serif" w:cs="Liberation Serif"/>
                <w:sz w:val="28"/>
                <w:szCs w:val="28"/>
              </w:rPr>
              <w:t xml:space="preserve">        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8D5347" w:rsidRDefault="008D5347" w:rsidP="00511046">
            <w:pPr>
              <w:spacing w:line="288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D5347" w:rsidRDefault="008D5347" w:rsidP="00511046">
            <w:pPr>
              <w:spacing w:line="288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D5347" w:rsidRPr="00982CCB" w:rsidRDefault="008D5347" w:rsidP="002A0388">
            <w:pPr>
              <w:spacing w:line="288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2CCB">
              <w:rPr>
                <w:rFonts w:ascii="Liberation Serif" w:hAnsi="Liberation Serif" w:cs="Liberation Serif"/>
                <w:sz w:val="28"/>
                <w:szCs w:val="28"/>
              </w:rPr>
              <w:t>Ю.Л. Коркина</w:t>
            </w:r>
          </w:p>
        </w:tc>
      </w:tr>
      <w:tr w:rsidR="008D5347" w:rsidRPr="00982CCB" w:rsidTr="008D5347">
        <w:trPr>
          <w:cantSplit/>
          <w:jc w:val="center"/>
        </w:trPr>
        <w:tc>
          <w:tcPr>
            <w:tcW w:w="4273" w:type="dxa"/>
            <w:shd w:val="clear" w:color="auto" w:fill="auto"/>
          </w:tcPr>
          <w:p w:rsidR="008D5347" w:rsidRDefault="008D5347" w:rsidP="008D5347">
            <w:pPr>
              <w:spacing w:line="288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2CCB"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</w:p>
          <w:p w:rsidR="008D5347" w:rsidRDefault="008D5347" w:rsidP="008D5347">
            <w:pPr>
              <w:spacing w:line="288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Туринской районной территориальной избирательной комиссии</w:t>
            </w:r>
          </w:p>
          <w:p w:rsidR="008D5347" w:rsidRPr="00982CCB" w:rsidRDefault="008D5347" w:rsidP="00511046">
            <w:pPr>
              <w:spacing w:line="288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2CC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:rsidR="008D5347" w:rsidRPr="00982CCB" w:rsidRDefault="008D5347" w:rsidP="00511046">
            <w:pPr>
              <w:snapToGrid w:val="0"/>
              <w:spacing w:line="288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14" w:type="dxa"/>
            <w:shd w:val="clear" w:color="auto" w:fill="auto"/>
          </w:tcPr>
          <w:p w:rsidR="008D5347" w:rsidRPr="00982CCB" w:rsidRDefault="008D5347" w:rsidP="00511046">
            <w:pPr>
              <w:spacing w:line="288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2CCB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</w:t>
            </w:r>
          </w:p>
          <w:p w:rsidR="008D5347" w:rsidRDefault="008D5347" w:rsidP="00511046">
            <w:pPr>
              <w:spacing w:line="288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</w:t>
            </w:r>
          </w:p>
          <w:p w:rsidR="008D5347" w:rsidRDefault="008D5347" w:rsidP="00511046">
            <w:pPr>
              <w:spacing w:line="288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D5347" w:rsidRPr="00982CCB" w:rsidRDefault="00080741" w:rsidP="00080741">
            <w:pPr>
              <w:spacing w:line="288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Л</w:t>
            </w:r>
            <w:r w:rsidRPr="00982CCB">
              <w:rPr>
                <w:rFonts w:ascii="Liberation Serif" w:hAnsi="Liberation Serif" w:cs="Liberation Serif"/>
                <w:sz w:val="28"/>
                <w:szCs w:val="28"/>
              </w:rPr>
              <w:t>.Н.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Лапшина</w:t>
            </w:r>
          </w:p>
        </w:tc>
      </w:tr>
    </w:tbl>
    <w:p w:rsidR="0049343F" w:rsidRPr="00B84A89" w:rsidRDefault="0049343F" w:rsidP="00A0236E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sectPr w:rsidR="0049343F" w:rsidRPr="00B84A89" w:rsidSect="00C55606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68F" w:rsidRDefault="0071568F">
      <w:r>
        <w:separator/>
      </w:r>
    </w:p>
  </w:endnote>
  <w:endnote w:type="continuationSeparator" w:id="0">
    <w:p w:rsidR="0071568F" w:rsidRDefault="0071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68F" w:rsidRDefault="0071568F">
      <w:r>
        <w:separator/>
      </w:r>
    </w:p>
  </w:footnote>
  <w:footnote w:type="continuationSeparator" w:id="0">
    <w:p w:rsidR="0071568F" w:rsidRDefault="00715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C8E" w:rsidRDefault="00E02C8E" w:rsidP="00C5560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2C8E" w:rsidRDefault="00E02C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C8E" w:rsidRDefault="00E02C8E" w:rsidP="00C5560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0375">
      <w:rPr>
        <w:rStyle w:val="a7"/>
        <w:noProof/>
      </w:rPr>
      <w:t>2</w:t>
    </w:r>
    <w:r>
      <w:rPr>
        <w:rStyle w:val="a7"/>
      </w:rPr>
      <w:fldChar w:fldCharType="end"/>
    </w:r>
  </w:p>
  <w:p w:rsidR="00E02C8E" w:rsidRDefault="00E02C8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C8E" w:rsidRDefault="00E02C8E" w:rsidP="00905C4A">
    <w:pPr>
      <w:jc w:val="center"/>
    </w:pPr>
  </w:p>
  <w:p w:rsidR="00E02C8E" w:rsidRDefault="00E02C8E" w:rsidP="00905C4A">
    <w:pPr>
      <w:pStyle w:val="a4"/>
      <w:tabs>
        <w:tab w:val="left" w:pos="8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A4"/>
    <w:rsid w:val="000101EC"/>
    <w:rsid w:val="000256D4"/>
    <w:rsid w:val="00046F80"/>
    <w:rsid w:val="00047A71"/>
    <w:rsid w:val="00071F9F"/>
    <w:rsid w:val="00080741"/>
    <w:rsid w:val="000A31A8"/>
    <w:rsid w:val="000F6E9B"/>
    <w:rsid w:val="00174C6B"/>
    <w:rsid w:val="0018112F"/>
    <w:rsid w:val="00194002"/>
    <w:rsid w:val="001A3139"/>
    <w:rsid w:val="001A5F00"/>
    <w:rsid w:val="001B5DFE"/>
    <w:rsid w:val="001C05A0"/>
    <w:rsid w:val="001C5E0D"/>
    <w:rsid w:val="001D2B2E"/>
    <w:rsid w:val="001D7B27"/>
    <w:rsid w:val="001E0D71"/>
    <w:rsid w:val="001E3F55"/>
    <w:rsid w:val="001F6A91"/>
    <w:rsid w:val="002116A4"/>
    <w:rsid w:val="00222090"/>
    <w:rsid w:val="00235CF8"/>
    <w:rsid w:val="00255648"/>
    <w:rsid w:val="00264650"/>
    <w:rsid w:val="0027042F"/>
    <w:rsid w:val="0027768B"/>
    <w:rsid w:val="002A0388"/>
    <w:rsid w:val="002B06EA"/>
    <w:rsid w:val="002B6319"/>
    <w:rsid w:val="002C03C1"/>
    <w:rsid w:val="002C4884"/>
    <w:rsid w:val="002F0AF2"/>
    <w:rsid w:val="00306273"/>
    <w:rsid w:val="00325976"/>
    <w:rsid w:val="003A3A55"/>
    <w:rsid w:val="003D66D7"/>
    <w:rsid w:val="003E09E4"/>
    <w:rsid w:val="00426FB2"/>
    <w:rsid w:val="0043553E"/>
    <w:rsid w:val="00452E19"/>
    <w:rsid w:val="0049343F"/>
    <w:rsid w:val="00495094"/>
    <w:rsid w:val="004C2496"/>
    <w:rsid w:val="004C4BD1"/>
    <w:rsid w:val="004C6AC9"/>
    <w:rsid w:val="004C734C"/>
    <w:rsid w:val="004E30DC"/>
    <w:rsid w:val="004F44FB"/>
    <w:rsid w:val="0051680C"/>
    <w:rsid w:val="00516D81"/>
    <w:rsid w:val="00520375"/>
    <w:rsid w:val="00614C59"/>
    <w:rsid w:val="00657CF6"/>
    <w:rsid w:val="006661B1"/>
    <w:rsid w:val="006956BA"/>
    <w:rsid w:val="006B314B"/>
    <w:rsid w:val="006C72F2"/>
    <w:rsid w:val="006D0499"/>
    <w:rsid w:val="006F279C"/>
    <w:rsid w:val="007147B9"/>
    <w:rsid w:val="0071568F"/>
    <w:rsid w:val="00716AA6"/>
    <w:rsid w:val="007228E1"/>
    <w:rsid w:val="00734BB4"/>
    <w:rsid w:val="00765613"/>
    <w:rsid w:val="007A26E3"/>
    <w:rsid w:val="007A50AA"/>
    <w:rsid w:val="007A6611"/>
    <w:rsid w:val="007E5C02"/>
    <w:rsid w:val="0080458D"/>
    <w:rsid w:val="00804F28"/>
    <w:rsid w:val="008071EA"/>
    <w:rsid w:val="008109A2"/>
    <w:rsid w:val="00813EBA"/>
    <w:rsid w:val="0082111F"/>
    <w:rsid w:val="008307D1"/>
    <w:rsid w:val="00836482"/>
    <w:rsid w:val="008546C4"/>
    <w:rsid w:val="0086689F"/>
    <w:rsid w:val="00867CC0"/>
    <w:rsid w:val="008C18A1"/>
    <w:rsid w:val="008C38FC"/>
    <w:rsid w:val="008D0964"/>
    <w:rsid w:val="008D5347"/>
    <w:rsid w:val="008E3380"/>
    <w:rsid w:val="008F18E7"/>
    <w:rsid w:val="00905A76"/>
    <w:rsid w:val="00905C4A"/>
    <w:rsid w:val="00913732"/>
    <w:rsid w:val="00916276"/>
    <w:rsid w:val="0094305B"/>
    <w:rsid w:val="00952867"/>
    <w:rsid w:val="0095589E"/>
    <w:rsid w:val="009A1B35"/>
    <w:rsid w:val="009B2831"/>
    <w:rsid w:val="009B6CF2"/>
    <w:rsid w:val="009C2500"/>
    <w:rsid w:val="009E4F4D"/>
    <w:rsid w:val="009F67B6"/>
    <w:rsid w:val="00A0236E"/>
    <w:rsid w:val="00A07000"/>
    <w:rsid w:val="00A1041B"/>
    <w:rsid w:val="00A20D3E"/>
    <w:rsid w:val="00A73576"/>
    <w:rsid w:val="00A7776F"/>
    <w:rsid w:val="00AA0905"/>
    <w:rsid w:val="00AE2B9B"/>
    <w:rsid w:val="00B00F3E"/>
    <w:rsid w:val="00B256F4"/>
    <w:rsid w:val="00B33689"/>
    <w:rsid w:val="00B60C9E"/>
    <w:rsid w:val="00B76CDC"/>
    <w:rsid w:val="00B83F48"/>
    <w:rsid w:val="00B84A89"/>
    <w:rsid w:val="00BB1323"/>
    <w:rsid w:val="00BB71A3"/>
    <w:rsid w:val="00BC486B"/>
    <w:rsid w:val="00BE5FBE"/>
    <w:rsid w:val="00C07EDA"/>
    <w:rsid w:val="00C13466"/>
    <w:rsid w:val="00C214D5"/>
    <w:rsid w:val="00C24032"/>
    <w:rsid w:val="00C55606"/>
    <w:rsid w:val="00C73D91"/>
    <w:rsid w:val="00C97134"/>
    <w:rsid w:val="00CB205F"/>
    <w:rsid w:val="00CB23FE"/>
    <w:rsid w:val="00CB2DE9"/>
    <w:rsid w:val="00CD1A4F"/>
    <w:rsid w:val="00CD1AED"/>
    <w:rsid w:val="00CD62AF"/>
    <w:rsid w:val="00CE7E7A"/>
    <w:rsid w:val="00CF4161"/>
    <w:rsid w:val="00CF605A"/>
    <w:rsid w:val="00D157B8"/>
    <w:rsid w:val="00D405ED"/>
    <w:rsid w:val="00D55BA9"/>
    <w:rsid w:val="00D608B3"/>
    <w:rsid w:val="00D64155"/>
    <w:rsid w:val="00D66707"/>
    <w:rsid w:val="00D772A1"/>
    <w:rsid w:val="00D82C03"/>
    <w:rsid w:val="00D97BB3"/>
    <w:rsid w:val="00DB393A"/>
    <w:rsid w:val="00DC0A5A"/>
    <w:rsid w:val="00DD08DA"/>
    <w:rsid w:val="00DD7638"/>
    <w:rsid w:val="00DE5AE9"/>
    <w:rsid w:val="00E02C8E"/>
    <w:rsid w:val="00E07A7A"/>
    <w:rsid w:val="00E26892"/>
    <w:rsid w:val="00E50D76"/>
    <w:rsid w:val="00E538B6"/>
    <w:rsid w:val="00E92CB9"/>
    <w:rsid w:val="00E9725D"/>
    <w:rsid w:val="00EA27C2"/>
    <w:rsid w:val="00EB04A9"/>
    <w:rsid w:val="00EC4903"/>
    <w:rsid w:val="00F156BE"/>
    <w:rsid w:val="00F24E43"/>
    <w:rsid w:val="00F274B3"/>
    <w:rsid w:val="00F36C14"/>
    <w:rsid w:val="00F47AA4"/>
    <w:rsid w:val="00F715A7"/>
    <w:rsid w:val="00F75072"/>
    <w:rsid w:val="00F764E7"/>
    <w:rsid w:val="00F807B7"/>
    <w:rsid w:val="00FB3742"/>
    <w:rsid w:val="00FB57EB"/>
    <w:rsid w:val="00FB6612"/>
    <w:rsid w:val="00FD438F"/>
    <w:rsid w:val="00FD5BF8"/>
    <w:rsid w:val="00FF29A2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1EC860"/>
  <w15:docId w15:val="{14E5FAFE-39F5-418A-9F03-5A685A23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99"/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D0499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table" w:styleId="a3">
    <w:name w:val="Table Grid"/>
    <w:basedOn w:val="a1"/>
    <w:rsid w:val="006D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049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D0499"/>
    <w:pPr>
      <w:tabs>
        <w:tab w:val="center" w:pos="4677"/>
        <w:tab w:val="right" w:pos="9355"/>
      </w:tabs>
    </w:pPr>
  </w:style>
  <w:style w:type="paragraph" w:customStyle="1" w:styleId="a6">
    <w:name w:val="Документ ИКСО"/>
    <w:basedOn w:val="a"/>
    <w:rsid w:val="00CD62AF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7">
    <w:name w:val="page number"/>
    <w:basedOn w:val="a0"/>
    <w:rsid w:val="00C55606"/>
  </w:style>
  <w:style w:type="paragraph" w:styleId="a8">
    <w:name w:val="Balloon Text"/>
    <w:basedOn w:val="a"/>
    <w:semiHidden/>
    <w:rsid w:val="00CE7E7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83F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1"/>
    <w:basedOn w:val="a"/>
    <w:rsid w:val="00071F9F"/>
    <w:pPr>
      <w:widowControl w:val="0"/>
      <w:autoSpaceDE w:val="0"/>
      <w:autoSpaceDN w:val="0"/>
      <w:spacing w:after="120"/>
      <w:ind w:firstLine="720"/>
      <w:jc w:val="both"/>
    </w:pPr>
    <w:rPr>
      <w:rFonts w:ascii="Times New Roman" w:hAnsi="Times New Roman"/>
      <w:sz w:val="28"/>
      <w:szCs w:val="28"/>
    </w:rPr>
  </w:style>
  <w:style w:type="paragraph" w:styleId="2">
    <w:name w:val="Body Text 2"/>
    <w:basedOn w:val="a"/>
    <w:rsid w:val="00071F9F"/>
    <w:pPr>
      <w:jc w:val="center"/>
    </w:pPr>
    <w:rPr>
      <w:rFonts w:ascii="Times New Roman" w:hAnsi="Times New Roman"/>
      <w:b/>
      <w:bCs/>
      <w:sz w:val="32"/>
      <w:szCs w:val="34"/>
    </w:rPr>
  </w:style>
  <w:style w:type="character" w:styleId="a9">
    <w:name w:val="Hyperlink"/>
    <w:basedOn w:val="a0"/>
    <w:rsid w:val="00657CF6"/>
    <w:rPr>
      <w:color w:val="0000FF"/>
      <w:u w:val="single"/>
    </w:rPr>
  </w:style>
  <w:style w:type="paragraph" w:customStyle="1" w:styleId="ConsNormal">
    <w:name w:val="ConsNormal"/>
    <w:rsid w:val="00657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01\AppData\Roaming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Свердловской обл.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Сапцын</dc:creator>
  <cp:lastModifiedBy>User</cp:lastModifiedBy>
  <cp:revision>13</cp:revision>
  <cp:lastPrinted>2021-06-10T06:18:00Z</cp:lastPrinted>
  <dcterms:created xsi:type="dcterms:W3CDTF">2021-06-10T06:02:00Z</dcterms:created>
  <dcterms:modified xsi:type="dcterms:W3CDTF">2025-07-01T11:50:00Z</dcterms:modified>
</cp:coreProperties>
</file>