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05" w:rsidRDefault="00CC440F" w:rsidP="00CC440F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2843190</wp:posOffset>
            </wp:positionH>
            <wp:positionV relativeFrom="paragraph">
              <wp:posOffset>-125051</wp:posOffset>
            </wp:positionV>
            <wp:extent cx="387985" cy="717550"/>
            <wp:effectExtent l="0" t="0" r="0" b="635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E8E" w:rsidRDefault="00C37E8E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C37E8E" w:rsidRDefault="00C37E8E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CC440F" w:rsidRPr="0009693A" w:rsidRDefault="00CC440F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9693A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CC440F" w:rsidRPr="0009693A" w:rsidRDefault="00CC440F" w:rsidP="00CC440F">
      <w:pPr>
        <w:spacing w:after="0" w:line="240" w:lineRule="auto"/>
        <w:ind w:right="-5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9693A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09693A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CC440F" w:rsidRPr="0009693A" w:rsidRDefault="00CC440F" w:rsidP="00CC440F">
      <w:pPr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C440F" w:rsidRPr="0009693A" w:rsidRDefault="00CC440F" w:rsidP="00CC440F">
      <w:pPr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9693A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CC440F" w:rsidRPr="0009693A" w:rsidRDefault="00CC440F" w:rsidP="00CC440F">
      <w:pPr>
        <w:pStyle w:val="1"/>
        <w:rPr>
          <w:rFonts w:ascii="Liberation Serif" w:hAnsi="Liberation Serif" w:cs="Liberation Serif"/>
          <w:b/>
          <w:spacing w:val="20"/>
          <w:szCs w:val="28"/>
        </w:rPr>
      </w:pPr>
    </w:p>
    <w:tbl>
      <w:tblPr>
        <w:tblW w:w="16755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3106"/>
        <w:gridCol w:w="3106"/>
        <w:gridCol w:w="3786"/>
        <w:gridCol w:w="3104"/>
        <w:gridCol w:w="3653"/>
      </w:tblGrid>
      <w:tr w:rsidR="00CC440F" w:rsidRPr="0009693A" w:rsidTr="00852720">
        <w:trPr>
          <w:trHeight w:val="282"/>
        </w:trPr>
        <w:tc>
          <w:tcPr>
            <w:tcW w:w="3106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9693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 февраля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 xml:space="preserve"> 2024 г.</w:t>
            </w:r>
          </w:p>
        </w:tc>
        <w:tc>
          <w:tcPr>
            <w:tcW w:w="3106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  <w:tc>
          <w:tcPr>
            <w:tcW w:w="3786" w:type="dxa"/>
          </w:tcPr>
          <w:p w:rsidR="00CC440F" w:rsidRPr="0009693A" w:rsidRDefault="00CC440F" w:rsidP="00422C40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5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C37E8E"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</w:p>
        </w:tc>
        <w:tc>
          <w:tcPr>
            <w:tcW w:w="3104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  <w:tc>
          <w:tcPr>
            <w:tcW w:w="3653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</w:tr>
    </w:tbl>
    <w:p w:rsidR="00CC440F" w:rsidRPr="00C37E8E" w:rsidRDefault="00CC440F" w:rsidP="00CC440F">
      <w:pPr>
        <w:widowControl w:val="0"/>
        <w:spacing w:after="0" w:line="240" w:lineRule="auto"/>
        <w:rPr>
          <w:rFonts w:ascii="Liberation Serif" w:hAnsi="Liberation Serif" w:cs="Liberation Serif"/>
          <w:b/>
          <w:spacing w:val="20"/>
          <w:sz w:val="24"/>
          <w:szCs w:val="24"/>
        </w:rPr>
      </w:pPr>
    </w:p>
    <w:p w:rsidR="00CC440F" w:rsidRPr="00CC440F" w:rsidRDefault="00CC440F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4"/>
          <w:szCs w:val="24"/>
        </w:rPr>
      </w:pPr>
      <w:r w:rsidRPr="00CC440F">
        <w:rPr>
          <w:rFonts w:ascii="Liberation Serif" w:hAnsi="Liberation Serif" w:cs="Liberation Serif"/>
          <w:b/>
          <w:spacing w:val="20"/>
          <w:sz w:val="24"/>
          <w:szCs w:val="24"/>
        </w:rPr>
        <w:t>г. Туринск</w:t>
      </w:r>
    </w:p>
    <w:p w:rsidR="00CC440F" w:rsidRPr="0009693A" w:rsidRDefault="00CC440F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37E8E" w:rsidRDefault="007D78F5" w:rsidP="007D78F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D78F5">
        <w:rPr>
          <w:rFonts w:ascii="Liberation Serif" w:hAnsi="Liberation Serif" w:cs="Liberation Serif"/>
        </w:rPr>
        <w:t xml:space="preserve"> </w:t>
      </w:r>
      <w:r w:rsidRPr="00C37E8E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="00C37E8E" w:rsidRPr="00C37E8E">
        <w:rPr>
          <w:rFonts w:ascii="Liberation Serif" w:hAnsi="Liberation Serif" w:cs="Liberation Serif"/>
          <w:b/>
          <w:bCs/>
          <w:sz w:val="28"/>
          <w:szCs w:val="28"/>
        </w:rPr>
        <w:t xml:space="preserve">применении технологии изготовления </w:t>
      </w:r>
      <w:r w:rsidRPr="00C37E8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C37E8E" w:rsidRPr="00C37E8E">
        <w:rPr>
          <w:rFonts w:ascii="Liberation Serif" w:hAnsi="Liberation Serif" w:cs="Liberation Serif"/>
          <w:b/>
          <w:sz w:val="28"/>
          <w:szCs w:val="28"/>
        </w:rPr>
        <w:t xml:space="preserve">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</w:t>
      </w:r>
    </w:p>
    <w:p w:rsidR="00C37E8E" w:rsidRDefault="00C37E8E" w:rsidP="007D78F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37E8E">
        <w:rPr>
          <w:rFonts w:ascii="Liberation Serif" w:hAnsi="Liberation Serif" w:cs="Liberation Serif"/>
          <w:b/>
          <w:sz w:val="28"/>
          <w:szCs w:val="28"/>
        </w:rPr>
        <w:t xml:space="preserve">в Государственную автоматизированную систему Российской Федерации «Выборы» с использованием машиночитаемого кода </w:t>
      </w:r>
      <w:r w:rsidR="007D78F5" w:rsidRPr="00C37E8E">
        <w:rPr>
          <w:rFonts w:ascii="Liberation Serif" w:hAnsi="Liberation Serif" w:cs="Liberation Serif"/>
          <w:b/>
          <w:bCs/>
          <w:sz w:val="28"/>
          <w:szCs w:val="28"/>
        </w:rPr>
        <w:t>на период подготовки и проведения выборов Президента Российской Федерации, назначенных на 17 марта 2024 года</w:t>
      </w:r>
      <w:r w:rsidRPr="00C37E8E">
        <w:rPr>
          <w:rFonts w:ascii="Liberation Serif" w:hAnsi="Liberation Serif" w:cs="Liberation Serif"/>
          <w:b/>
          <w:sz w:val="28"/>
          <w:szCs w:val="28"/>
        </w:rPr>
        <w:t xml:space="preserve"> на избирательных участках</w:t>
      </w:r>
    </w:p>
    <w:p w:rsidR="00CC440F" w:rsidRPr="00C37E8E" w:rsidRDefault="00C37E8E" w:rsidP="007D78F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37E8E">
        <w:rPr>
          <w:rFonts w:ascii="Liberation Serif" w:hAnsi="Liberation Serif" w:cs="Liberation Serif"/>
          <w:b/>
          <w:sz w:val="28"/>
          <w:szCs w:val="28"/>
        </w:rPr>
        <w:t xml:space="preserve"> №№ 1022-1034, 1036-1040, 1042-1046</w:t>
      </w:r>
    </w:p>
    <w:p w:rsidR="007D78F5" w:rsidRPr="00C37E8E" w:rsidRDefault="007D78F5" w:rsidP="007D78F5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</w:p>
    <w:p w:rsidR="00422C40" w:rsidRPr="00C37E8E" w:rsidRDefault="00422C40" w:rsidP="00422C40">
      <w:pPr>
        <w:pStyle w:val="Default"/>
        <w:rPr>
          <w:rFonts w:ascii="Liberation Serif" w:hAnsi="Liberation Serif" w:cs="Liberation Serif"/>
          <w:color w:val="auto"/>
          <w:sz w:val="27"/>
          <w:szCs w:val="27"/>
        </w:rPr>
      </w:pPr>
    </w:p>
    <w:p w:rsidR="003A16D6" w:rsidRPr="00C37E8E" w:rsidRDefault="003A16D6" w:rsidP="00C37E8E">
      <w:pPr>
        <w:pStyle w:val="a5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gramStart"/>
      <w:r w:rsidRPr="00C37E8E">
        <w:rPr>
          <w:rFonts w:ascii="Liberation Serif" w:hAnsi="Liberation Serif" w:cs="Liberation Serif"/>
          <w:sz w:val="27"/>
          <w:szCs w:val="27"/>
        </w:rPr>
        <w:t xml:space="preserve">Во исполнение пункта 1 постановления Центральной избирательной комиссии Российской Федерации от 15 февраля 2017 г. № 74/667-7 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</w:t>
      </w:r>
      <w:r w:rsidR="00C37E8E" w:rsidRPr="00C37E8E">
        <w:rPr>
          <w:rFonts w:ascii="Liberation Serif" w:hAnsi="Liberation Serif" w:cs="Liberation Serif"/>
          <w:sz w:val="27"/>
          <w:szCs w:val="27"/>
        </w:rPr>
        <w:t xml:space="preserve">Туринская районная </w:t>
      </w:r>
      <w:r w:rsidRPr="00C37E8E">
        <w:rPr>
          <w:rFonts w:ascii="Liberation Serif" w:hAnsi="Liberation Serif" w:cs="Liberation Serif"/>
          <w:sz w:val="27"/>
          <w:szCs w:val="27"/>
        </w:rPr>
        <w:t>территориальная избирательная комиссия </w:t>
      </w:r>
      <w:r w:rsidRPr="00C37E8E">
        <w:rPr>
          <w:rFonts w:ascii="Liberation Serif" w:hAnsi="Liberation Serif" w:cs="Liberation Serif"/>
          <w:b/>
          <w:bCs/>
          <w:spacing w:val="60"/>
          <w:sz w:val="27"/>
          <w:szCs w:val="27"/>
        </w:rPr>
        <w:t>решила:</w:t>
      </w:r>
      <w:proofErr w:type="gramEnd"/>
    </w:p>
    <w:p w:rsidR="003A16D6" w:rsidRPr="00C37E8E" w:rsidRDefault="003A16D6" w:rsidP="00C37E8E">
      <w:pPr>
        <w:pStyle w:val="a5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C37E8E">
        <w:rPr>
          <w:rFonts w:ascii="Liberation Serif" w:hAnsi="Liberation Serif" w:cs="Liberation Serif"/>
          <w:sz w:val="27"/>
          <w:szCs w:val="27"/>
        </w:rPr>
        <w:t xml:space="preserve">1.   </w:t>
      </w:r>
      <w:proofErr w:type="gramStart"/>
      <w:r w:rsidRPr="00C37E8E">
        <w:rPr>
          <w:rFonts w:ascii="Liberation Serif" w:hAnsi="Liberation Serif" w:cs="Liberation Serif"/>
          <w:sz w:val="27"/>
          <w:szCs w:val="27"/>
        </w:rPr>
        <w:t xml:space="preserve">Применить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– Технология) при проведении голосования на выборах Президента Российской Федерации 17 марта 2024 года на избирательных участках №№ </w:t>
      </w:r>
      <w:r w:rsidR="00C37E8E" w:rsidRPr="00C37E8E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C37E8E">
        <w:rPr>
          <w:rFonts w:ascii="Liberation Serif" w:hAnsi="Liberation Serif" w:cs="Liberation Serif"/>
          <w:sz w:val="27"/>
          <w:szCs w:val="27"/>
        </w:rPr>
        <w:t>.</w:t>
      </w:r>
      <w:proofErr w:type="gramEnd"/>
    </w:p>
    <w:p w:rsidR="003A16D6" w:rsidRPr="00C37E8E" w:rsidRDefault="003A16D6" w:rsidP="00C37E8E">
      <w:pPr>
        <w:pStyle w:val="a5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C37E8E">
        <w:rPr>
          <w:rFonts w:ascii="Liberation Serif" w:hAnsi="Liberation Serif" w:cs="Liberation Serif"/>
          <w:sz w:val="27"/>
          <w:szCs w:val="27"/>
        </w:rPr>
        <w:lastRenderedPageBreak/>
        <w:t xml:space="preserve">2.   </w:t>
      </w:r>
      <w:proofErr w:type="gramStart"/>
      <w:r w:rsidRPr="00C37E8E">
        <w:rPr>
          <w:rFonts w:ascii="Liberation Serif" w:hAnsi="Liberation Serif" w:cs="Liberation Serif"/>
          <w:sz w:val="27"/>
          <w:szCs w:val="27"/>
        </w:rPr>
        <w:t>Организовать работу по применению Технологии в соответствии с Порядком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г. № 74/667-7.</w:t>
      </w:r>
      <w:proofErr w:type="gramEnd"/>
    </w:p>
    <w:p w:rsidR="003A16D6" w:rsidRPr="00C37E8E" w:rsidRDefault="003A16D6" w:rsidP="00C37E8E">
      <w:pPr>
        <w:pStyle w:val="a5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C37E8E">
        <w:rPr>
          <w:rFonts w:ascii="Liberation Serif" w:hAnsi="Liberation Serif" w:cs="Liberation Serif"/>
          <w:sz w:val="27"/>
          <w:szCs w:val="27"/>
        </w:rPr>
        <w:t>3.   Участковым избирательным комиссиям избирательных участков, указанных в п.1 настоящего решения, не позднее 22 февраля 2024 г. принять решение о назначении в каждой УИК не менее двух операторов специального программного обеспечения (далее – СПО) из состава членов УИК с правом решающего голоса.</w:t>
      </w:r>
    </w:p>
    <w:p w:rsidR="003A16D6" w:rsidRPr="00C37E8E" w:rsidRDefault="003A16D6" w:rsidP="00C37E8E">
      <w:pPr>
        <w:pStyle w:val="a5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C37E8E">
        <w:rPr>
          <w:rFonts w:ascii="Liberation Serif" w:hAnsi="Liberation Serif" w:cs="Liberation Serif"/>
          <w:sz w:val="27"/>
          <w:szCs w:val="27"/>
        </w:rPr>
        <w:t xml:space="preserve">4.   Обратиться к Главе </w:t>
      </w:r>
      <w:r w:rsidR="00C37E8E" w:rsidRPr="00C37E8E">
        <w:rPr>
          <w:rFonts w:ascii="Liberation Serif" w:hAnsi="Liberation Serif" w:cs="Liberation Serif"/>
          <w:sz w:val="27"/>
          <w:szCs w:val="27"/>
        </w:rPr>
        <w:t>Туринского городского округа</w:t>
      </w:r>
      <w:r w:rsidRPr="00C37E8E">
        <w:rPr>
          <w:rFonts w:ascii="Liberation Serif" w:hAnsi="Liberation Serif" w:cs="Liberation Serif"/>
          <w:sz w:val="27"/>
          <w:szCs w:val="27"/>
        </w:rPr>
        <w:t xml:space="preserve"> с просьбой оказать содействие в обеспечении УИК, где будет применяться Технология, компьютерами, пригодными для установки СПО, и лазерными принтерами с удовлетворительным качеством печати.</w:t>
      </w:r>
    </w:p>
    <w:p w:rsidR="003A16D6" w:rsidRPr="00C37E8E" w:rsidRDefault="003A16D6" w:rsidP="00C37E8E">
      <w:pPr>
        <w:pStyle w:val="a5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C37E8E">
        <w:rPr>
          <w:rFonts w:ascii="Liberation Serif" w:hAnsi="Liberation Serif" w:cs="Liberation Serif"/>
          <w:sz w:val="27"/>
          <w:szCs w:val="27"/>
          <w:shd w:val="clear" w:color="auto" w:fill="FFFFFF"/>
        </w:rPr>
        <w:t>5</w:t>
      </w:r>
      <w:r w:rsidRPr="00C37E8E">
        <w:rPr>
          <w:rFonts w:ascii="Liberation Serif" w:hAnsi="Liberation Serif" w:cs="Liberation Serif"/>
          <w:b/>
          <w:bCs/>
          <w:sz w:val="27"/>
          <w:szCs w:val="27"/>
          <w:shd w:val="clear" w:color="auto" w:fill="FFFFFF"/>
        </w:rPr>
        <w:t>.</w:t>
      </w:r>
      <w:r w:rsidRPr="00C37E8E">
        <w:rPr>
          <w:rFonts w:ascii="Liberation Serif" w:hAnsi="Liberation Serif" w:cs="Liberation Serif"/>
          <w:sz w:val="27"/>
          <w:szCs w:val="27"/>
          <w:shd w:val="clear" w:color="auto" w:fill="FFFFFF"/>
        </w:rPr>
        <w:t xml:space="preserve">   </w:t>
      </w:r>
      <w:proofErr w:type="gramStart"/>
      <w:r w:rsidRPr="00C37E8E">
        <w:rPr>
          <w:rFonts w:ascii="Liberation Serif" w:hAnsi="Liberation Serif" w:cs="Liberation Serif"/>
          <w:sz w:val="27"/>
          <w:szCs w:val="27"/>
          <w:shd w:val="clear" w:color="auto" w:fill="FFFFFF"/>
        </w:rPr>
        <w:t>Разместить</w:t>
      </w:r>
      <w:proofErr w:type="gramEnd"/>
      <w:r w:rsidRPr="00C37E8E">
        <w:rPr>
          <w:rFonts w:ascii="Liberation Serif" w:hAnsi="Liberation Serif" w:cs="Liberation Serif"/>
          <w:sz w:val="27"/>
          <w:szCs w:val="27"/>
          <w:shd w:val="clear" w:color="auto" w:fill="FFFFFF"/>
        </w:rPr>
        <w:t xml:space="preserve"> настоящее решение на странице </w:t>
      </w:r>
      <w:r w:rsidR="00C37E8E" w:rsidRPr="00C37E8E">
        <w:rPr>
          <w:rFonts w:ascii="Liberation Serif" w:hAnsi="Liberation Serif" w:cs="Liberation Serif"/>
          <w:sz w:val="27"/>
          <w:szCs w:val="27"/>
          <w:shd w:val="clear" w:color="auto" w:fill="FFFFFF"/>
        </w:rPr>
        <w:t>Туринской районной</w:t>
      </w:r>
      <w:r w:rsidRPr="00C37E8E">
        <w:rPr>
          <w:rFonts w:ascii="Liberation Serif" w:hAnsi="Liberation Serif" w:cs="Liberation Serif"/>
          <w:sz w:val="27"/>
          <w:szCs w:val="27"/>
          <w:shd w:val="clear" w:color="auto" w:fill="FFFFFF"/>
        </w:rPr>
        <w:t> 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CC440F" w:rsidRPr="00C37E8E" w:rsidRDefault="00925643" w:rsidP="00C37E8E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6</w:t>
      </w:r>
      <w:r w:rsidR="00CC440F" w:rsidRPr="00C37E8E">
        <w:rPr>
          <w:rFonts w:ascii="Liberation Serif" w:hAnsi="Liberation Serif" w:cs="Liberation Serif"/>
          <w:sz w:val="27"/>
          <w:szCs w:val="27"/>
        </w:rPr>
        <w:t xml:space="preserve">. </w:t>
      </w:r>
      <w:proofErr w:type="gramStart"/>
      <w:r w:rsidR="00CC440F" w:rsidRPr="00C37E8E">
        <w:rPr>
          <w:rFonts w:ascii="Liberation Serif" w:hAnsi="Liberation Serif" w:cs="Liberation Serif"/>
          <w:sz w:val="27"/>
          <w:szCs w:val="27"/>
        </w:rPr>
        <w:t>Контроль за</w:t>
      </w:r>
      <w:proofErr w:type="gramEnd"/>
      <w:r w:rsidR="00CC440F" w:rsidRPr="00C37E8E">
        <w:rPr>
          <w:rFonts w:ascii="Liberation Serif" w:hAnsi="Liberation Serif" w:cs="Liberation Serif"/>
          <w:sz w:val="27"/>
          <w:szCs w:val="27"/>
        </w:rPr>
        <w:t xml:space="preserve"> исполнением настоящего решения возложить на  председателя  комиссии Ю.Л. Коркину.</w:t>
      </w:r>
    </w:p>
    <w:p w:rsidR="00CC440F" w:rsidRDefault="00CC440F" w:rsidP="00CC440F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tbl>
      <w:tblPr>
        <w:tblW w:w="986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965"/>
        <w:gridCol w:w="2160"/>
        <w:gridCol w:w="2738"/>
      </w:tblGrid>
      <w:tr w:rsidR="00CC440F" w:rsidRPr="0009693A" w:rsidTr="00852720">
        <w:tc>
          <w:tcPr>
            <w:tcW w:w="4965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</w:rPr>
              <w:t xml:space="preserve">                       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избирательной комиссии</w:t>
            </w:r>
          </w:p>
        </w:tc>
        <w:tc>
          <w:tcPr>
            <w:tcW w:w="2160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2738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CC440F" w:rsidRPr="0009693A" w:rsidTr="00852720">
        <w:tc>
          <w:tcPr>
            <w:tcW w:w="4965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избирательной комиссии</w:t>
            </w:r>
          </w:p>
        </w:tc>
        <w:tc>
          <w:tcPr>
            <w:tcW w:w="2160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2738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C440F" w:rsidRPr="00CC440F" w:rsidRDefault="00CC440F" w:rsidP="00C37E8E">
      <w:pPr>
        <w:spacing w:after="0" w:line="360" w:lineRule="auto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sectPr w:rsidR="00CC440F" w:rsidRPr="00CC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9A"/>
    <w:rsid w:val="001D4DBA"/>
    <w:rsid w:val="001F3505"/>
    <w:rsid w:val="003A16D6"/>
    <w:rsid w:val="00422C40"/>
    <w:rsid w:val="00665B4E"/>
    <w:rsid w:val="007D78F5"/>
    <w:rsid w:val="00925643"/>
    <w:rsid w:val="00A2459A"/>
    <w:rsid w:val="00A95FE0"/>
    <w:rsid w:val="00C37E8E"/>
    <w:rsid w:val="00C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0F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qFormat/>
    <w:rsid w:val="00CC440F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CC440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7D7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A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0F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qFormat/>
    <w:rsid w:val="00CC440F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CC440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7D7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A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2024-02-17T11:23:00Z</cp:lastPrinted>
  <dcterms:created xsi:type="dcterms:W3CDTF">2024-02-11T06:57:00Z</dcterms:created>
  <dcterms:modified xsi:type="dcterms:W3CDTF">2024-02-17T11:23:00Z</dcterms:modified>
</cp:coreProperties>
</file>