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Pr="00EC0984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0984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0" locked="0" layoutInCell="1" allowOverlap="1" wp14:anchorId="00A475EB" wp14:editId="404C628E">
            <wp:simplePos x="0" y="0"/>
            <wp:positionH relativeFrom="column">
              <wp:posOffset>2789363</wp:posOffset>
            </wp:positionH>
            <wp:positionV relativeFrom="paragraph">
              <wp:posOffset>-387143</wp:posOffset>
            </wp:positionV>
            <wp:extent cx="410400" cy="730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" cy="73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984" w:rsidRPr="00EC0984" w:rsidRDefault="00EC0984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32FDF" w:rsidRPr="00EC0984" w:rsidRDefault="00F32FDF" w:rsidP="00EC0984">
      <w:pPr>
        <w:widowControl w:val="0"/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0984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EC0984" w:rsidRDefault="00F32FDF" w:rsidP="00EC0984">
      <w:pPr>
        <w:spacing w:line="216" w:lineRule="auto"/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C0984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EC0984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Pr="00EC0984" w:rsidRDefault="00F32FDF" w:rsidP="00EC0984">
      <w:pPr>
        <w:spacing w:line="216" w:lineRule="auto"/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Pr="00EC0984" w:rsidRDefault="00F32FDF" w:rsidP="00EC0984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C0984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Pr="00EC0984" w:rsidRDefault="00F32FDF" w:rsidP="00EC0984">
      <w:pPr>
        <w:pStyle w:val="1"/>
        <w:keepNext w:val="0"/>
        <w:autoSpaceDE/>
        <w:spacing w:line="216" w:lineRule="auto"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EC0984" w:rsidTr="00EA659C">
        <w:trPr>
          <w:trHeight w:val="282"/>
        </w:trPr>
        <w:tc>
          <w:tcPr>
            <w:tcW w:w="3107" w:type="dxa"/>
            <w:hideMark/>
          </w:tcPr>
          <w:p w:rsidR="00F32FDF" w:rsidRPr="00EC0984" w:rsidRDefault="009139DD" w:rsidP="00EC0984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  <w:r w:rsidR="00F32FDF" w:rsidRPr="00EC098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t>января</w:t>
            </w:r>
            <w:r w:rsidR="00F32FDF" w:rsidRPr="00EC0984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F32FDF" w:rsidRPr="00EC0984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32FDF" w:rsidRPr="00EC0984" w:rsidRDefault="00F32FDF" w:rsidP="00EC0984">
            <w:pPr>
              <w:snapToGrid w:val="0"/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Pr="00EC0984" w:rsidRDefault="00F32FDF" w:rsidP="00EC0984">
            <w:pPr>
              <w:spacing w:line="216" w:lineRule="auto"/>
              <w:jc w:val="right"/>
              <w:rPr>
                <w:rFonts w:ascii="Liberation Serif" w:hAnsi="Liberation Serif" w:cs="Liberation Serif"/>
              </w:rPr>
            </w:pP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9139DD" w:rsidRPr="00EC098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F9102E" w:rsidRPr="00EC0984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32FDF" w:rsidRPr="00EC0984" w:rsidRDefault="00F32FDF" w:rsidP="00EC0984">
      <w:pPr>
        <w:spacing w:line="216" w:lineRule="auto"/>
        <w:jc w:val="center"/>
        <w:rPr>
          <w:rFonts w:ascii="Liberation Serif" w:hAnsi="Liberation Serif" w:cs="Liberation Serif"/>
          <w:szCs w:val="24"/>
        </w:rPr>
      </w:pPr>
      <w:r w:rsidRPr="00EC0984">
        <w:rPr>
          <w:rFonts w:ascii="Liberation Serif" w:hAnsi="Liberation Serif" w:cs="Liberation Serif"/>
          <w:szCs w:val="24"/>
        </w:rPr>
        <w:t>г. Туринск</w:t>
      </w:r>
    </w:p>
    <w:p w:rsidR="00F32FDF" w:rsidRPr="00EC0984" w:rsidRDefault="00F32FDF" w:rsidP="00EC0984">
      <w:pPr>
        <w:spacing w:line="216" w:lineRule="auto"/>
        <w:jc w:val="center"/>
        <w:rPr>
          <w:rFonts w:ascii="Liberation Serif" w:hAnsi="Liberation Serif" w:cs="Liberation Serif"/>
        </w:rPr>
      </w:pPr>
    </w:p>
    <w:p w:rsidR="00EC0984" w:rsidRPr="00EC0984" w:rsidRDefault="00EC0984" w:rsidP="00EC0984">
      <w:pPr>
        <w:autoSpaceDE w:val="0"/>
        <w:autoSpaceDN w:val="0"/>
        <w:adjustRightInd w:val="0"/>
        <w:spacing w:line="216" w:lineRule="auto"/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</w:pPr>
    </w:p>
    <w:p w:rsidR="00EC0984" w:rsidRDefault="00EC0984" w:rsidP="00EC0984">
      <w:pPr>
        <w:spacing w:line="216" w:lineRule="auto"/>
        <w:jc w:val="center"/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EC0984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 xml:space="preserve"> </w:t>
      </w:r>
      <w:r w:rsidRPr="00EC0984"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  <w:t xml:space="preserve">О возложении полномочий по составлению протоколов </w:t>
      </w:r>
    </w:p>
    <w:p w:rsidR="00EC0984" w:rsidRPr="00EC0984" w:rsidRDefault="00EC0984" w:rsidP="00EC0984">
      <w:pPr>
        <w:spacing w:line="216" w:lineRule="auto"/>
        <w:jc w:val="center"/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EC0984"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  <w:t>об административных правонарушениях в ходе подготовки</w:t>
      </w:r>
      <w:r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  <w:t xml:space="preserve"> </w:t>
      </w:r>
      <w:r w:rsidRPr="00EC0984"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  <w:t>и</w:t>
      </w:r>
      <w:r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  <w:t xml:space="preserve"> </w:t>
      </w:r>
      <w:r w:rsidRPr="00EC0984"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проведения выборов Президента Российской Федерации, </w:t>
      </w:r>
    </w:p>
    <w:p w:rsidR="00F32FDF" w:rsidRPr="00EC0984" w:rsidRDefault="00EC0984" w:rsidP="00EC0984">
      <w:pPr>
        <w:spacing w:line="216" w:lineRule="auto"/>
        <w:jc w:val="center"/>
        <w:rPr>
          <w:rFonts w:ascii="Liberation Serif" w:hAnsi="Liberation Serif" w:cs="Liberation Serif"/>
        </w:rPr>
      </w:pPr>
      <w:proofErr w:type="gramStart"/>
      <w:r w:rsidRPr="00EC0984"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  <w:t>назначенных</w:t>
      </w:r>
      <w:proofErr w:type="gramEnd"/>
      <w:r w:rsidRPr="00EC0984"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на 17 марта 2024 года</w:t>
      </w:r>
    </w:p>
    <w:p w:rsidR="00F32D0C" w:rsidRPr="00EC0984" w:rsidRDefault="00F32D0C" w:rsidP="00EC0984">
      <w:pPr>
        <w:pStyle w:val="Default"/>
        <w:spacing w:line="216" w:lineRule="auto"/>
      </w:pPr>
    </w:p>
    <w:p w:rsidR="00EC0984" w:rsidRPr="00EC0984" w:rsidRDefault="00F32D0C" w:rsidP="00EC0984">
      <w:pPr>
        <w:pStyle w:val="Default"/>
        <w:spacing w:line="216" w:lineRule="auto"/>
      </w:pPr>
      <w:r w:rsidRPr="00EC0984">
        <w:rPr>
          <w:sz w:val="28"/>
          <w:szCs w:val="28"/>
        </w:rPr>
        <w:t xml:space="preserve"> </w:t>
      </w:r>
      <w:r w:rsidR="00794715" w:rsidRPr="00EC0984">
        <w:t xml:space="preserve"> </w:t>
      </w:r>
    </w:p>
    <w:p w:rsidR="00EC0984" w:rsidRPr="00EC0984" w:rsidRDefault="00EC0984" w:rsidP="00EC098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EC0984"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  <w:t xml:space="preserve"> 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В соответствии с пунктом 212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28.3 Кодекса Российской Федерации «Об административных правонарушениях», Т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ур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инская районная территориальная избирательная комиссия </w:t>
      </w:r>
      <w:r w:rsidRPr="00EC0984">
        <w:rPr>
          <w:rFonts w:ascii="Liberation Serif" w:eastAsiaTheme="minorHAnsi" w:hAnsi="Liberation Serif" w:cs="Liberation Serif"/>
          <w:b/>
          <w:bCs/>
          <w:color w:val="000000"/>
          <w:spacing w:val="40"/>
          <w:sz w:val="28"/>
          <w:szCs w:val="28"/>
          <w:lang w:eastAsia="en-US"/>
        </w:rPr>
        <w:t>решила</w:t>
      </w:r>
      <w:r w:rsidRPr="00EC0984">
        <w:rPr>
          <w:rFonts w:ascii="Liberation Serif" w:eastAsiaTheme="minorHAnsi" w:hAnsi="Liberation Serif" w:cs="Liberation Serif"/>
          <w:b/>
          <w:bCs/>
          <w:color w:val="000000"/>
          <w:sz w:val="28"/>
          <w:szCs w:val="28"/>
          <w:lang w:eastAsia="en-US"/>
        </w:rPr>
        <w:t xml:space="preserve">: </w:t>
      </w:r>
    </w:p>
    <w:p w:rsidR="00EC0984" w:rsidRPr="00EC0984" w:rsidRDefault="00EC0984" w:rsidP="00EC0984">
      <w:pPr>
        <w:spacing w:line="312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</w:pP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1. </w:t>
      </w:r>
      <w:proofErr w:type="gramStart"/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Возложить полномочия по составлению протоколов об административных правонарушениях в ходе подготовки и проведения выборов Президента Российской Федерации, назначенных на 17 марта 2024 года, по делам, предусмотренным статьями 5.3–5.5, 5.8–5.10, 5.12, 5.15, 5.17–5.20, 5.47, 5.50, 5.51, 5.56, 5.64 — 5.68 Кодекса Российской Федерации «Об административных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правонарушениях»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на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заместителя 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председателя Т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у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ринской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  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районной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  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территориальной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 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избирательной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  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комиссии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  </w:t>
      </w:r>
      <w:r w:rsidRPr="00EC0984"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 xml:space="preserve">Л.П. </w:t>
      </w:r>
      <w:proofErr w:type="spellStart"/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Ковыляева</w:t>
      </w:r>
      <w:proofErr w:type="spellEnd"/>
      <w:r>
        <w:rPr>
          <w:rFonts w:ascii="Liberation Serif" w:eastAsiaTheme="minorHAnsi" w:hAnsi="Liberation Serif" w:cs="Liberation Serif"/>
          <w:color w:val="000000"/>
          <w:sz w:val="28"/>
          <w:szCs w:val="28"/>
          <w:lang w:eastAsia="en-US"/>
        </w:rPr>
        <w:t>.</w:t>
      </w:r>
      <w:proofErr w:type="gramEnd"/>
    </w:p>
    <w:p w:rsidR="00F32FDF" w:rsidRPr="00EC0984" w:rsidRDefault="00EC0984" w:rsidP="00EC0984">
      <w:pPr>
        <w:spacing w:line="312" w:lineRule="auto"/>
        <w:ind w:firstLine="709"/>
        <w:jc w:val="both"/>
        <w:rPr>
          <w:rFonts w:ascii="Liberation Serif" w:hAnsi="Liberation Serif" w:cs="Liberation Serif"/>
          <w:bCs/>
          <w:kern w:val="32"/>
          <w:sz w:val="28"/>
          <w:szCs w:val="28"/>
        </w:rPr>
      </w:pPr>
      <w:r w:rsidRPr="00EC0984">
        <w:rPr>
          <w:rFonts w:ascii="Liberation Serif" w:hAnsi="Liberation Serif" w:cs="Liberation Serif"/>
          <w:bCs/>
          <w:kern w:val="32"/>
          <w:sz w:val="28"/>
          <w:szCs w:val="28"/>
        </w:rPr>
        <w:t>2</w:t>
      </w:r>
      <w:r w:rsidR="00F32FDF" w:rsidRPr="00EC0984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. </w:t>
      </w:r>
      <w:proofErr w:type="gramStart"/>
      <w:r w:rsidRPr="00EC0984">
        <w:rPr>
          <w:rFonts w:ascii="Liberation Serif" w:hAnsi="Liberation Serif" w:cs="Liberation Serif"/>
          <w:bCs/>
          <w:kern w:val="32"/>
          <w:sz w:val="28"/>
          <w:szCs w:val="28"/>
        </w:rPr>
        <w:t>Разместить</w:t>
      </w:r>
      <w:proofErr w:type="gramEnd"/>
      <w:r w:rsidRPr="00EC0984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настоящее решение на сайте Туринской районной территориальной избирательной комиссии. </w:t>
      </w:r>
    </w:p>
    <w:p w:rsidR="00F32FDF" w:rsidRPr="00EC0984" w:rsidRDefault="00F32FDF" w:rsidP="00EC0984">
      <w:pPr>
        <w:pStyle w:val="ConsNormal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RPr="00EC0984" w:rsidTr="00EA659C">
        <w:tc>
          <w:tcPr>
            <w:tcW w:w="4503" w:type="dxa"/>
            <w:hideMark/>
          </w:tcPr>
          <w:p w:rsidR="00F32FDF" w:rsidRPr="00EC0984" w:rsidRDefault="00F32FDF" w:rsidP="00EC0984">
            <w:pPr>
              <w:tabs>
                <w:tab w:val="left" w:pos="4570"/>
              </w:tabs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Pr="00EC0984" w:rsidRDefault="00F32FDF" w:rsidP="00EC0984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Pr="00EC0984" w:rsidRDefault="00F32FDF" w:rsidP="00EC0984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Pr="00EC0984" w:rsidRDefault="00F32FDF" w:rsidP="00EC0984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Pr="00EC0984" w:rsidRDefault="00F32FDF" w:rsidP="00EC0984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Pr="00EC0984" w:rsidRDefault="00F32FDF" w:rsidP="00EC0984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F32FDF" w:rsidRPr="00EC0984" w:rsidTr="00EA659C">
        <w:tc>
          <w:tcPr>
            <w:tcW w:w="4503" w:type="dxa"/>
          </w:tcPr>
          <w:p w:rsidR="00F32FDF" w:rsidRPr="00EC0984" w:rsidRDefault="00F32FDF" w:rsidP="00EC0984">
            <w:pPr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Pr="00EC0984" w:rsidRDefault="00F32FDF" w:rsidP="00EC0984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Pr="00EC0984" w:rsidRDefault="00F32FDF" w:rsidP="00EC0984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RPr="00EC0984" w:rsidTr="00EA659C">
        <w:tc>
          <w:tcPr>
            <w:tcW w:w="4503" w:type="dxa"/>
            <w:hideMark/>
          </w:tcPr>
          <w:p w:rsidR="00F32FDF" w:rsidRPr="00EC0984" w:rsidRDefault="00F32FDF" w:rsidP="00EC0984">
            <w:pPr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Pr="00EC0984" w:rsidRDefault="00F32FDF" w:rsidP="00EC0984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Pr="00EC0984" w:rsidRDefault="00F32FDF" w:rsidP="00EC0984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Pr="00EC0984" w:rsidRDefault="00F32FDF" w:rsidP="00EC0984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Pr="00EC0984" w:rsidRDefault="00F32FDF" w:rsidP="00EC0984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Pr="00EC0984" w:rsidRDefault="00620FCD" w:rsidP="00EC0984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C0984">
              <w:rPr>
                <w:rFonts w:ascii="Liberation Serif" w:hAnsi="Liberation Serif" w:cs="Liberation Serif"/>
                <w:bCs/>
                <w:kern w:val="32"/>
                <w:sz w:val="28"/>
                <w:szCs w:val="28"/>
              </w:rPr>
              <w:t>Л</w:t>
            </w:r>
            <w:r w:rsidRPr="00EC0984">
              <w:rPr>
                <w:rFonts w:ascii="Liberation Serif" w:hAnsi="Liberation Serif" w:cs="Liberation Serif"/>
                <w:sz w:val="28"/>
                <w:szCs w:val="28"/>
              </w:rPr>
              <w:t>.Н. Лапшина</w:t>
            </w:r>
          </w:p>
        </w:tc>
      </w:tr>
    </w:tbl>
    <w:p w:rsidR="00594EF2" w:rsidRPr="00EC0984" w:rsidRDefault="00594EF2" w:rsidP="00EC0984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594EF2" w:rsidRPr="00EC0984" w:rsidSect="00EC0984">
      <w:type w:val="continuous"/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3F" w:rsidRDefault="00A04D3F" w:rsidP="004F5A17">
      <w:r>
        <w:separator/>
      </w:r>
    </w:p>
  </w:endnote>
  <w:endnote w:type="continuationSeparator" w:id="0">
    <w:p w:rsidR="00A04D3F" w:rsidRDefault="00A04D3F" w:rsidP="004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3F" w:rsidRDefault="00A04D3F" w:rsidP="004F5A17">
      <w:r>
        <w:separator/>
      </w:r>
    </w:p>
  </w:footnote>
  <w:footnote w:type="continuationSeparator" w:id="0">
    <w:p w:rsidR="00A04D3F" w:rsidRDefault="00A04D3F" w:rsidP="004F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abstractNum w:abstractNumId="1">
    <w:nsid w:val="60EF6E5D"/>
    <w:multiLevelType w:val="hybridMultilevel"/>
    <w:tmpl w:val="346EC940"/>
    <w:lvl w:ilvl="0" w:tplc="F95A73D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061D80"/>
    <w:rsid w:val="0007130E"/>
    <w:rsid w:val="00073C02"/>
    <w:rsid w:val="0009242C"/>
    <w:rsid w:val="000B0D79"/>
    <w:rsid w:val="000C266C"/>
    <w:rsid w:val="000E4202"/>
    <w:rsid w:val="00164FC5"/>
    <w:rsid w:val="00175F67"/>
    <w:rsid w:val="0017690D"/>
    <w:rsid w:val="001E6E9E"/>
    <w:rsid w:val="00210C8A"/>
    <w:rsid w:val="00245EEE"/>
    <w:rsid w:val="002659EF"/>
    <w:rsid w:val="002E4ED1"/>
    <w:rsid w:val="002E7A3B"/>
    <w:rsid w:val="00316B14"/>
    <w:rsid w:val="003530F9"/>
    <w:rsid w:val="003568CF"/>
    <w:rsid w:val="00385471"/>
    <w:rsid w:val="003B473B"/>
    <w:rsid w:val="003F46E6"/>
    <w:rsid w:val="004029F6"/>
    <w:rsid w:val="00440B1C"/>
    <w:rsid w:val="00463CE4"/>
    <w:rsid w:val="00467CA8"/>
    <w:rsid w:val="004F5A17"/>
    <w:rsid w:val="00511071"/>
    <w:rsid w:val="00594EF2"/>
    <w:rsid w:val="005A53A8"/>
    <w:rsid w:val="00604762"/>
    <w:rsid w:val="00615AEA"/>
    <w:rsid w:val="00620FCD"/>
    <w:rsid w:val="006404F1"/>
    <w:rsid w:val="00683470"/>
    <w:rsid w:val="006973F6"/>
    <w:rsid w:val="007868CA"/>
    <w:rsid w:val="00794715"/>
    <w:rsid w:val="007C0040"/>
    <w:rsid w:val="008037B3"/>
    <w:rsid w:val="008149CF"/>
    <w:rsid w:val="008573C7"/>
    <w:rsid w:val="00884CF9"/>
    <w:rsid w:val="00903C32"/>
    <w:rsid w:val="009139DD"/>
    <w:rsid w:val="00973F13"/>
    <w:rsid w:val="00A04D3F"/>
    <w:rsid w:val="00A766EF"/>
    <w:rsid w:val="00AC094D"/>
    <w:rsid w:val="00AC761F"/>
    <w:rsid w:val="00B3249B"/>
    <w:rsid w:val="00B73434"/>
    <w:rsid w:val="00B90D4D"/>
    <w:rsid w:val="00BC3A71"/>
    <w:rsid w:val="00C63F2C"/>
    <w:rsid w:val="00CB36EC"/>
    <w:rsid w:val="00CE2C8F"/>
    <w:rsid w:val="00D05488"/>
    <w:rsid w:val="00D40D87"/>
    <w:rsid w:val="00D427C6"/>
    <w:rsid w:val="00D56C00"/>
    <w:rsid w:val="00D823CB"/>
    <w:rsid w:val="00DF3F11"/>
    <w:rsid w:val="00E42718"/>
    <w:rsid w:val="00E53ABE"/>
    <w:rsid w:val="00EA0A87"/>
    <w:rsid w:val="00EC0984"/>
    <w:rsid w:val="00EF2F65"/>
    <w:rsid w:val="00F32D0C"/>
    <w:rsid w:val="00F32FDF"/>
    <w:rsid w:val="00F44B60"/>
    <w:rsid w:val="00F9102E"/>
    <w:rsid w:val="00FA1EFB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568CF"/>
    <w:pPr>
      <w:keepNext/>
      <w:autoSpaceDE w:val="0"/>
      <w:autoSpaceDN w:val="0"/>
      <w:adjustRightInd w:val="0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73F13"/>
  </w:style>
  <w:style w:type="paragraph" w:customStyle="1" w:styleId="Default">
    <w:name w:val="Default"/>
    <w:rsid w:val="00F32D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659EF"/>
  </w:style>
  <w:style w:type="character" w:customStyle="1" w:styleId="af">
    <w:name w:val="Текст сноски Знак"/>
    <w:basedOn w:val="a0"/>
    <w:link w:val="ae"/>
    <w:uiPriority w:val="99"/>
    <w:semiHidden/>
    <w:rsid w:val="002659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659E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3568C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568CF"/>
    <w:pPr>
      <w:keepNext/>
      <w:autoSpaceDE w:val="0"/>
      <w:autoSpaceDN w:val="0"/>
      <w:adjustRightInd w:val="0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73F13"/>
  </w:style>
  <w:style w:type="paragraph" w:customStyle="1" w:styleId="Default">
    <w:name w:val="Default"/>
    <w:rsid w:val="00F32D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659EF"/>
  </w:style>
  <w:style w:type="character" w:customStyle="1" w:styleId="af">
    <w:name w:val="Текст сноски Знак"/>
    <w:basedOn w:val="a0"/>
    <w:link w:val="ae"/>
    <w:uiPriority w:val="99"/>
    <w:semiHidden/>
    <w:rsid w:val="002659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659E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3568CF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3568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2BAD-8EBA-437C-840D-7CA81982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2022-07-21T10:32:00Z</cp:lastPrinted>
  <dcterms:created xsi:type="dcterms:W3CDTF">2022-07-11T04:29:00Z</dcterms:created>
  <dcterms:modified xsi:type="dcterms:W3CDTF">2024-01-29T08:52:00Z</dcterms:modified>
</cp:coreProperties>
</file>