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F" w:rsidRDefault="001B0C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object w:dxaOrig="607" w:dyaOrig="1133">
          <v:rect id="rectole0000000000" o:spid="_x0000_i1025" style="width:30pt;height:56.25pt" o:ole="" o:preferrelative="t" stroked="f">
            <v:imagedata r:id="rId6" o:title=""/>
          </v:rect>
          <o:OLEObject Type="Embed" ProgID="StaticMetafile" ShapeID="rectole0000000000" DrawAspect="Content" ObjectID="_1766928388" r:id="rId7"/>
        </w:object>
      </w: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ТУРИНСКАЯ РАЙОННАЯ</w:t>
      </w: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ТЕРРИТОРИАЛЬНАЯ ИЗБИРАТЕЛЬНАЯ КОМИССИЯ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2C0F8D" w:rsidRPr="002C0F8D" w:rsidRDefault="002C0F8D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РЕШЕНИЕ</w:t>
      </w:r>
    </w:p>
    <w:p w:rsidR="00367C4F" w:rsidRPr="002C0F8D" w:rsidRDefault="001B0CF9">
      <w:pPr>
        <w:spacing w:after="0" w:line="240" w:lineRule="auto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</w:p>
    <w:p w:rsidR="00367C4F" w:rsidRPr="002C0F8D" w:rsidRDefault="00913E0F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7"/>
          <w:szCs w:val="27"/>
        </w:rPr>
      </w:pPr>
      <w:r>
        <w:rPr>
          <w:rFonts w:ascii="Liberation Serif" w:eastAsia="Liberation Serif" w:hAnsi="Liberation Serif" w:cs="Liberation Serif"/>
          <w:sz w:val="27"/>
          <w:szCs w:val="27"/>
        </w:rPr>
        <w:t>11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января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202</w:t>
      </w:r>
      <w:r>
        <w:rPr>
          <w:rFonts w:ascii="Liberation Serif" w:eastAsia="Liberation Serif" w:hAnsi="Liberation Serif" w:cs="Liberation Serif"/>
          <w:sz w:val="27"/>
          <w:szCs w:val="27"/>
        </w:rPr>
        <w:t>4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г.                                                                                        </w:t>
      </w:r>
      <w:r w:rsidR="002C0F8D">
        <w:rPr>
          <w:rFonts w:ascii="Liberation Serif" w:eastAsia="Liberation Serif" w:hAnsi="Liberation Serif" w:cs="Liberation Serif"/>
          <w:sz w:val="27"/>
          <w:szCs w:val="27"/>
        </w:rPr>
        <w:t xml:space="preserve">        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№ 1/</w:t>
      </w:r>
      <w:r w:rsidR="00F8194A">
        <w:rPr>
          <w:rFonts w:ascii="Liberation Serif" w:eastAsia="Liberation Serif" w:hAnsi="Liberation Serif" w:cs="Liberation Serif"/>
          <w:sz w:val="27"/>
          <w:szCs w:val="27"/>
        </w:rPr>
        <w:t>6</w:t>
      </w:r>
    </w:p>
    <w:p w:rsidR="00367C4F" w:rsidRDefault="00367C4F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67C4F" w:rsidRDefault="001B0CF9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9F4A19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Об итогах работы системного администратора</w:t>
      </w:r>
    </w:p>
    <w:p w:rsidR="009F4A19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Туринской районной территориальной избирательной комиссии</w:t>
      </w: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во втором полугодии 20</w:t>
      </w:r>
      <w:r w:rsidR="00A10783" w:rsidRPr="002C0F8D">
        <w:rPr>
          <w:rFonts w:ascii="Liberation Serif" w:eastAsia="Liberation Serif" w:hAnsi="Liberation Serif" w:cs="Liberation Serif"/>
          <w:b/>
          <w:sz w:val="27"/>
          <w:szCs w:val="27"/>
        </w:rPr>
        <w:t>2</w:t>
      </w:r>
      <w:r w:rsidR="00913E0F">
        <w:rPr>
          <w:rFonts w:ascii="Liberation Serif" w:eastAsia="Liberation Serif" w:hAnsi="Liberation Serif" w:cs="Liberation Serif"/>
          <w:b/>
          <w:sz w:val="27"/>
          <w:szCs w:val="27"/>
        </w:rPr>
        <w:t>3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года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367C4F" w:rsidRPr="002C0F8D" w:rsidRDefault="001B0CF9" w:rsidP="002C0F8D">
      <w:pPr>
        <w:spacing w:after="0" w:line="288" w:lineRule="auto"/>
        <w:ind w:firstLine="708"/>
        <w:jc w:val="both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Заслушав 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Туринской районной территориальной избирательной комиссии </w:t>
      </w:r>
      <w:r w:rsidR="00913E0F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proofErr w:type="spellStart"/>
      <w:r w:rsidRPr="002C0F8D">
        <w:rPr>
          <w:rFonts w:ascii="Liberation Serif" w:eastAsia="Liberation Serif" w:hAnsi="Liberation Serif" w:cs="Liberation Serif"/>
          <w:sz w:val="27"/>
          <w:szCs w:val="27"/>
        </w:rPr>
        <w:t>Бессолова</w:t>
      </w:r>
      <w:proofErr w:type="spellEnd"/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В.С. </w:t>
      </w:r>
      <w:r w:rsidR="00913E0F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о</w:t>
      </w:r>
      <w:r w:rsidR="00913E0F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работе, </w:t>
      </w:r>
      <w:r w:rsidR="00913E0F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проделанной </w:t>
      </w:r>
      <w:r w:rsidR="00913E0F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в </w:t>
      </w:r>
      <w:r w:rsidR="00913E0F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течение </w:t>
      </w:r>
      <w:r w:rsidR="00913E0F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второго полугодия 20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2</w:t>
      </w:r>
      <w:r w:rsidR="00913E0F">
        <w:rPr>
          <w:rFonts w:ascii="Liberation Serif" w:eastAsia="Liberation Serif" w:hAnsi="Liberation Serif" w:cs="Liberation Serif"/>
          <w:sz w:val="27"/>
          <w:szCs w:val="27"/>
        </w:rPr>
        <w:t>3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года,  Туринская районная территориальная избирательная комиссия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</w:t>
      </w:r>
      <w:proofErr w:type="gramStart"/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р</w:t>
      </w:r>
      <w:proofErr w:type="gramEnd"/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е ш и л а:</w:t>
      </w:r>
    </w:p>
    <w:p w:rsidR="00367C4F" w:rsidRPr="002C0F8D" w:rsidRDefault="001B0CF9" w:rsidP="002C0F8D">
      <w:pPr>
        <w:spacing w:after="0" w:line="288" w:lineRule="auto"/>
        <w:ind w:firstLine="708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1. Информацию об итогах </w:t>
      </w:r>
      <w:proofErr w:type="gramStart"/>
      <w:r w:rsidRPr="002C0F8D">
        <w:rPr>
          <w:rFonts w:ascii="Liberation Serif" w:eastAsia="Liberation Serif" w:hAnsi="Liberation Serif" w:cs="Liberation Serif"/>
          <w:sz w:val="27"/>
          <w:szCs w:val="27"/>
        </w:rPr>
        <w:t>работы главного специалиста Информационного управления аппарата Избирательной комиссии Свердловской</w:t>
      </w:r>
      <w:proofErr w:type="gramEnd"/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области, исполняющего функциональные обязанности системного администратора Туринской районной территориальной избирательной комиссии во втором полугодии 20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2</w:t>
      </w:r>
      <w:r w:rsidR="00913E0F">
        <w:rPr>
          <w:rFonts w:ascii="Liberation Serif" w:eastAsia="Liberation Serif" w:hAnsi="Liberation Serif" w:cs="Liberation Serif"/>
          <w:sz w:val="27"/>
          <w:szCs w:val="27"/>
        </w:rPr>
        <w:t>3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года принять к сведению (справка прилагается). </w:t>
      </w:r>
    </w:p>
    <w:p w:rsidR="00367C4F" w:rsidRPr="002C0F8D" w:rsidRDefault="001B0CF9" w:rsidP="002C0F8D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>2. Направить настоящее решение в Избирательную комиссию Свердловской области и разместить на сайте Туринской районной территориальной избирательной комиссии.</w:t>
      </w:r>
    </w:p>
    <w:p w:rsidR="00367C4F" w:rsidRPr="002C0F8D" w:rsidRDefault="001B0CF9" w:rsidP="002C0F8D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3. Контроль исполнения настоящего решения возложить на председателя </w:t>
      </w:r>
      <w:r w:rsidR="002E2EF8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Туринской районной территориальной избирательной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комиссии </w:t>
      </w:r>
      <w:r w:rsidR="002E2EF8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Ю.Л. 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Коркину</w:t>
      </w:r>
      <w:r w:rsidR="002E2EF8" w:rsidRPr="002C0F8D">
        <w:rPr>
          <w:rFonts w:ascii="Liberation Serif" w:eastAsia="Liberation Serif" w:hAnsi="Liberation Serif" w:cs="Liberation Serif"/>
          <w:sz w:val="27"/>
          <w:szCs w:val="27"/>
        </w:rPr>
        <w:t>.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</w:p>
    <w:p w:rsidR="002C0F8D" w:rsidRPr="002C0F8D" w:rsidRDefault="002C0F8D" w:rsidP="00A10783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Председатель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 xml:space="preserve">Туринской районной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eastAsia="Times New Roman CYR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eastAsia="Times New Roman CYR" w:hAnsi="Liberation Serif" w:cs="Liberation Serif"/>
                <w:sz w:val="27"/>
                <w:szCs w:val="27"/>
              </w:rPr>
              <w:t xml:space="preserve">       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eastAsia="Times New Roman CYR" w:hAnsi="Liberation Serif" w:cs="Liberation Serif"/>
                <w:sz w:val="27"/>
                <w:szCs w:val="27"/>
              </w:rPr>
              <w:t xml:space="preserve">     Ю</w:t>
            </w: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.Л. Коркина</w:t>
            </w:r>
          </w:p>
        </w:tc>
      </w:tr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520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 xml:space="preserve">Секретарь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 xml:space="preserve">Туринской районной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eastAsia="Times New Roman CYR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eastAsia="Times New Roman CYR" w:hAnsi="Liberation Serif" w:cs="Liberation Serif"/>
                <w:sz w:val="27"/>
                <w:szCs w:val="27"/>
              </w:rPr>
              <w:t xml:space="preserve">         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Л.Н. Лапшина</w:t>
            </w:r>
          </w:p>
        </w:tc>
      </w:tr>
    </w:tbl>
    <w:p w:rsidR="002C0F8D" w:rsidRDefault="002C0F8D" w:rsidP="002C0F8D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B33D2D" w:rsidRDefault="00B33D2D" w:rsidP="00B33D2D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8"/>
        </w:rPr>
      </w:pPr>
    </w:p>
    <w:p w:rsidR="00B33D2D" w:rsidRDefault="00B33D2D" w:rsidP="00B33D2D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8"/>
        </w:rPr>
      </w:pPr>
    </w:p>
    <w:p w:rsidR="00B33D2D" w:rsidRDefault="00B33D2D" w:rsidP="00B33D2D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Приложение к решению Туринской районной территориальной избирательной комиссии</w:t>
      </w:r>
    </w:p>
    <w:p w:rsidR="00B33D2D" w:rsidRDefault="00B33D2D" w:rsidP="00B33D2D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от </w:t>
      </w:r>
      <w:r>
        <w:rPr>
          <w:rFonts w:ascii="Liberation Serif" w:eastAsia="Liberation Serif" w:hAnsi="Liberation Serif" w:cs="Liberation Serif"/>
          <w:sz w:val="28"/>
        </w:rPr>
        <w:t>11</w:t>
      </w:r>
      <w:r>
        <w:rPr>
          <w:rFonts w:ascii="Liberation Serif" w:eastAsia="Liberation Serif" w:hAnsi="Liberation Serif" w:cs="Liberation Serif"/>
          <w:sz w:val="28"/>
        </w:rPr>
        <w:t xml:space="preserve"> января 2023 г. № </w:t>
      </w:r>
      <w:r>
        <w:rPr>
          <w:rFonts w:ascii="Liberation Serif" w:eastAsia="Liberation Serif" w:hAnsi="Liberation Serif" w:cs="Liberation Serif"/>
          <w:sz w:val="28"/>
        </w:rPr>
        <w:t>1/6</w:t>
      </w:r>
      <w:bookmarkStart w:id="0" w:name="_GoBack"/>
      <w:bookmarkEnd w:id="0"/>
    </w:p>
    <w:p w:rsidR="00B33D2D" w:rsidRDefault="00B33D2D" w:rsidP="00B33D2D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B33D2D" w:rsidRDefault="00B33D2D" w:rsidP="00B33D2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B33D2D" w:rsidRDefault="00B33D2D" w:rsidP="00B33D2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Справка</w:t>
      </w:r>
    </w:p>
    <w:p w:rsidR="00B33D2D" w:rsidRDefault="00B33D2D" w:rsidP="00B33D2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о работе системного администратора Туринской районной территориальной избирательной комиссии </w:t>
      </w:r>
      <w:r>
        <w:rPr>
          <w:rFonts w:ascii="Liberation Serif" w:eastAsia="Liberation Serif" w:hAnsi="Liberation Serif" w:cs="Liberation Serif"/>
          <w:b/>
          <w:sz w:val="28"/>
        </w:rPr>
        <w:br/>
        <w:t xml:space="preserve">за период с 01.07.2023 г. по 31.12.2023 г. </w:t>
      </w:r>
    </w:p>
    <w:p w:rsidR="00B33D2D" w:rsidRDefault="00B33D2D" w:rsidP="00B33D2D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32"/>
        </w:rPr>
      </w:pPr>
    </w:p>
    <w:p w:rsidR="00B33D2D" w:rsidRDefault="00B33D2D" w:rsidP="00B33D2D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В рамках исполнения своих служебных обязанностей, предусмотренных должностным регламентом, мною выполнена следующая работа.</w:t>
      </w:r>
    </w:p>
    <w:p w:rsidR="00B33D2D" w:rsidRDefault="00B33D2D" w:rsidP="00B33D2D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 xml:space="preserve">Корректировка данных об избирателях в БД РИУР. По состоянию на 01.01.2024 г. в БД числится 21158 человек, включая 14 летних граждан. Из них избирателей – </w:t>
      </w:r>
      <w:r w:rsidRPr="00BB78CC">
        <w:rPr>
          <w:rFonts w:ascii="Liberation Serif" w:eastAsia="Liberation Serif" w:hAnsi="Liberation Serif" w:cs="Liberation Serif"/>
          <w:sz w:val="28"/>
        </w:rPr>
        <w:t>19798</w:t>
      </w:r>
      <w:r>
        <w:rPr>
          <w:rFonts w:ascii="Liberation Serif" w:eastAsia="Liberation Serif" w:hAnsi="Liberation Serif" w:cs="Liberation Serif"/>
          <w:sz w:val="28"/>
        </w:rPr>
        <w:t>, что на 129 избирателей меньше по сравнению с июлем 2023 года. Численность молодых избирателей 18-30 лет составляет 3133.</w:t>
      </w:r>
    </w:p>
    <w:p w:rsidR="00B33D2D" w:rsidRDefault="00B33D2D" w:rsidP="00B33D2D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За отчетный период внесено всех событий в БД – 1745, из них:</w:t>
      </w:r>
    </w:p>
    <w:p w:rsidR="00B33D2D" w:rsidRDefault="00B33D2D" w:rsidP="00B33D2D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прибытие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387</w:t>
      </w:r>
    </w:p>
    <w:p w:rsidR="00B33D2D" w:rsidRDefault="00B33D2D" w:rsidP="00B33D2D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убытие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500</w:t>
      </w:r>
    </w:p>
    <w:p w:rsidR="00B33D2D" w:rsidRDefault="00B33D2D" w:rsidP="00B33D2D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смерть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182</w:t>
      </w:r>
    </w:p>
    <w:p w:rsidR="00B33D2D" w:rsidRDefault="00B33D2D" w:rsidP="00B33D2D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смена документа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408</w:t>
      </w:r>
    </w:p>
    <w:p w:rsidR="00B33D2D" w:rsidRDefault="00B33D2D" w:rsidP="00B33D2D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получение паспорта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196</w:t>
      </w:r>
    </w:p>
    <w:p w:rsidR="00B33D2D" w:rsidRDefault="00B33D2D" w:rsidP="00B33D2D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перемена ФИО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        72</w:t>
      </w:r>
    </w:p>
    <w:p w:rsidR="00B33D2D" w:rsidRDefault="00B33D2D" w:rsidP="00B33D2D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 xml:space="preserve">признание </w:t>
      </w:r>
      <w:proofErr w:type="spellStart"/>
      <w:r>
        <w:rPr>
          <w:rFonts w:ascii="Liberation Serif" w:eastAsia="Liberation Serif" w:hAnsi="Liberation Serif" w:cs="Liberation Serif"/>
          <w:sz w:val="28"/>
        </w:rPr>
        <w:t>недееспосообным</w:t>
      </w:r>
      <w:proofErr w:type="spellEnd"/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0</w:t>
      </w:r>
    </w:p>
    <w:p w:rsidR="00B33D2D" w:rsidRDefault="00B33D2D" w:rsidP="00B33D2D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Продолжалась работа по корректировке двойников. Данная работа носит постоянный характер.</w:t>
      </w:r>
    </w:p>
    <w:p w:rsidR="00B33D2D" w:rsidRDefault="00B33D2D" w:rsidP="00B33D2D">
      <w:pPr>
        <w:suppressAutoHyphens/>
        <w:spacing w:after="0" w:line="360" w:lineRule="auto"/>
        <w:ind w:firstLine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 xml:space="preserve">Всегда, в установленные сроки, предоставляют сведения из ЕГР ЗАГС и отдела военного комиссариата. </w:t>
      </w:r>
    </w:p>
    <w:p w:rsidR="00B33D2D" w:rsidRDefault="00B33D2D" w:rsidP="00B33D2D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Кроме наполнения и коррекции БД РИУР вносились изменения в задачу Кадры при изменении составов УИК.</w:t>
      </w:r>
    </w:p>
    <w:p w:rsidR="00B33D2D" w:rsidRDefault="00B33D2D" w:rsidP="00B33D2D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Постоянно ведется работа по наполнению сайта комиссии и странички в социальной сети «Одноклассники».</w:t>
      </w:r>
    </w:p>
    <w:p w:rsidR="00B33D2D" w:rsidRDefault="00B33D2D" w:rsidP="00B33D2D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</w:rPr>
      </w:pPr>
      <w:r w:rsidRPr="00BD4B16">
        <w:rPr>
          <w:rFonts w:ascii="Liberation Serif" w:eastAsia="Liberation Serif" w:hAnsi="Liberation Serif" w:cs="Liberation Serif"/>
          <w:sz w:val="28"/>
        </w:rPr>
        <w:lastRenderedPageBreak/>
        <w:t xml:space="preserve">Регулярно и своевременно проводилось обновление </w:t>
      </w:r>
      <w:proofErr w:type="gramStart"/>
      <w:r w:rsidRPr="00BD4B16">
        <w:rPr>
          <w:rFonts w:ascii="Liberation Serif" w:eastAsia="Liberation Serif" w:hAnsi="Liberation Serif" w:cs="Liberation Serif"/>
          <w:sz w:val="28"/>
        </w:rPr>
        <w:t>программы</w:t>
      </w:r>
      <w:proofErr w:type="gramEnd"/>
      <w:r w:rsidRPr="00BD4B16">
        <w:rPr>
          <w:rFonts w:ascii="Liberation Serif" w:eastAsia="Liberation Serif" w:hAnsi="Liberation Serif" w:cs="Liberation Serif"/>
          <w:sz w:val="28"/>
        </w:rPr>
        <w:t xml:space="preserve"> ГАС «Выборы», обслуживание ПК и периферийного оборудования комиссии.</w:t>
      </w:r>
    </w:p>
    <w:p w:rsidR="00B33D2D" w:rsidRDefault="00B33D2D" w:rsidP="00B33D2D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Ведется работа по подготовке и проведению выборов Президента Российской Федерации.</w:t>
      </w:r>
    </w:p>
    <w:p w:rsidR="00B33D2D" w:rsidRDefault="00B33D2D" w:rsidP="00B33D2D">
      <w:pPr>
        <w:spacing w:after="0" w:line="360" w:lineRule="auto"/>
        <w:jc w:val="both"/>
        <w:rPr>
          <w:rFonts w:ascii="Liberation Serif" w:eastAsia="Liberation Serif" w:hAnsi="Liberation Serif" w:cs="Liberation Serif"/>
          <w:sz w:val="28"/>
        </w:rPr>
      </w:pPr>
    </w:p>
    <w:p w:rsidR="00B33D2D" w:rsidRDefault="00B33D2D" w:rsidP="00B33D2D">
      <w:pPr>
        <w:spacing w:after="0" w:line="360" w:lineRule="auto"/>
        <w:jc w:val="both"/>
        <w:rPr>
          <w:rFonts w:ascii="Liberation Serif" w:eastAsia="Liberation Serif" w:hAnsi="Liberation Serif" w:cs="Liberation Serif"/>
          <w:b/>
          <w:sz w:val="28"/>
        </w:rPr>
      </w:pPr>
    </w:p>
    <w:p w:rsidR="00B33D2D" w:rsidRPr="00D75210" w:rsidRDefault="00B33D2D" w:rsidP="00B33D2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  <w:r w:rsidRPr="00D75210">
        <w:rPr>
          <w:rFonts w:ascii="Liberation Serif" w:eastAsia="Times New Roman" w:hAnsi="Liberation Serif" w:cs="Liberation Serif"/>
          <w:sz w:val="28"/>
        </w:rPr>
        <w:t xml:space="preserve">Главный специалист </w:t>
      </w:r>
      <w:proofErr w:type="gramStart"/>
      <w:r w:rsidRPr="00D75210">
        <w:rPr>
          <w:rFonts w:ascii="Liberation Serif" w:eastAsia="Times New Roman" w:hAnsi="Liberation Serif" w:cs="Liberation Serif"/>
          <w:sz w:val="28"/>
        </w:rPr>
        <w:t>информационного</w:t>
      </w:r>
      <w:proofErr w:type="gramEnd"/>
      <w:r w:rsidRPr="00D75210">
        <w:rPr>
          <w:rFonts w:ascii="Liberation Serif" w:eastAsia="Times New Roman" w:hAnsi="Liberation Serif" w:cs="Liberation Serif"/>
          <w:sz w:val="28"/>
        </w:rPr>
        <w:t xml:space="preserve"> </w:t>
      </w:r>
    </w:p>
    <w:p w:rsidR="00B33D2D" w:rsidRPr="00D75210" w:rsidRDefault="00B33D2D" w:rsidP="00B33D2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  <w:r w:rsidRPr="00D75210">
        <w:rPr>
          <w:rFonts w:ascii="Liberation Serif" w:eastAsia="Times New Roman" w:hAnsi="Liberation Serif" w:cs="Liberation Serif"/>
          <w:sz w:val="28"/>
        </w:rPr>
        <w:t xml:space="preserve">управления аппарата </w:t>
      </w:r>
      <w:proofErr w:type="gramStart"/>
      <w:r w:rsidRPr="00D75210">
        <w:rPr>
          <w:rFonts w:ascii="Liberation Serif" w:eastAsia="Times New Roman" w:hAnsi="Liberation Serif" w:cs="Liberation Serif"/>
          <w:sz w:val="28"/>
        </w:rPr>
        <w:t>Избирательной</w:t>
      </w:r>
      <w:proofErr w:type="gramEnd"/>
      <w:r w:rsidRPr="00D75210">
        <w:rPr>
          <w:rFonts w:ascii="Liberation Serif" w:eastAsia="Times New Roman" w:hAnsi="Liberation Serif" w:cs="Liberation Serif"/>
          <w:sz w:val="28"/>
        </w:rPr>
        <w:t xml:space="preserve"> </w:t>
      </w:r>
    </w:p>
    <w:p w:rsidR="00B33D2D" w:rsidRPr="00D75210" w:rsidRDefault="00B33D2D" w:rsidP="00B33D2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  <w:r w:rsidRPr="00D75210">
        <w:rPr>
          <w:rFonts w:ascii="Liberation Serif" w:eastAsia="Times New Roman" w:hAnsi="Liberation Serif" w:cs="Liberation Serif"/>
          <w:sz w:val="28"/>
        </w:rPr>
        <w:t>комиссии Свердловской области</w:t>
      </w:r>
      <w:r w:rsidRPr="00D75210">
        <w:rPr>
          <w:rFonts w:ascii="Liberation Serif" w:eastAsia="Times New Roman" w:hAnsi="Liberation Serif" w:cs="Liberation Serif"/>
          <w:sz w:val="28"/>
        </w:rPr>
        <w:tab/>
      </w:r>
      <w:r w:rsidRPr="00D75210">
        <w:rPr>
          <w:rFonts w:ascii="Liberation Serif" w:eastAsia="Times New Roman" w:hAnsi="Liberation Serif" w:cs="Liberation Serif"/>
          <w:sz w:val="28"/>
        </w:rPr>
        <w:tab/>
      </w:r>
      <w:r w:rsidRPr="00D75210">
        <w:rPr>
          <w:rFonts w:ascii="Liberation Serif" w:eastAsia="Times New Roman" w:hAnsi="Liberation Serif" w:cs="Liberation Serif"/>
          <w:sz w:val="28"/>
        </w:rPr>
        <w:tab/>
      </w:r>
      <w:r w:rsidRPr="00D75210">
        <w:rPr>
          <w:rFonts w:ascii="Liberation Serif" w:eastAsia="Times New Roman" w:hAnsi="Liberation Serif" w:cs="Liberation Serif"/>
          <w:sz w:val="28"/>
        </w:rPr>
        <w:tab/>
      </w:r>
      <w:r w:rsidRPr="00D75210">
        <w:rPr>
          <w:rFonts w:ascii="Liberation Serif" w:eastAsia="Times New Roman" w:hAnsi="Liberation Serif" w:cs="Liberation Serif"/>
          <w:sz w:val="28"/>
        </w:rPr>
        <w:tab/>
        <w:t xml:space="preserve">В.С. </w:t>
      </w:r>
      <w:proofErr w:type="spellStart"/>
      <w:r w:rsidRPr="00D75210">
        <w:rPr>
          <w:rFonts w:ascii="Liberation Serif" w:eastAsia="Times New Roman" w:hAnsi="Liberation Serif" w:cs="Liberation Serif"/>
          <w:sz w:val="28"/>
        </w:rPr>
        <w:t>Бессолов</w:t>
      </w:r>
      <w:proofErr w:type="spellEnd"/>
    </w:p>
    <w:p w:rsidR="00B33D2D" w:rsidRDefault="00B33D2D" w:rsidP="00B33D2D">
      <w:pPr>
        <w:spacing w:after="0" w:line="360" w:lineRule="auto"/>
        <w:jc w:val="both"/>
        <w:rPr>
          <w:rFonts w:ascii="Liberation Serif" w:eastAsia="Liberation Serif" w:hAnsi="Liberation Serif" w:cs="Liberation Serif"/>
          <w:b/>
          <w:sz w:val="28"/>
        </w:rPr>
      </w:pPr>
    </w:p>
    <w:p w:rsidR="00B33D2D" w:rsidRDefault="00B33D2D" w:rsidP="002C0F8D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sectPr w:rsidR="00B33D2D" w:rsidSect="009F4A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C4F"/>
    <w:rsid w:val="001B0CF9"/>
    <w:rsid w:val="002C0F8D"/>
    <w:rsid w:val="002E2EF8"/>
    <w:rsid w:val="00304B37"/>
    <w:rsid w:val="00367C4F"/>
    <w:rsid w:val="006E02EE"/>
    <w:rsid w:val="00913E0F"/>
    <w:rsid w:val="0094093F"/>
    <w:rsid w:val="009F4A19"/>
    <w:rsid w:val="00A10783"/>
    <w:rsid w:val="00A535CD"/>
    <w:rsid w:val="00B33D2D"/>
    <w:rsid w:val="00BE2672"/>
    <w:rsid w:val="00E216A3"/>
    <w:rsid w:val="00F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F816-1088-4D23-974C-C0970AD8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2024-01-15T12:23:00Z</cp:lastPrinted>
  <dcterms:created xsi:type="dcterms:W3CDTF">2021-01-19T10:53:00Z</dcterms:created>
  <dcterms:modified xsi:type="dcterms:W3CDTF">2024-01-16T11:40:00Z</dcterms:modified>
</cp:coreProperties>
</file>