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2799715</wp:posOffset>
            </wp:positionH>
            <wp:positionV relativeFrom="paragraph">
              <wp:posOffset>-150259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30"/>
          <w:szCs w:val="30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37EF1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85F69" w:rsidP="00D92CD2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D92CD2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марта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BB275B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C52DA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C52DA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BB275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bookmarkStart w:id="0" w:name="_GoBack"/>
            <w:bookmarkEnd w:id="0"/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FA64F5" w:rsidRPr="00D04E8A" w:rsidTr="003B086C">
        <w:tc>
          <w:tcPr>
            <w:tcW w:w="9648" w:type="dxa"/>
          </w:tcPr>
          <w:p w:rsidR="00FA64F5" w:rsidRDefault="00FA64F5" w:rsidP="003B086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FA64F5" w:rsidRPr="006A579B" w:rsidRDefault="00FA64F5" w:rsidP="00684FDF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</w:pPr>
            <w:r w:rsidRPr="00D04E8A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 xml:space="preserve">О </w:t>
            </w:r>
            <w:r w:rsidR="00684FDF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Рабочей группе Туринской районной территориальной избирательной комиссии по формированию участковых избирательных комиссий</w:t>
            </w:r>
            <w:r w:rsidR="00E83BE2" w:rsidRPr="00FA64F5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  <w:r w:rsidR="00E83BE2" w:rsidRPr="00FA64F5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A64F5" w:rsidRPr="009D65FA" w:rsidRDefault="00FA64F5" w:rsidP="00FA64F5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A64F5" w:rsidRPr="00FA64F5" w:rsidRDefault="00684FDF" w:rsidP="0023062A">
      <w:pPr>
        <w:spacing w:after="0" w:line="336" w:lineRule="auto"/>
        <w:ind w:firstLine="709"/>
        <w:jc w:val="both"/>
        <w:rPr>
          <w:rFonts w:ascii="Liberation Serif" w:hAnsi="Liberation Serif" w:cs="Liberation Serif"/>
          <w:b/>
          <w:spacing w:val="20"/>
          <w:sz w:val="28"/>
          <w:szCs w:val="28"/>
          <w:lang w:eastAsia="ru-RU"/>
        </w:rPr>
      </w:pPr>
      <w:proofErr w:type="gramStart"/>
      <w:r w:rsidRPr="005C6729">
        <w:rPr>
          <w:rFonts w:ascii="Liberation Serif" w:hAnsi="Liberation Serif" w:cs="Liberation Serif"/>
          <w:sz w:val="28"/>
          <w:szCs w:val="28"/>
        </w:rPr>
        <w:t>Руководствуясь статьей 27 Федерального закона «Об основных</w:t>
      </w:r>
      <w:r w:rsidRPr="001467FB">
        <w:rPr>
          <w:rFonts w:ascii="Liberation Serif" w:hAnsi="Liberation Serif" w:cs="Liberation Serif"/>
          <w:sz w:val="28"/>
          <w:szCs w:val="28"/>
        </w:rPr>
        <w:t xml:space="preserve"> гарантиях избирательных прав и права на участие в референдуме граждан Российской Федерации», </w:t>
      </w:r>
      <w:r w:rsidRPr="00A6668A">
        <w:rPr>
          <w:rFonts w:ascii="Liberation Serif" w:hAnsi="Liberation Serif" w:cs="Liberation Serif"/>
          <w:sz w:val="28"/>
          <w:szCs w:val="28"/>
        </w:rPr>
        <w:t>статьей 22 Избирательного кодекса Свердловской области,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467FB">
        <w:rPr>
          <w:rFonts w:ascii="Liberation Serif" w:hAnsi="Liberation Serif" w:cs="Liberation Serif"/>
          <w:sz w:val="28"/>
          <w:szCs w:val="28"/>
        </w:rPr>
        <w:t xml:space="preserve">пунктом </w:t>
      </w:r>
      <w:r>
        <w:rPr>
          <w:rFonts w:ascii="Liberation Serif" w:hAnsi="Liberation Serif" w:cs="Liberation Serif"/>
          <w:sz w:val="28"/>
          <w:szCs w:val="28"/>
        </w:rPr>
        <w:t>7</w:t>
      </w:r>
      <w:r w:rsidRPr="001467FB">
        <w:rPr>
          <w:rFonts w:ascii="Liberation Serif" w:hAnsi="Liberation Serif" w:cs="Liberation Serif"/>
          <w:sz w:val="28"/>
          <w:szCs w:val="28"/>
        </w:rPr>
        <w:t xml:space="preserve">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</w:t>
      </w:r>
      <w:r>
        <w:rPr>
          <w:rFonts w:ascii="Liberation Serif" w:hAnsi="Liberation Serif" w:cs="Liberation Serif"/>
          <w:sz w:val="28"/>
          <w:szCs w:val="28"/>
        </w:rPr>
        <w:t xml:space="preserve">5 марта </w:t>
      </w:r>
      <w:r w:rsidRPr="001467FB">
        <w:rPr>
          <w:rFonts w:ascii="Liberation Serif" w:hAnsi="Liberation Serif" w:cs="Liberation Serif"/>
          <w:sz w:val="28"/>
          <w:szCs w:val="28"/>
        </w:rPr>
        <w:t>20</w:t>
      </w:r>
      <w:r>
        <w:rPr>
          <w:rFonts w:ascii="Liberation Serif" w:hAnsi="Liberation Serif" w:cs="Liberation Serif"/>
          <w:sz w:val="28"/>
          <w:szCs w:val="28"/>
        </w:rPr>
        <w:t>23</w:t>
      </w:r>
      <w:r w:rsidRPr="001467FB">
        <w:rPr>
          <w:rFonts w:ascii="Liberation Serif" w:hAnsi="Liberation Serif" w:cs="Liberation Serif"/>
          <w:sz w:val="28"/>
          <w:szCs w:val="28"/>
        </w:rPr>
        <w:t> г</w:t>
      </w:r>
      <w:r>
        <w:rPr>
          <w:rFonts w:ascii="Liberation Serif" w:hAnsi="Liberation Serif" w:cs="Liberation Serif"/>
          <w:sz w:val="28"/>
          <w:szCs w:val="28"/>
        </w:rPr>
        <w:t>ода</w:t>
      </w:r>
      <w:r w:rsidRPr="001467FB">
        <w:rPr>
          <w:rFonts w:ascii="Liberation Serif" w:hAnsi="Liberation Serif" w:cs="Liberation Serif"/>
          <w:sz w:val="28"/>
          <w:szCs w:val="28"/>
        </w:rPr>
        <w:t xml:space="preserve"> № 1</w:t>
      </w:r>
      <w:r>
        <w:rPr>
          <w:rFonts w:ascii="Liberation Serif" w:hAnsi="Liberation Serif" w:cs="Liberation Serif"/>
          <w:sz w:val="28"/>
          <w:szCs w:val="28"/>
        </w:rPr>
        <w:t>11</w:t>
      </w:r>
      <w:r w:rsidRPr="001467FB">
        <w:rPr>
          <w:rFonts w:ascii="Liberation Serif" w:hAnsi="Liberation Serif" w:cs="Liberation Serif"/>
          <w:sz w:val="28"/>
          <w:szCs w:val="28"/>
        </w:rPr>
        <w:t>/</w:t>
      </w:r>
      <w:r>
        <w:rPr>
          <w:rFonts w:ascii="Liberation Serif" w:hAnsi="Liberation Serif" w:cs="Liberation Serif"/>
          <w:sz w:val="28"/>
          <w:szCs w:val="28"/>
        </w:rPr>
        <w:t>863</w:t>
      </w:r>
      <w:r w:rsidRPr="001467FB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>8</w:t>
      </w:r>
      <w:r w:rsidR="00FA64F5"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="00FA64F5" w:rsidRPr="00FA64F5">
        <w:rPr>
          <w:rFonts w:ascii="Liberation Serif" w:hAnsi="Liberation Serif" w:cs="Liberation Serif"/>
          <w:color w:val="000000"/>
          <w:sz w:val="28"/>
          <w:szCs w:val="28"/>
        </w:rPr>
        <w:t>Туринская</w:t>
      </w:r>
      <w:r w:rsidR="00FA64F5" w:rsidRPr="00FA64F5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FA64F5" w:rsidRPr="00FA64F5">
        <w:rPr>
          <w:rFonts w:ascii="Liberation Serif" w:hAnsi="Liberation Serif" w:cs="Liberation Serif"/>
          <w:color w:val="000000"/>
          <w:sz w:val="28"/>
          <w:szCs w:val="28"/>
        </w:rPr>
        <w:t>районная</w:t>
      </w:r>
      <w:proofErr w:type="gramEnd"/>
      <w:r w:rsidR="00FA64F5"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территориальная избирательная комиссия </w:t>
      </w:r>
      <w:r w:rsidR="00FA64F5" w:rsidRPr="00FA64F5">
        <w:rPr>
          <w:rFonts w:ascii="Liberation Serif" w:hAnsi="Liberation Serif" w:cs="Liberation Serif"/>
          <w:b/>
          <w:spacing w:val="60"/>
          <w:sz w:val="28"/>
          <w:szCs w:val="28"/>
          <w:lang w:eastAsia="ru-RU"/>
        </w:rPr>
        <w:t>решила:</w:t>
      </w:r>
    </w:p>
    <w:p w:rsidR="00FA64F5" w:rsidRPr="00FA64F5" w:rsidRDefault="00FA64F5" w:rsidP="0023062A">
      <w:pPr>
        <w:spacing w:after="0" w:line="336" w:lineRule="auto"/>
        <w:ind w:firstLine="709"/>
        <w:jc w:val="both"/>
        <w:rPr>
          <w:rFonts w:ascii="Liberation Serif" w:hAnsi="Liberation Serif" w:cs="Liberation Serif"/>
          <w:spacing w:val="20"/>
          <w:sz w:val="28"/>
          <w:szCs w:val="28"/>
          <w:lang w:eastAsia="ru-RU"/>
        </w:rPr>
      </w:pPr>
      <w:r w:rsidRPr="00FA64F5">
        <w:rPr>
          <w:rFonts w:ascii="Liberation Serif" w:hAnsi="Liberation Serif" w:cs="Liberation Serif"/>
          <w:spacing w:val="20"/>
          <w:sz w:val="28"/>
          <w:szCs w:val="28"/>
          <w:lang w:eastAsia="ru-RU"/>
        </w:rPr>
        <w:t>1. 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>Утвердить</w:t>
      </w:r>
      <w:r w:rsidR="00E83BE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 состав</w:t>
      </w:r>
      <w:r w:rsidR="00684FDF">
        <w:rPr>
          <w:rFonts w:ascii="Liberation Serif" w:hAnsi="Liberation Serif" w:cs="Liberation Serif"/>
          <w:sz w:val="28"/>
          <w:szCs w:val="28"/>
          <w:lang w:eastAsia="ru-RU"/>
        </w:rPr>
        <w:t xml:space="preserve"> Рабочей группы Туринской районной территориальной избирательной комиссии по формированию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83BE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>участковых</w:t>
      </w:r>
      <w:r w:rsidR="00E83BE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 избирательных комиссий избирательных участков </w:t>
      </w:r>
      <w:r w:rsidR="00E83BE2" w:rsidRPr="00FA64F5">
        <w:rPr>
          <w:rFonts w:ascii="Liberation Serif" w:hAnsi="Liberation Serif" w:cs="Liberation Serif"/>
          <w:sz w:val="28"/>
          <w:szCs w:val="28"/>
          <w:lang w:eastAsia="ru-RU"/>
        </w:rPr>
        <w:t>№ №</w:t>
      </w:r>
      <w:r w:rsidR="00E83BE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83BE2" w:rsidRPr="00FA64F5">
        <w:rPr>
          <w:rFonts w:ascii="Liberation Serif" w:hAnsi="Liberation Serif" w:cs="Liberation Serif"/>
          <w:sz w:val="28"/>
          <w:szCs w:val="28"/>
          <w:lang w:eastAsia="ru-RU"/>
        </w:rPr>
        <w:t>1022-1034</w:t>
      </w:r>
      <w:r w:rsidR="00E83BE2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="00E83BE2" w:rsidRPr="00FA64F5">
        <w:rPr>
          <w:rFonts w:ascii="Liberation Serif" w:hAnsi="Liberation Serif" w:cs="Liberation Serif"/>
          <w:sz w:val="28"/>
          <w:szCs w:val="28"/>
          <w:lang w:eastAsia="ru-RU"/>
        </w:rPr>
        <w:t>1036-1040</w:t>
      </w:r>
      <w:r w:rsidR="00E83BE2">
        <w:rPr>
          <w:rFonts w:ascii="Liberation Serif" w:hAnsi="Liberation Serif" w:cs="Liberation Serif"/>
          <w:sz w:val="28"/>
          <w:szCs w:val="28"/>
          <w:lang w:eastAsia="ru-RU"/>
        </w:rPr>
        <w:t>,</w:t>
      </w:r>
      <w:r w:rsidR="00E83BE2"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 1042-1046</w:t>
      </w:r>
      <w:r w:rsidR="00E83BE2" w:rsidRPr="00FA64F5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E83BE2"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(прилагается). </w:t>
      </w:r>
    </w:p>
    <w:p w:rsidR="00FA64F5" w:rsidRPr="00FA64F5" w:rsidRDefault="0023062A" w:rsidP="0023062A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2</w:t>
      </w:r>
      <w:r w:rsidR="00FA64F5" w:rsidRPr="00FA64F5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Р</w:t>
      </w:r>
      <w:r w:rsidR="00FA64F5" w:rsidRPr="00FA64F5">
        <w:rPr>
          <w:rFonts w:ascii="Liberation Serif" w:hAnsi="Liberation Serif" w:cs="Liberation Serif"/>
          <w:sz w:val="28"/>
          <w:szCs w:val="28"/>
          <w:lang w:eastAsia="ru-RU"/>
        </w:rPr>
        <w:t>азместить</w:t>
      </w:r>
      <w:proofErr w:type="gramEnd"/>
      <w:r w:rsidR="00FA64F5"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настоящее решение </w:t>
      </w:r>
      <w:r w:rsidR="00FA64F5" w:rsidRPr="00FA64F5">
        <w:rPr>
          <w:rFonts w:ascii="Liberation Serif" w:hAnsi="Liberation Serif" w:cs="Liberation Serif"/>
          <w:sz w:val="28"/>
          <w:szCs w:val="28"/>
          <w:lang w:eastAsia="ru-RU"/>
        </w:rPr>
        <w:t xml:space="preserve">на сайте </w:t>
      </w:r>
      <w:r w:rsidR="00FA64F5" w:rsidRPr="00FA64F5">
        <w:rPr>
          <w:rFonts w:ascii="Liberation Serif" w:hAnsi="Liberation Serif" w:cs="Liberation Serif"/>
          <w:color w:val="000000"/>
          <w:sz w:val="28"/>
          <w:szCs w:val="28"/>
        </w:rPr>
        <w:t xml:space="preserve">Туринской районной </w:t>
      </w:r>
      <w:r w:rsidR="00FA64F5" w:rsidRPr="00FA64F5">
        <w:rPr>
          <w:rFonts w:ascii="Liberation Serif" w:hAnsi="Liberation Serif" w:cs="Liberation Serif"/>
          <w:sz w:val="28"/>
          <w:szCs w:val="28"/>
          <w:lang w:eastAsia="ru-RU"/>
        </w:rPr>
        <w:t>территориальной избирательной комиссии.</w:t>
      </w:r>
    </w:p>
    <w:p w:rsidR="00FA64F5" w:rsidRDefault="0023062A" w:rsidP="0023062A">
      <w:pPr>
        <w:spacing w:after="0" w:line="33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FA64F5" w:rsidRPr="00FA64F5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r w:rsidR="00FA64F5" w:rsidRPr="00FA64F5">
        <w:rPr>
          <w:rFonts w:ascii="Liberation Serif" w:hAnsi="Liberation Serif" w:cs="Liberation Serif"/>
          <w:color w:val="000000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FA64F5" w:rsidRPr="00FA64F5">
        <w:rPr>
          <w:rFonts w:ascii="Liberation Serif" w:hAnsi="Liberation Serif" w:cs="Liberation Serif"/>
          <w:color w:val="000000"/>
          <w:sz w:val="28"/>
          <w:szCs w:val="28"/>
        </w:rPr>
        <w:t>на</w:t>
      </w:r>
      <w:proofErr w:type="gramEnd"/>
      <w:r w:rsidR="00FA64F5" w:rsidRPr="00FA64F5">
        <w:rPr>
          <w:rFonts w:ascii="Liberation Serif" w:hAnsi="Liberation Serif" w:cs="Liberation Serif"/>
          <w:color w:val="000000"/>
          <w:sz w:val="28"/>
          <w:szCs w:val="28"/>
        </w:rPr>
        <w:t xml:space="preserve"> председателя Комиссии Ю.Л. Коркину.</w:t>
      </w:r>
    </w:p>
    <w:p w:rsidR="009D65FA" w:rsidRPr="00FA64F5" w:rsidRDefault="009D65FA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23062A">
            <w:pPr>
              <w:spacing w:after="0" w:line="240" w:lineRule="auto"/>
              <w:ind w:left="284"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="0023062A" w:rsidRPr="00D11068">
              <w:rPr>
                <w:rFonts w:ascii="Liberation Serif" w:hAnsi="Liberation Serif" w:cs="Liberation Serif"/>
                <w:sz w:val="28"/>
                <w:szCs w:val="28"/>
              </w:rPr>
              <w:t xml:space="preserve"> комиссии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</w:r>
          </w:p>
        </w:tc>
        <w:tc>
          <w:tcPr>
            <w:tcW w:w="2265" w:type="dxa"/>
          </w:tcPr>
          <w:p w:rsidR="009D65FA" w:rsidRPr="00D11068" w:rsidRDefault="009D65FA" w:rsidP="0023062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23062A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23062A">
            <w:pPr>
              <w:spacing w:after="0"/>
              <w:ind w:left="284"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23062A">
            <w:pPr>
              <w:spacing w:after="0"/>
              <w:ind w:left="284"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 w:rsidR="0023062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23062A" w:rsidP="00CD10FB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  <w:r>
        <w:rPr>
          <w:rFonts w:ascii="Liberation Serif" w:hAnsi="Liberation Serif" w:cs="Liberation Serif"/>
          <w:sz w:val="24"/>
          <w:szCs w:val="28"/>
          <w:lang w:eastAsia="ru-RU"/>
        </w:rPr>
        <w:lastRenderedPageBreak/>
        <w:t>Приложение</w:t>
      </w:r>
    </w:p>
    <w:p w:rsidR="00CD10FB" w:rsidRPr="00D04E8A" w:rsidRDefault="0023062A" w:rsidP="00CD10FB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  <w:r>
        <w:rPr>
          <w:rFonts w:ascii="Liberation Serif" w:hAnsi="Liberation Serif" w:cs="Liberation Serif"/>
          <w:sz w:val="24"/>
          <w:szCs w:val="28"/>
          <w:lang w:eastAsia="ru-RU"/>
        </w:rPr>
        <w:t xml:space="preserve">К </w:t>
      </w:r>
      <w:r w:rsidR="00CD10FB" w:rsidRPr="00D04E8A">
        <w:rPr>
          <w:rFonts w:ascii="Liberation Serif" w:hAnsi="Liberation Serif" w:cs="Liberation Serif"/>
          <w:sz w:val="24"/>
          <w:szCs w:val="28"/>
          <w:lang w:eastAsia="ru-RU"/>
        </w:rPr>
        <w:t>решени</w:t>
      </w:r>
      <w:r>
        <w:rPr>
          <w:rFonts w:ascii="Liberation Serif" w:hAnsi="Liberation Serif" w:cs="Liberation Serif"/>
          <w:sz w:val="24"/>
          <w:szCs w:val="28"/>
          <w:lang w:eastAsia="ru-RU"/>
        </w:rPr>
        <w:t>ю</w:t>
      </w:r>
      <w:r w:rsidR="00CD10FB" w:rsidRPr="00D04E8A">
        <w:rPr>
          <w:rFonts w:ascii="Liberation Serif" w:hAnsi="Liberation Serif" w:cs="Liberation Serif"/>
          <w:sz w:val="24"/>
          <w:szCs w:val="28"/>
          <w:lang w:eastAsia="ru-RU"/>
        </w:rPr>
        <w:t xml:space="preserve"> </w:t>
      </w:r>
      <w:r w:rsidR="00CD10FB" w:rsidRPr="00CD10FB">
        <w:rPr>
          <w:rFonts w:ascii="Liberation Serif" w:hAnsi="Liberation Serif" w:cs="Liberation Serif"/>
          <w:sz w:val="24"/>
          <w:szCs w:val="28"/>
          <w:lang w:eastAsia="ru-RU"/>
        </w:rPr>
        <w:t xml:space="preserve">Туринской районной </w:t>
      </w:r>
      <w:r w:rsidR="00CD10FB" w:rsidRPr="00D04E8A">
        <w:rPr>
          <w:rFonts w:ascii="Liberation Serif" w:hAnsi="Liberation Serif" w:cs="Liberation Serif"/>
          <w:sz w:val="24"/>
          <w:szCs w:val="28"/>
          <w:lang w:eastAsia="ru-RU"/>
        </w:rPr>
        <w:t>территориальной избирательной комиссии</w:t>
      </w:r>
    </w:p>
    <w:p w:rsidR="00CD10FB" w:rsidRPr="00D04E8A" w:rsidRDefault="00CD10FB" w:rsidP="00CD10FB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  <w:r w:rsidRPr="00D04E8A">
        <w:rPr>
          <w:rFonts w:ascii="Liberation Serif" w:hAnsi="Liberation Serif" w:cs="Liberation Serif"/>
          <w:sz w:val="24"/>
          <w:szCs w:val="28"/>
          <w:lang w:eastAsia="ru-RU"/>
        </w:rPr>
        <w:t>от</w:t>
      </w:r>
      <w:r>
        <w:rPr>
          <w:rFonts w:ascii="Liberation Serif" w:hAnsi="Liberation Serif" w:cs="Liberation Serif"/>
          <w:sz w:val="24"/>
          <w:szCs w:val="28"/>
          <w:lang w:eastAsia="ru-RU"/>
        </w:rPr>
        <w:t xml:space="preserve"> </w:t>
      </w:r>
      <w:r w:rsidRPr="00D04E8A">
        <w:rPr>
          <w:rFonts w:ascii="Liberation Serif" w:hAnsi="Liberation Serif" w:cs="Liberation Serif"/>
          <w:sz w:val="24"/>
          <w:szCs w:val="28"/>
          <w:lang w:eastAsia="ru-RU"/>
        </w:rPr>
        <w:t xml:space="preserve"> </w:t>
      </w:r>
      <w:r w:rsidR="00E83BE2">
        <w:rPr>
          <w:rFonts w:ascii="Liberation Serif" w:hAnsi="Liberation Serif" w:cs="Liberation Serif"/>
          <w:sz w:val="24"/>
          <w:szCs w:val="28"/>
          <w:lang w:eastAsia="ru-RU"/>
        </w:rPr>
        <w:t>2</w:t>
      </w:r>
      <w:r w:rsidR="00D92CD2">
        <w:rPr>
          <w:rFonts w:ascii="Liberation Serif" w:hAnsi="Liberation Serif" w:cs="Liberation Serif"/>
          <w:sz w:val="24"/>
          <w:szCs w:val="28"/>
          <w:lang w:eastAsia="ru-RU"/>
        </w:rPr>
        <w:t>9</w:t>
      </w:r>
      <w:r w:rsidR="00E83BE2">
        <w:rPr>
          <w:rFonts w:ascii="Liberation Serif" w:hAnsi="Liberation Serif" w:cs="Liberation Serif"/>
          <w:sz w:val="24"/>
          <w:szCs w:val="28"/>
          <w:lang w:eastAsia="ru-RU"/>
        </w:rPr>
        <w:t xml:space="preserve"> </w:t>
      </w:r>
      <w:r w:rsidRPr="00D04E8A">
        <w:rPr>
          <w:rFonts w:ascii="Liberation Serif" w:hAnsi="Liberation Serif" w:cs="Liberation Serif"/>
          <w:sz w:val="24"/>
          <w:szCs w:val="28"/>
          <w:lang w:eastAsia="ru-RU"/>
        </w:rPr>
        <w:t xml:space="preserve">марта 2023 года № </w:t>
      </w:r>
      <w:r w:rsidR="00885F69">
        <w:rPr>
          <w:rFonts w:ascii="Liberation Serif" w:hAnsi="Liberation Serif" w:cs="Liberation Serif"/>
          <w:sz w:val="24"/>
          <w:szCs w:val="28"/>
          <w:lang w:eastAsia="ru-RU"/>
        </w:rPr>
        <w:t>5</w:t>
      </w:r>
      <w:r w:rsidR="00E83BE2">
        <w:rPr>
          <w:rFonts w:ascii="Liberation Serif" w:hAnsi="Liberation Serif" w:cs="Liberation Serif"/>
          <w:sz w:val="24"/>
          <w:szCs w:val="28"/>
          <w:lang w:eastAsia="ru-RU"/>
        </w:rPr>
        <w:t>/1</w:t>
      </w:r>
      <w:r w:rsidR="0023062A">
        <w:rPr>
          <w:rFonts w:ascii="Liberation Serif" w:hAnsi="Liberation Serif" w:cs="Liberation Serif"/>
          <w:sz w:val="24"/>
          <w:szCs w:val="28"/>
          <w:lang w:eastAsia="ru-RU"/>
        </w:rPr>
        <w:t>6</w:t>
      </w:r>
    </w:p>
    <w:p w:rsidR="00CD10FB" w:rsidRDefault="00CD10FB" w:rsidP="00CD10FB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CD10FB" w:rsidRDefault="0023062A" w:rsidP="0023062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23062A">
        <w:rPr>
          <w:rFonts w:ascii="Liberation Serif" w:hAnsi="Liberation Serif" w:cs="Liberation Serif"/>
          <w:b/>
          <w:sz w:val="28"/>
          <w:szCs w:val="28"/>
          <w:lang w:eastAsia="ru-RU"/>
        </w:rPr>
        <w:t>Состав Рабочей группы Туринской районной территориальной избирательной комиссии по формированию участковых избирательных комиссий</w:t>
      </w:r>
    </w:p>
    <w:p w:rsidR="0023062A" w:rsidRDefault="0023062A" w:rsidP="0023062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23062A" w:rsidRDefault="0023062A" w:rsidP="0023062A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3062A">
        <w:rPr>
          <w:rFonts w:ascii="Liberation Serif" w:hAnsi="Liberation Serif" w:cs="Liberation Serif"/>
          <w:sz w:val="28"/>
          <w:szCs w:val="28"/>
          <w:lang w:eastAsia="ru-RU"/>
        </w:rPr>
        <w:t xml:space="preserve">1.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Коркина Ю.Л., председатель Туринской </w:t>
      </w:r>
      <w:r w:rsidRPr="00FA64F5">
        <w:rPr>
          <w:rFonts w:ascii="Liberation Serif" w:hAnsi="Liberation Serif" w:cs="Liberation Serif"/>
          <w:color w:val="000000"/>
          <w:sz w:val="28"/>
          <w:szCs w:val="28"/>
        </w:rPr>
        <w:t xml:space="preserve">районной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– руководитель группы;</w:t>
      </w:r>
    </w:p>
    <w:p w:rsidR="0023062A" w:rsidRDefault="0023062A" w:rsidP="0023062A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2. Бердникова Л.Н., заместитель председателя Туринской </w:t>
      </w:r>
      <w:r w:rsidRPr="00FA64F5">
        <w:rPr>
          <w:rFonts w:ascii="Liberation Serif" w:hAnsi="Liberation Serif" w:cs="Liberation Serif"/>
          <w:color w:val="000000"/>
          <w:sz w:val="28"/>
          <w:szCs w:val="28"/>
        </w:rPr>
        <w:t xml:space="preserve">районной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23062A" w:rsidRDefault="0023062A" w:rsidP="0023062A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3. Лапшина Л.Н., - секретарь Туринской </w:t>
      </w:r>
      <w:r w:rsidRPr="00FA64F5">
        <w:rPr>
          <w:rFonts w:ascii="Liberation Serif" w:hAnsi="Liberation Serif" w:cs="Liberation Serif"/>
          <w:color w:val="000000"/>
          <w:sz w:val="28"/>
          <w:szCs w:val="28"/>
        </w:rPr>
        <w:t xml:space="preserve">районной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23062A" w:rsidRDefault="0023062A" w:rsidP="0023062A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4. Королева О.С. – член Туринской </w:t>
      </w:r>
      <w:r w:rsidRPr="00FA64F5">
        <w:rPr>
          <w:rFonts w:ascii="Liberation Serif" w:hAnsi="Liberation Serif" w:cs="Liberation Serif"/>
          <w:color w:val="000000"/>
          <w:sz w:val="28"/>
          <w:szCs w:val="28"/>
        </w:rPr>
        <w:t xml:space="preserve">районной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23062A" w:rsidRDefault="0023062A" w:rsidP="0023062A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5. </w:t>
      </w:r>
      <w:proofErr w:type="spellStart"/>
      <w:r>
        <w:rPr>
          <w:rFonts w:ascii="Liberation Serif" w:hAnsi="Liberation Serif" w:cs="Liberation Serif"/>
          <w:sz w:val="28"/>
          <w:szCs w:val="28"/>
          <w:lang w:eastAsia="ru-RU"/>
        </w:rPr>
        <w:t>Курмачева</w:t>
      </w:r>
      <w:proofErr w:type="spell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Т.А. - член Туринской </w:t>
      </w:r>
      <w:r w:rsidRPr="00FA64F5">
        <w:rPr>
          <w:rFonts w:ascii="Liberation Serif" w:hAnsi="Liberation Serif" w:cs="Liberation Serif"/>
          <w:color w:val="000000"/>
          <w:sz w:val="28"/>
          <w:szCs w:val="28"/>
        </w:rPr>
        <w:t xml:space="preserve">районной </w:t>
      </w: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23062A" w:rsidRDefault="0023062A" w:rsidP="0023062A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3062A" w:rsidRPr="0023062A" w:rsidRDefault="0023062A" w:rsidP="0023062A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sectPr w:rsidR="0023062A" w:rsidRPr="0023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1D4DBA"/>
    <w:rsid w:val="001F3505"/>
    <w:rsid w:val="0023062A"/>
    <w:rsid w:val="00684FDF"/>
    <w:rsid w:val="00885F69"/>
    <w:rsid w:val="009D65FA"/>
    <w:rsid w:val="00A95FE0"/>
    <w:rsid w:val="00BB275B"/>
    <w:rsid w:val="00C52DAD"/>
    <w:rsid w:val="00CD10FB"/>
    <w:rsid w:val="00D92CD2"/>
    <w:rsid w:val="00E83BE2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2023-03-07T06:19:00Z</dcterms:created>
  <dcterms:modified xsi:type="dcterms:W3CDTF">2023-03-27T06:45:00Z</dcterms:modified>
</cp:coreProperties>
</file>