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DF" w:rsidRDefault="00F32FDF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7315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4" t="-214" r="-484" b="-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FDF" w:rsidRPr="00903C32" w:rsidRDefault="00F32FDF" w:rsidP="00F32FDF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 xml:space="preserve">ТУРИНСКАЯ РАЙОННАЯ </w:t>
      </w:r>
    </w:p>
    <w:p w:rsidR="00F32FDF" w:rsidRPr="00903C32" w:rsidRDefault="00F32FDF" w:rsidP="00F32FDF">
      <w:pPr>
        <w:ind w:right="-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3C32">
        <w:rPr>
          <w:rFonts w:ascii="Liberation Serif" w:hAnsi="Liberation Serif" w:cs="Liberation Serif"/>
          <w:b/>
          <w:sz w:val="28"/>
          <w:szCs w:val="28"/>
        </w:rPr>
        <w:t>ТЕРРИТОРИАЛЬНАЯ ИЗБИРАТЕЛЬНАЯ КОМИССИЯ</w:t>
      </w:r>
      <w:r w:rsidRPr="00903C32">
        <w:rPr>
          <w:rFonts w:ascii="Liberation Serif" w:hAnsi="Liberation Serif" w:cs="Liberation Serif"/>
          <w:b/>
          <w:spacing w:val="60"/>
          <w:sz w:val="28"/>
          <w:szCs w:val="28"/>
        </w:rPr>
        <w:t xml:space="preserve"> </w:t>
      </w:r>
    </w:p>
    <w:p w:rsidR="00F32FDF" w:rsidRPr="00903C32" w:rsidRDefault="00F32FDF" w:rsidP="00F32FDF">
      <w:pPr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F32FDF" w:rsidRPr="00903C32" w:rsidRDefault="00F32FDF" w:rsidP="00F32FD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03C32">
        <w:rPr>
          <w:rFonts w:ascii="Liberation Serif" w:hAnsi="Liberation Serif" w:cs="Liberation Serif"/>
          <w:b/>
          <w:spacing w:val="60"/>
          <w:sz w:val="28"/>
          <w:szCs w:val="28"/>
        </w:rPr>
        <w:t>РЕШЕНИЕ</w:t>
      </w:r>
    </w:p>
    <w:p w:rsidR="00F32FDF" w:rsidRPr="00903C32" w:rsidRDefault="00F32FDF" w:rsidP="00F32FDF">
      <w:pPr>
        <w:pStyle w:val="1"/>
        <w:keepNext w:val="0"/>
        <w:autoSpaceDE/>
        <w:rPr>
          <w:rFonts w:ascii="Liberation Serif" w:hAnsi="Liberation Serif" w:cs="Liberation Serif"/>
          <w:spacing w:val="60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254"/>
      </w:tblGrid>
      <w:tr w:rsidR="00F32FDF" w:rsidRPr="00903C32" w:rsidTr="00EA659C">
        <w:trPr>
          <w:trHeight w:val="282"/>
        </w:trPr>
        <w:tc>
          <w:tcPr>
            <w:tcW w:w="3107" w:type="dxa"/>
            <w:hideMark/>
          </w:tcPr>
          <w:p w:rsidR="00F32FDF" w:rsidRPr="00903C32" w:rsidRDefault="000E4202" w:rsidP="000E420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F32FDF" w:rsidRPr="00903C32">
              <w:rPr>
                <w:rFonts w:ascii="Liberation Serif" w:hAnsi="Liberation Serif" w:cs="Liberation Serif"/>
                <w:sz w:val="28"/>
                <w:szCs w:val="28"/>
              </w:rPr>
              <w:t>1 июля 2022 г.</w:t>
            </w:r>
          </w:p>
        </w:tc>
        <w:tc>
          <w:tcPr>
            <w:tcW w:w="3107" w:type="dxa"/>
          </w:tcPr>
          <w:p w:rsidR="00F32FDF" w:rsidRPr="00903C32" w:rsidRDefault="00F32FDF" w:rsidP="00EA659C">
            <w:pPr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hideMark/>
          </w:tcPr>
          <w:p w:rsidR="00F32FDF" w:rsidRPr="00903C32" w:rsidRDefault="00F32FDF" w:rsidP="005A53A8">
            <w:pPr>
              <w:jc w:val="right"/>
              <w:rPr>
                <w:rFonts w:ascii="Liberation Serif" w:hAnsi="Liberation Serif" w:cs="Liberation Serif"/>
              </w:rPr>
            </w:pP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>№ 1</w:t>
            </w:r>
            <w:r w:rsidR="000E4202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3F46E6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5A53A8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903C3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32FDF" w:rsidRPr="00903C32" w:rsidRDefault="00F32FDF" w:rsidP="00F32FDF">
      <w:pPr>
        <w:jc w:val="center"/>
        <w:rPr>
          <w:rFonts w:ascii="Liberation Serif" w:hAnsi="Liberation Serif" w:cs="Liberation Serif"/>
          <w:szCs w:val="24"/>
        </w:rPr>
      </w:pPr>
      <w:r w:rsidRPr="00903C32">
        <w:rPr>
          <w:rFonts w:ascii="Liberation Serif" w:hAnsi="Liberation Serif" w:cs="Liberation Serif"/>
          <w:szCs w:val="24"/>
        </w:rPr>
        <w:t>г. Туринск</w:t>
      </w:r>
    </w:p>
    <w:p w:rsidR="00F32FDF" w:rsidRPr="00903C32" w:rsidRDefault="00F32FDF" w:rsidP="00F32FDF">
      <w:pPr>
        <w:jc w:val="center"/>
        <w:rPr>
          <w:rFonts w:ascii="Liberation Serif" w:hAnsi="Liberation Serif" w:cs="Liberation Serif"/>
        </w:rPr>
      </w:pPr>
    </w:p>
    <w:p w:rsidR="005A53A8" w:rsidRDefault="005A53A8" w:rsidP="00A766EF">
      <w:pPr>
        <w:ind w:left="-180" w:right="-18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53A8">
        <w:rPr>
          <w:rFonts w:ascii="Liberation Serif" w:hAnsi="Liberation Serif" w:cs="Liberation Serif"/>
          <w:b/>
          <w:sz w:val="28"/>
          <w:szCs w:val="28"/>
        </w:rPr>
        <w:t>Об организации работы по приему и передаче заявлений избирателей</w:t>
      </w:r>
    </w:p>
    <w:p w:rsidR="00A766EF" w:rsidRPr="005A53A8" w:rsidRDefault="005A53A8" w:rsidP="00A766EF">
      <w:pPr>
        <w:ind w:left="-180" w:right="-185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53A8">
        <w:rPr>
          <w:rFonts w:ascii="Liberation Serif" w:hAnsi="Liberation Serif" w:cs="Liberation Serif"/>
          <w:b/>
          <w:sz w:val="28"/>
          <w:szCs w:val="28"/>
        </w:rPr>
        <w:t xml:space="preserve"> о включении в список избирателей по месту нахождения на выборах Губернатора Свердловской области 11 сентября 2022 года</w:t>
      </w:r>
    </w:p>
    <w:p w:rsidR="00F32FDF" w:rsidRPr="00903C32" w:rsidRDefault="00F32FDF" w:rsidP="00F32FDF">
      <w:pPr>
        <w:jc w:val="center"/>
        <w:rPr>
          <w:rFonts w:ascii="Liberation Serif" w:hAnsi="Liberation Serif" w:cs="Liberation Serif"/>
        </w:rPr>
      </w:pPr>
    </w:p>
    <w:p w:rsidR="00F32D0C" w:rsidRDefault="00F32D0C" w:rsidP="00F32D0C">
      <w:pPr>
        <w:pStyle w:val="Default"/>
      </w:pPr>
    </w:p>
    <w:p w:rsidR="005A53A8" w:rsidRDefault="00F32D0C" w:rsidP="005A53A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A53A8">
        <w:rPr>
          <w:rFonts w:ascii="Liberation Serif" w:hAnsi="Liberation Serif" w:cs="Liberation Serif"/>
          <w:sz w:val="28"/>
          <w:szCs w:val="28"/>
        </w:rPr>
        <w:t xml:space="preserve"> </w:t>
      </w:r>
      <w:r w:rsidR="005A53A8" w:rsidRPr="005A53A8">
        <w:rPr>
          <w:rFonts w:ascii="Liberation Serif" w:hAnsi="Liberation Serif" w:cs="Liberation Serif"/>
          <w:sz w:val="28"/>
          <w:szCs w:val="28"/>
        </w:rPr>
        <w:t xml:space="preserve">Во исполнение пункта 4 постановления Избирательной комиссии Свердловской области от 06.07.2022 №15/120 «О графике работы избирательных комиссий Свердловской области по приему заявлений о включении избирателя в список избирателей по месту нахождения на выборах Губернатора Свердловской области» </w:t>
      </w:r>
      <w:r w:rsidR="005A53A8">
        <w:rPr>
          <w:rFonts w:ascii="Liberation Serif" w:hAnsi="Liberation Serif" w:cs="Liberation Serif"/>
          <w:sz w:val="28"/>
          <w:szCs w:val="28"/>
        </w:rPr>
        <w:t>Туринская</w:t>
      </w:r>
      <w:r w:rsidR="005A53A8" w:rsidRPr="005A53A8">
        <w:rPr>
          <w:rFonts w:ascii="Liberation Serif" w:hAnsi="Liberation Serif" w:cs="Liberation Serif"/>
          <w:sz w:val="28"/>
          <w:szCs w:val="28"/>
        </w:rPr>
        <w:t xml:space="preserve"> районная территориальная избирательная комиссия </w:t>
      </w:r>
      <w:proofErr w:type="gramStart"/>
      <w:r w:rsidR="005A53A8" w:rsidRPr="005A53A8">
        <w:rPr>
          <w:rFonts w:ascii="Liberation Serif" w:hAnsi="Liberation Serif" w:cs="Liberation Serif"/>
          <w:b/>
          <w:sz w:val="28"/>
          <w:szCs w:val="28"/>
        </w:rPr>
        <w:t>р</w:t>
      </w:r>
      <w:proofErr w:type="gramEnd"/>
      <w:r w:rsidR="005A53A8" w:rsidRPr="005A53A8">
        <w:rPr>
          <w:rFonts w:ascii="Liberation Serif" w:hAnsi="Liberation Serif" w:cs="Liberation Serif"/>
          <w:b/>
          <w:sz w:val="28"/>
          <w:szCs w:val="28"/>
        </w:rPr>
        <w:t xml:space="preserve"> е ш и л а :</w:t>
      </w:r>
      <w:r w:rsidR="005A53A8" w:rsidRPr="005A53A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A53A8" w:rsidRDefault="005A53A8" w:rsidP="005A53A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A53A8">
        <w:rPr>
          <w:rFonts w:ascii="Liberation Serif" w:hAnsi="Liberation Serif" w:cs="Liberation Serif"/>
          <w:sz w:val="28"/>
          <w:szCs w:val="28"/>
        </w:rPr>
        <w:t xml:space="preserve">1. Создать пункт приема заявлений </w:t>
      </w:r>
      <w:proofErr w:type="gramStart"/>
      <w:r w:rsidRPr="005A53A8">
        <w:rPr>
          <w:rFonts w:ascii="Liberation Serif" w:hAnsi="Liberation Serif" w:cs="Liberation Serif"/>
          <w:sz w:val="28"/>
          <w:szCs w:val="28"/>
        </w:rPr>
        <w:t>о включении избирателя в список избирателей по месту нахождения на выборах Губернатора Свердловской области на базе</w:t>
      </w:r>
      <w:proofErr w:type="gramEnd"/>
      <w:r w:rsidRPr="005A53A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Туринской районной</w:t>
      </w:r>
      <w:r w:rsidRPr="005A53A8">
        <w:rPr>
          <w:rFonts w:ascii="Liberation Serif" w:hAnsi="Liberation Serif" w:cs="Liberation Serif"/>
          <w:sz w:val="28"/>
          <w:szCs w:val="28"/>
        </w:rPr>
        <w:t xml:space="preserve"> территориальной избирательной комиссии на период </w:t>
      </w:r>
      <w:r w:rsidRPr="005A53A8">
        <w:rPr>
          <w:rFonts w:ascii="Liberation Serif" w:hAnsi="Liberation Serif" w:cs="Liberation Serif"/>
          <w:b/>
          <w:sz w:val="28"/>
          <w:szCs w:val="28"/>
        </w:rPr>
        <w:t>с 27 июля по 7 сентября 2022 года</w:t>
      </w:r>
      <w:r w:rsidRPr="005A53A8">
        <w:rPr>
          <w:rFonts w:ascii="Liberation Serif" w:hAnsi="Liberation Serif" w:cs="Liberation Serif"/>
          <w:sz w:val="28"/>
          <w:szCs w:val="28"/>
        </w:rPr>
        <w:t xml:space="preserve"> с графиком работы:</w:t>
      </w:r>
    </w:p>
    <w:p w:rsidR="005A53A8" w:rsidRDefault="005A53A8" w:rsidP="005A53A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5A53A8">
        <w:rPr>
          <w:rFonts w:ascii="Liberation Serif" w:hAnsi="Liberation Serif" w:cs="Liberation Serif"/>
          <w:sz w:val="28"/>
          <w:szCs w:val="28"/>
        </w:rPr>
        <w:t>в рабочие дни (понедельник-пятница)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A53A8">
        <w:rPr>
          <w:rFonts w:ascii="Liberation Serif" w:hAnsi="Liberation Serif" w:cs="Liberation Serif"/>
          <w:sz w:val="28"/>
          <w:szCs w:val="28"/>
        </w:rPr>
        <w:t>- с 1</w:t>
      </w:r>
      <w:r w:rsidR="00AC094D">
        <w:rPr>
          <w:rFonts w:ascii="Liberation Serif" w:hAnsi="Liberation Serif" w:cs="Liberation Serif"/>
          <w:sz w:val="28"/>
          <w:szCs w:val="28"/>
        </w:rPr>
        <w:t>4</w:t>
      </w:r>
      <w:r w:rsidRPr="005A53A8">
        <w:rPr>
          <w:rFonts w:ascii="Liberation Serif" w:hAnsi="Liberation Serif" w:cs="Liberation Serif"/>
          <w:sz w:val="28"/>
          <w:szCs w:val="28"/>
        </w:rPr>
        <w:t xml:space="preserve">.00 часов до 20.00 часов по местному времени; </w:t>
      </w:r>
    </w:p>
    <w:p w:rsidR="005A53A8" w:rsidRDefault="005A53A8" w:rsidP="005A53A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5A53A8">
        <w:rPr>
          <w:rFonts w:ascii="Liberation Serif" w:hAnsi="Liberation Serif" w:cs="Liberation Serif"/>
          <w:sz w:val="28"/>
          <w:szCs w:val="28"/>
        </w:rPr>
        <w:t>в выходные дни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A53A8">
        <w:rPr>
          <w:rFonts w:ascii="Liberation Serif" w:hAnsi="Liberation Serif" w:cs="Liberation Serif"/>
          <w:sz w:val="28"/>
          <w:szCs w:val="28"/>
        </w:rPr>
        <w:t>(суббота, воскресенье)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A53A8">
        <w:rPr>
          <w:rFonts w:ascii="Liberation Serif" w:hAnsi="Liberation Serif" w:cs="Liberation Serif"/>
          <w:sz w:val="28"/>
          <w:szCs w:val="28"/>
        </w:rPr>
        <w:t xml:space="preserve">- с 10.00 часов до 14.00 часов по местному времени; </w:t>
      </w:r>
    </w:p>
    <w:p w:rsidR="005A53A8" w:rsidRDefault="005A53A8" w:rsidP="005A53A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A53A8">
        <w:rPr>
          <w:rFonts w:ascii="Liberation Serif" w:hAnsi="Liberation Serif" w:cs="Liberation Serif"/>
          <w:sz w:val="28"/>
          <w:szCs w:val="28"/>
        </w:rPr>
        <w:t xml:space="preserve">2. Определить ответственным лицом Комиссии за получение заявлений </w:t>
      </w:r>
      <w:r w:rsidR="00AC094D" w:rsidRPr="005A53A8">
        <w:rPr>
          <w:rFonts w:ascii="Liberation Serif" w:hAnsi="Liberation Serif" w:cs="Liberation Serif"/>
          <w:sz w:val="28"/>
          <w:szCs w:val="28"/>
        </w:rPr>
        <w:t>на бумажных носителях</w:t>
      </w:r>
      <w:r w:rsidR="00AC094D">
        <w:rPr>
          <w:rFonts w:ascii="Liberation Serif" w:hAnsi="Liberation Serif" w:cs="Liberation Serif"/>
          <w:sz w:val="28"/>
          <w:szCs w:val="28"/>
        </w:rPr>
        <w:t>,</w:t>
      </w:r>
      <w:r w:rsidR="00AC094D" w:rsidRPr="005A53A8">
        <w:rPr>
          <w:rFonts w:ascii="Liberation Serif" w:hAnsi="Liberation Serif" w:cs="Liberation Serif"/>
          <w:sz w:val="28"/>
          <w:szCs w:val="28"/>
        </w:rPr>
        <w:t xml:space="preserve"> </w:t>
      </w:r>
      <w:r w:rsidR="00AC094D">
        <w:rPr>
          <w:rFonts w:ascii="Liberation Serif" w:hAnsi="Liberation Serif" w:cs="Liberation Serif"/>
          <w:sz w:val="28"/>
          <w:szCs w:val="28"/>
        </w:rPr>
        <w:t xml:space="preserve">которые были поданы </w:t>
      </w:r>
      <w:r w:rsidR="00AC094D" w:rsidRPr="008A4B7C">
        <w:rPr>
          <w:rFonts w:ascii="Liberation Serif" w:hAnsi="Liberation Serif" w:cs="Liberation Serif"/>
          <w:sz w:val="28"/>
          <w:szCs w:val="28"/>
        </w:rPr>
        <w:t>избирател</w:t>
      </w:r>
      <w:r w:rsidR="00AC094D">
        <w:rPr>
          <w:rFonts w:ascii="Liberation Serif" w:hAnsi="Liberation Serif" w:cs="Liberation Serif"/>
          <w:sz w:val="28"/>
          <w:szCs w:val="28"/>
        </w:rPr>
        <w:t>ями</w:t>
      </w:r>
      <w:r w:rsidR="00AC094D" w:rsidRPr="008A4B7C">
        <w:rPr>
          <w:rFonts w:ascii="Liberation Serif" w:hAnsi="Liberation Serif" w:cs="Liberation Serif"/>
          <w:sz w:val="28"/>
          <w:szCs w:val="28"/>
        </w:rPr>
        <w:t xml:space="preserve"> </w:t>
      </w:r>
      <w:r w:rsidR="00AC094D">
        <w:rPr>
          <w:rFonts w:ascii="Liberation Serif" w:hAnsi="Liberation Serif" w:cs="Liberation Serif"/>
          <w:sz w:val="28"/>
          <w:szCs w:val="28"/>
        </w:rPr>
        <w:t>в МФЦ и участковые избирательные комиссии</w:t>
      </w:r>
      <w:r w:rsidRPr="005A53A8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Бердникову Людмилу Николаевну</w:t>
      </w:r>
      <w:r w:rsidRPr="005A53A8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заместителя председателя</w:t>
      </w:r>
      <w:r w:rsidRPr="005A53A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Туринской</w:t>
      </w:r>
      <w:r w:rsidRPr="005A53A8">
        <w:rPr>
          <w:rFonts w:ascii="Liberation Serif" w:hAnsi="Liberation Serif" w:cs="Liberation Serif"/>
          <w:sz w:val="28"/>
          <w:szCs w:val="28"/>
        </w:rPr>
        <w:t xml:space="preserve"> районной территориальной избирательной комиссии. </w:t>
      </w:r>
    </w:p>
    <w:p w:rsidR="005A53A8" w:rsidRDefault="005A53A8" w:rsidP="005A53A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</w:t>
      </w:r>
      <w:r w:rsidRPr="005A53A8">
        <w:rPr>
          <w:rFonts w:ascii="Liberation Serif" w:hAnsi="Liberation Serif" w:cs="Liberation Serif"/>
          <w:sz w:val="28"/>
          <w:szCs w:val="28"/>
        </w:rPr>
        <w:t xml:space="preserve">. Установить, что заявления избирателей на бумажном носителе, поданные в МФЦ в период 27 июля по 7 сентября 2022 года и в участковые избирательные комиссии в период с 31 августа по 7 сентября 2022 года, передаются ответственными лицами в </w:t>
      </w:r>
      <w:r>
        <w:rPr>
          <w:rFonts w:ascii="Liberation Serif" w:hAnsi="Liberation Serif" w:cs="Liberation Serif"/>
          <w:sz w:val="28"/>
          <w:szCs w:val="28"/>
        </w:rPr>
        <w:t>Туринскую</w:t>
      </w:r>
      <w:r w:rsidRPr="005A53A8">
        <w:rPr>
          <w:rFonts w:ascii="Liberation Serif" w:hAnsi="Liberation Serif" w:cs="Liberation Serif"/>
          <w:sz w:val="28"/>
          <w:szCs w:val="28"/>
        </w:rPr>
        <w:t xml:space="preserve"> районную территориальную избирательную комиссию ежедневно, по акту установленной формы (Приложение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5A53A8">
        <w:rPr>
          <w:rFonts w:ascii="Liberation Serif" w:hAnsi="Liberation Serif" w:cs="Liberation Serif"/>
          <w:sz w:val="28"/>
          <w:szCs w:val="28"/>
        </w:rPr>
        <w:t xml:space="preserve">1). </w:t>
      </w:r>
    </w:p>
    <w:p w:rsidR="005A53A8" w:rsidRDefault="005A53A8" w:rsidP="005A53A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5A53A8">
        <w:rPr>
          <w:rFonts w:ascii="Liberation Serif" w:hAnsi="Liberation Serif" w:cs="Liberation Serif"/>
          <w:sz w:val="28"/>
          <w:szCs w:val="28"/>
        </w:rPr>
        <w:t>. Поручить участковым избирательным комиссиям в срок не позднее 30 августа 202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5A53A8">
        <w:rPr>
          <w:rFonts w:ascii="Liberation Serif" w:hAnsi="Liberation Serif" w:cs="Liberation Serif"/>
          <w:sz w:val="28"/>
          <w:szCs w:val="28"/>
        </w:rPr>
        <w:t xml:space="preserve"> года: </w:t>
      </w:r>
    </w:p>
    <w:p w:rsidR="006973F6" w:rsidRDefault="005A53A8" w:rsidP="005A53A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A53A8">
        <w:rPr>
          <w:rFonts w:ascii="Liberation Serif" w:hAnsi="Liberation Serif" w:cs="Liberation Serif"/>
          <w:sz w:val="28"/>
          <w:szCs w:val="28"/>
        </w:rPr>
        <w:t>1</w:t>
      </w:r>
      <w:r w:rsidR="006973F6">
        <w:rPr>
          <w:rFonts w:ascii="Liberation Serif" w:hAnsi="Liberation Serif" w:cs="Liberation Serif"/>
          <w:sz w:val="28"/>
          <w:szCs w:val="28"/>
        </w:rPr>
        <w:t>)</w:t>
      </w:r>
      <w:r w:rsidRPr="005A53A8">
        <w:rPr>
          <w:rFonts w:ascii="Liberation Serif" w:hAnsi="Liberation Serif" w:cs="Liberation Serif"/>
          <w:sz w:val="28"/>
          <w:szCs w:val="28"/>
        </w:rPr>
        <w:t xml:space="preserve"> </w:t>
      </w:r>
      <w:r w:rsidR="006973F6">
        <w:rPr>
          <w:rFonts w:ascii="Liberation Serif" w:hAnsi="Liberation Serif" w:cs="Liberation Serif"/>
          <w:sz w:val="28"/>
          <w:szCs w:val="28"/>
        </w:rPr>
        <w:t>Н</w:t>
      </w:r>
      <w:r w:rsidR="006973F6" w:rsidRPr="005A53A8">
        <w:rPr>
          <w:rFonts w:ascii="Liberation Serif" w:hAnsi="Liberation Serif" w:cs="Liberation Serif"/>
          <w:sz w:val="28"/>
          <w:szCs w:val="28"/>
        </w:rPr>
        <w:t>а базе участковых избирательных комиссий</w:t>
      </w:r>
      <w:r w:rsidR="006973F6">
        <w:rPr>
          <w:rFonts w:ascii="Liberation Serif" w:hAnsi="Liberation Serif" w:cs="Liberation Serif"/>
          <w:sz w:val="28"/>
          <w:szCs w:val="28"/>
        </w:rPr>
        <w:t>,</w:t>
      </w:r>
      <w:r w:rsidR="006973F6" w:rsidRPr="005A53A8">
        <w:rPr>
          <w:rFonts w:ascii="Liberation Serif" w:hAnsi="Liberation Serif" w:cs="Liberation Serif"/>
          <w:sz w:val="28"/>
          <w:szCs w:val="28"/>
        </w:rPr>
        <w:t xml:space="preserve"> </w:t>
      </w:r>
      <w:r w:rsidR="006973F6">
        <w:rPr>
          <w:rFonts w:ascii="Liberation Serif" w:hAnsi="Liberation Serif" w:cs="Liberation Serif"/>
          <w:sz w:val="28"/>
          <w:szCs w:val="28"/>
        </w:rPr>
        <w:t>н</w:t>
      </w:r>
      <w:r w:rsidR="006973F6" w:rsidRPr="005A53A8">
        <w:rPr>
          <w:rFonts w:ascii="Liberation Serif" w:hAnsi="Liberation Serif" w:cs="Liberation Serif"/>
          <w:sz w:val="28"/>
          <w:szCs w:val="28"/>
        </w:rPr>
        <w:t xml:space="preserve">а период с 31 августа по 7 сентября 2022 года </w:t>
      </w:r>
      <w:r w:rsidR="006973F6">
        <w:rPr>
          <w:rFonts w:ascii="Liberation Serif" w:hAnsi="Liberation Serif" w:cs="Liberation Serif"/>
          <w:sz w:val="28"/>
          <w:szCs w:val="28"/>
        </w:rPr>
        <w:t>с</w:t>
      </w:r>
      <w:r w:rsidRPr="005A53A8">
        <w:rPr>
          <w:rFonts w:ascii="Liberation Serif" w:hAnsi="Liberation Serif" w:cs="Liberation Serif"/>
          <w:sz w:val="28"/>
          <w:szCs w:val="28"/>
        </w:rPr>
        <w:t>оздать пункт приема заявлений о включении избирателя в список избирателей по месту нахождения на выборах Губернатора Свердловской области</w:t>
      </w:r>
      <w:r w:rsidR="006973F6">
        <w:rPr>
          <w:rFonts w:ascii="Liberation Serif" w:hAnsi="Liberation Serif" w:cs="Liberation Serif"/>
          <w:sz w:val="28"/>
          <w:szCs w:val="28"/>
        </w:rPr>
        <w:t>.</w:t>
      </w:r>
      <w:r w:rsidRPr="005A53A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84CF9" w:rsidRDefault="006973F6" w:rsidP="005A53A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884CF9">
        <w:rPr>
          <w:rFonts w:ascii="Liberation Serif" w:hAnsi="Liberation Serif" w:cs="Liberation Serif"/>
          <w:sz w:val="28"/>
          <w:szCs w:val="28"/>
        </w:rPr>
        <w:t xml:space="preserve">установить </w:t>
      </w:r>
      <w:r w:rsidR="005A53A8" w:rsidRPr="005A53A8">
        <w:rPr>
          <w:rFonts w:ascii="Liberation Serif" w:hAnsi="Liberation Serif" w:cs="Liberation Serif"/>
          <w:sz w:val="28"/>
          <w:szCs w:val="28"/>
        </w:rPr>
        <w:t>график работы</w:t>
      </w:r>
      <w:r w:rsidR="00884CF9">
        <w:rPr>
          <w:rFonts w:ascii="Liberation Serif" w:hAnsi="Liberation Serif" w:cs="Liberation Serif"/>
          <w:sz w:val="28"/>
          <w:szCs w:val="28"/>
        </w:rPr>
        <w:t xml:space="preserve"> </w:t>
      </w:r>
      <w:r w:rsidR="00884CF9" w:rsidRPr="005A53A8">
        <w:rPr>
          <w:rFonts w:ascii="Liberation Serif" w:hAnsi="Liberation Serif" w:cs="Liberation Serif"/>
          <w:sz w:val="28"/>
          <w:szCs w:val="28"/>
        </w:rPr>
        <w:t>приема заявлений о включении избирателя в список избирателей по месту нахождения на выборах Губернатора Свердловской области</w:t>
      </w:r>
      <w:r w:rsidR="005A53A8" w:rsidRPr="005A53A8">
        <w:rPr>
          <w:rFonts w:ascii="Liberation Serif" w:hAnsi="Liberation Serif" w:cs="Liberation Serif"/>
          <w:sz w:val="28"/>
          <w:szCs w:val="28"/>
        </w:rPr>
        <w:t>:</w:t>
      </w:r>
    </w:p>
    <w:p w:rsidR="00884CF9" w:rsidRDefault="00884CF9" w:rsidP="005A53A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5A53A8" w:rsidRPr="005A53A8">
        <w:rPr>
          <w:rFonts w:ascii="Liberation Serif" w:hAnsi="Liberation Serif" w:cs="Liberation Serif"/>
          <w:sz w:val="28"/>
          <w:szCs w:val="28"/>
        </w:rPr>
        <w:t xml:space="preserve"> в рабочие дни (понедельник-пятница)</w:t>
      </w:r>
      <w:r w:rsidR="005A53A8">
        <w:rPr>
          <w:rFonts w:ascii="Liberation Serif" w:hAnsi="Liberation Serif" w:cs="Liberation Serif"/>
          <w:sz w:val="28"/>
          <w:szCs w:val="28"/>
        </w:rPr>
        <w:t xml:space="preserve"> </w:t>
      </w:r>
      <w:r w:rsidR="005A53A8" w:rsidRPr="005A53A8">
        <w:rPr>
          <w:rFonts w:ascii="Liberation Serif" w:hAnsi="Liberation Serif" w:cs="Liberation Serif"/>
          <w:sz w:val="28"/>
          <w:szCs w:val="28"/>
        </w:rPr>
        <w:t>- с 16.00 часов до 20.00 часов по местному времени;</w:t>
      </w:r>
    </w:p>
    <w:p w:rsidR="005A53A8" w:rsidRDefault="00884CF9" w:rsidP="005A53A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5A53A8" w:rsidRPr="005A53A8">
        <w:rPr>
          <w:rFonts w:ascii="Liberation Serif" w:hAnsi="Liberation Serif" w:cs="Liberation Serif"/>
          <w:sz w:val="28"/>
          <w:szCs w:val="28"/>
        </w:rPr>
        <w:t xml:space="preserve"> в выходные дни (суббота, воскресенье)</w:t>
      </w:r>
      <w:r w:rsidR="008149CF">
        <w:rPr>
          <w:rFonts w:ascii="Liberation Serif" w:hAnsi="Liberation Serif" w:cs="Liberation Serif"/>
          <w:sz w:val="28"/>
          <w:szCs w:val="28"/>
        </w:rPr>
        <w:t xml:space="preserve"> </w:t>
      </w:r>
      <w:r w:rsidR="005A53A8" w:rsidRPr="005A53A8">
        <w:rPr>
          <w:rFonts w:ascii="Liberation Serif" w:hAnsi="Liberation Serif" w:cs="Liberation Serif"/>
          <w:sz w:val="28"/>
          <w:szCs w:val="28"/>
        </w:rPr>
        <w:t xml:space="preserve">- с 10.00 часов до 14.00 часов по местному времени; </w:t>
      </w:r>
    </w:p>
    <w:p w:rsidR="00884CF9" w:rsidRDefault="00884CF9" w:rsidP="005A53A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="005A53A8" w:rsidRPr="005A53A8">
        <w:rPr>
          <w:rFonts w:ascii="Liberation Serif" w:hAnsi="Liberation Serif" w:cs="Liberation Serif"/>
          <w:sz w:val="28"/>
          <w:szCs w:val="28"/>
        </w:rPr>
        <w:t xml:space="preserve"> определ</w:t>
      </w:r>
      <w:r w:rsidR="00511071">
        <w:rPr>
          <w:rFonts w:ascii="Liberation Serif" w:hAnsi="Liberation Serif" w:cs="Liberation Serif"/>
          <w:sz w:val="28"/>
          <w:szCs w:val="28"/>
        </w:rPr>
        <w:t>ить</w:t>
      </w:r>
      <w:r w:rsidR="005A53A8" w:rsidRPr="005A53A8">
        <w:rPr>
          <w:rFonts w:ascii="Liberation Serif" w:hAnsi="Liberation Serif" w:cs="Liberation Serif"/>
          <w:sz w:val="28"/>
          <w:szCs w:val="28"/>
        </w:rPr>
        <w:t xml:space="preserve"> </w:t>
      </w:r>
      <w:r w:rsidR="00511071">
        <w:rPr>
          <w:rFonts w:ascii="Liberation Serif" w:hAnsi="Liberation Serif" w:cs="Liberation Serif"/>
          <w:sz w:val="28"/>
          <w:szCs w:val="28"/>
        </w:rPr>
        <w:t xml:space="preserve">ответственного </w:t>
      </w:r>
      <w:r w:rsidR="005A53A8" w:rsidRPr="005A53A8">
        <w:rPr>
          <w:rFonts w:ascii="Liberation Serif" w:hAnsi="Liberation Serif" w:cs="Liberation Serif"/>
          <w:sz w:val="28"/>
          <w:szCs w:val="28"/>
        </w:rPr>
        <w:t>за приём</w:t>
      </w:r>
      <w:r w:rsidR="00511071">
        <w:rPr>
          <w:rFonts w:ascii="Liberation Serif" w:hAnsi="Liberation Serif" w:cs="Liberation Serif"/>
          <w:sz w:val="28"/>
          <w:szCs w:val="28"/>
        </w:rPr>
        <w:t xml:space="preserve"> и</w:t>
      </w:r>
      <w:r w:rsidR="005A53A8" w:rsidRPr="005A53A8">
        <w:rPr>
          <w:rFonts w:ascii="Liberation Serif" w:hAnsi="Liberation Serif" w:cs="Liberation Serif"/>
          <w:sz w:val="28"/>
          <w:szCs w:val="28"/>
        </w:rPr>
        <w:t xml:space="preserve"> </w:t>
      </w:r>
      <w:r w:rsidR="00511071" w:rsidRPr="005A53A8">
        <w:rPr>
          <w:rFonts w:ascii="Liberation Serif" w:hAnsi="Liberation Serif" w:cs="Liberation Serif"/>
          <w:sz w:val="28"/>
          <w:szCs w:val="28"/>
        </w:rPr>
        <w:t>передачу поступивших заявлений</w:t>
      </w:r>
      <w:r w:rsidR="005A53A8" w:rsidRPr="005A53A8">
        <w:rPr>
          <w:rFonts w:ascii="Liberation Serif" w:hAnsi="Liberation Serif" w:cs="Liberation Serif"/>
          <w:sz w:val="28"/>
          <w:szCs w:val="28"/>
        </w:rPr>
        <w:t xml:space="preserve"> избирателей о включении в список избирателей по месту нахождения на выборах Губернатора Свердловской области в </w:t>
      </w:r>
      <w:r>
        <w:rPr>
          <w:rFonts w:ascii="Liberation Serif" w:hAnsi="Liberation Serif" w:cs="Liberation Serif"/>
          <w:sz w:val="28"/>
          <w:szCs w:val="28"/>
        </w:rPr>
        <w:t xml:space="preserve">Туринскую </w:t>
      </w:r>
      <w:r w:rsidR="005A53A8" w:rsidRPr="005A53A8">
        <w:rPr>
          <w:rFonts w:ascii="Liberation Serif" w:hAnsi="Liberation Serif" w:cs="Liberation Serif"/>
          <w:sz w:val="28"/>
          <w:szCs w:val="28"/>
        </w:rPr>
        <w:t>районную территориальную избирательную комиссию</w:t>
      </w:r>
      <w:r w:rsidR="00511071">
        <w:rPr>
          <w:rFonts w:ascii="Liberation Serif" w:hAnsi="Liberation Serif" w:cs="Liberation Serif"/>
          <w:sz w:val="28"/>
          <w:szCs w:val="28"/>
        </w:rPr>
        <w:t>.</w:t>
      </w:r>
      <w:r w:rsidR="005A53A8" w:rsidRPr="005A53A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32FDF" w:rsidRPr="00CE2C8F" w:rsidRDefault="00511071" w:rsidP="005A53A8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5A53A8">
        <w:rPr>
          <w:rFonts w:ascii="Liberation Serif" w:hAnsi="Liberation Serif" w:cs="Liberation Serif"/>
          <w:sz w:val="28"/>
          <w:szCs w:val="28"/>
        </w:rPr>
        <w:t xml:space="preserve">. </w:t>
      </w:r>
      <w:r w:rsidRPr="00CE2C8F">
        <w:rPr>
          <w:rFonts w:ascii="Liberation Serif" w:hAnsi="Liberation Serif" w:cs="Liberation Serif"/>
          <w:sz w:val="28"/>
          <w:szCs w:val="28"/>
        </w:rPr>
        <w:t xml:space="preserve">Направить настоящее решение </w:t>
      </w:r>
      <w:r w:rsidR="00CE2C8F" w:rsidRPr="00CE2C8F">
        <w:rPr>
          <w:rFonts w:ascii="Liberation Serif" w:hAnsi="Liberation Serif" w:cs="Liberation Serif"/>
          <w:sz w:val="28"/>
          <w:szCs w:val="28"/>
        </w:rPr>
        <w:t xml:space="preserve">в </w:t>
      </w:r>
      <w:r w:rsidR="00CE2C8F" w:rsidRPr="00CE2C8F">
        <w:rPr>
          <w:rFonts w:ascii="Liberation Serif" w:hAnsi="Liberation Serif" w:cs="Liberation Serif"/>
          <w:bCs/>
          <w:sz w:val="28"/>
          <w:szCs w:val="28"/>
        </w:rPr>
        <w:t xml:space="preserve">Отдел ГБУ СО «МФЦ» в городе Туринске, </w:t>
      </w:r>
      <w:r w:rsidRPr="00CE2C8F">
        <w:rPr>
          <w:rFonts w:ascii="Liberation Serif" w:hAnsi="Liberation Serif" w:cs="Liberation Serif"/>
          <w:sz w:val="28"/>
          <w:szCs w:val="28"/>
        </w:rPr>
        <w:t>участковым избирательным комиссиям</w:t>
      </w:r>
      <w:r w:rsidRPr="00CE2C8F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и р</w:t>
      </w:r>
      <w:r w:rsidR="00F32FDF" w:rsidRPr="00CE2C8F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азместить на </w:t>
      </w:r>
      <w:r w:rsidR="00F32FDF" w:rsidRPr="00CE2C8F">
        <w:rPr>
          <w:rFonts w:ascii="Liberation Serif" w:hAnsi="Liberation Serif" w:cs="Liberation Serif"/>
          <w:sz w:val="28"/>
          <w:szCs w:val="28"/>
        </w:rPr>
        <w:t>странице Туринской районной территориальной избирательной комиссии сетевого издания Избирательной комиссии Свердловской области «Вестник избирательных комиссий Свердловской области».</w:t>
      </w:r>
    </w:p>
    <w:p w:rsidR="00F32FDF" w:rsidRDefault="00511071" w:rsidP="00683470">
      <w:pPr>
        <w:keepNext/>
        <w:tabs>
          <w:tab w:val="left" w:pos="720"/>
          <w:tab w:val="left" w:pos="9180"/>
          <w:tab w:val="left" w:pos="9540"/>
        </w:tabs>
        <w:spacing w:line="336" w:lineRule="auto"/>
        <w:ind w:firstLine="709"/>
        <w:jc w:val="both"/>
        <w:outlineLvl w:val="0"/>
        <w:rPr>
          <w:rFonts w:ascii="Liberation Serif" w:hAnsi="Liberation Serif" w:cs="Liberation Serif"/>
          <w:bCs/>
          <w:kern w:val="32"/>
          <w:sz w:val="28"/>
          <w:szCs w:val="28"/>
        </w:rPr>
      </w:pPr>
      <w:r>
        <w:rPr>
          <w:rFonts w:ascii="Liberation Serif" w:hAnsi="Liberation Serif" w:cs="Liberation Serif"/>
          <w:bCs/>
          <w:kern w:val="32"/>
          <w:sz w:val="28"/>
          <w:szCs w:val="28"/>
        </w:rPr>
        <w:lastRenderedPageBreak/>
        <w:t>6</w:t>
      </w:r>
      <w:r w:rsidR="00F32FDF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. </w:t>
      </w:r>
      <w:proofErr w:type="gramStart"/>
      <w:r w:rsidR="00F32FDF">
        <w:rPr>
          <w:rFonts w:ascii="Liberation Serif" w:hAnsi="Liberation Serif" w:cs="Liberation Serif"/>
          <w:bCs/>
          <w:kern w:val="32"/>
          <w:sz w:val="28"/>
          <w:szCs w:val="28"/>
        </w:rPr>
        <w:t>Контроль за</w:t>
      </w:r>
      <w:proofErr w:type="gramEnd"/>
      <w:r w:rsidR="00F32FDF">
        <w:rPr>
          <w:rFonts w:ascii="Liberation Serif" w:hAnsi="Liberation Serif" w:cs="Liberation Serif"/>
          <w:bCs/>
          <w:kern w:val="32"/>
          <w:sz w:val="28"/>
          <w:szCs w:val="28"/>
        </w:rPr>
        <w:t xml:space="preserve"> исполнением настоящего решения возложить на председателя Комиссии </w:t>
      </w:r>
      <w:r w:rsidR="00F32FDF">
        <w:rPr>
          <w:rFonts w:ascii="Liberation Serif" w:hAnsi="Liberation Serif" w:cs="Liberation Serif"/>
          <w:sz w:val="28"/>
          <w:szCs w:val="28"/>
        </w:rPr>
        <w:t>Ю.Л. Коркина.</w:t>
      </w:r>
    </w:p>
    <w:p w:rsidR="00F32FDF" w:rsidRDefault="00F32FDF" w:rsidP="00F32FDF">
      <w:pPr>
        <w:pStyle w:val="ConsNormal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F32FDF" w:rsidTr="00EA659C">
        <w:tc>
          <w:tcPr>
            <w:tcW w:w="4503" w:type="dxa"/>
            <w:hideMark/>
          </w:tcPr>
          <w:p w:rsidR="00F32FDF" w:rsidRDefault="00F32FDF" w:rsidP="00683470">
            <w:pPr>
              <w:tabs>
                <w:tab w:val="left" w:pos="4570"/>
              </w:tabs>
              <w:spacing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F32FDF" w:rsidTr="00EA659C">
        <w:tc>
          <w:tcPr>
            <w:tcW w:w="4503" w:type="dxa"/>
          </w:tcPr>
          <w:p w:rsidR="00F32FDF" w:rsidRDefault="00F32FDF" w:rsidP="00683470">
            <w:pPr>
              <w:spacing w:line="216" w:lineRule="auto"/>
              <w:ind w:right="97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32FDF" w:rsidTr="00EA659C">
        <w:tc>
          <w:tcPr>
            <w:tcW w:w="4503" w:type="dxa"/>
            <w:hideMark/>
          </w:tcPr>
          <w:p w:rsidR="00F32FDF" w:rsidRDefault="00F32FDF" w:rsidP="00683470">
            <w:pPr>
              <w:spacing w:line="216" w:lineRule="auto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F32FDF" w:rsidRDefault="00F32FDF" w:rsidP="00683470">
            <w:pPr>
              <w:spacing w:line="216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32FDF" w:rsidRDefault="00F32FDF" w:rsidP="00683470">
            <w:pPr>
              <w:spacing w:line="216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Г.Н. Устюжанина</w:t>
            </w:r>
          </w:p>
        </w:tc>
      </w:tr>
    </w:tbl>
    <w:p w:rsidR="003B473B" w:rsidRDefault="003B473B" w:rsidP="00683470">
      <w:pPr>
        <w:spacing w:line="216" w:lineRule="auto"/>
      </w:pPr>
    </w:p>
    <w:p w:rsidR="00F44B60" w:rsidRDefault="00E53AB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  <w:r>
        <w:rPr>
          <w:rFonts w:ascii="Liberation Serif" w:hAnsi="Liberation Serif" w:cs="Liberation Serif"/>
          <w:caps/>
          <w:sz w:val="28"/>
          <w:szCs w:val="28"/>
        </w:rPr>
        <w:t xml:space="preserve">                                                                         </w:t>
      </w: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44B60" w:rsidRDefault="00F44B60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1E6E9E" w:rsidRDefault="001E6E9E" w:rsidP="00E53ABE">
      <w:pPr>
        <w:tabs>
          <w:tab w:val="center" w:pos="3402"/>
        </w:tabs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594EF2" w:rsidRPr="00594EF2" w:rsidRDefault="001E6E9E" w:rsidP="00594EF2">
      <w:pPr>
        <w:tabs>
          <w:tab w:val="center" w:pos="3402"/>
        </w:tabs>
        <w:jc w:val="right"/>
        <w:rPr>
          <w:rFonts w:ascii="Liberation Serif" w:hAnsi="Liberation Serif" w:cs="Liberation Serif"/>
          <w:sz w:val="28"/>
          <w:szCs w:val="28"/>
        </w:rPr>
      </w:pPr>
      <w:r w:rsidRPr="00594EF2">
        <w:rPr>
          <w:rFonts w:ascii="Liberation Serif" w:hAnsi="Liberation Serif" w:cs="Liberation Serif"/>
          <w:sz w:val="28"/>
          <w:szCs w:val="28"/>
        </w:rPr>
        <w:lastRenderedPageBreak/>
        <w:t>Приложение № 1</w:t>
      </w:r>
    </w:p>
    <w:p w:rsidR="00594EF2" w:rsidRDefault="00594EF2" w:rsidP="00E53ABE">
      <w:pPr>
        <w:tabs>
          <w:tab w:val="center" w:pos="3402"/>
        </w:tabs>
        <w:jc w:val="center"/>
        <w:rPr>
          <w:b/>
        </w:rPr>
      </w:pPr>
    </w:p>
    <w:p w:rsidR="007868CA" w:rsidRPr="007868CA" w:rsidRDefault="001E6E9E" w:rsidP="007868CA">
      <w:pPr>
        <w:keepNext/>
        <w:autoSpaceDE w:val="0"/>
        <w:jc w:val="center"/>
        <w:outlineLvl w:val="1"/>
        <w:rPr>
          <w:rFonts w:ascii="Liberation Serif" w:hAnsi="Liberation Serif" w:cs="Liberation Serif"/>
          <w:b/>
          <w:noProof/>
          <w:color w:val="000000"/>
          <w:sz w:val="28"/>
          <w:szCs w:val="28"/>
        </w:rPr>
      </w:pPr>
      <w:r w:rsidRPr="007868CA">
        <w:rPr>
          <w:b/>
          <w:sz w:val="28"/>
          <w:szCs w:val="28"/>
        </w:rPr>
        <w:t xml:space="preserve"> </w:t>
      </w:r>
      <w:r w:rsidR="007868CA" w:rsidRPr="007868CA">
        <w:rPr>
          <w:rFonts w:ascii="Liberation Serif" w:hAnsi="Liberation Serif" w:cs="Liberation Serif"/>
          <w:b/>
          <w:noProof/>
          <w:color w:val="000000"/>
          <w:sz w:val="28"/>
          <w:szCs w:val="28"/>
        </w:rPr>
        <w:t>Выборы Губернатора Свердловской области</w:t>
      </w:r>
    </w:p>
    <w:p w:rsidR="007868CA" w:rsidRPr="007868CA" w:rsidRDefault="007868CA" w:rsidP="007868CA">
      <w:pPr>
        <w:keepNext/>
        <w:autoSpaceDE w:val="0"/>
        <w:jc w:val="center"/>
        <w:outlineLvl w:val="1"/>
        <w:rPr>
          <w:rFonts w:ascii="Liberation Serif" w:hAnsi="Liberation Serif" w:cs="Liberation Serif"/>
          <w:b/>
          <w:color w:val="000000"/>
          <w:sz w:val="28"/>
          <w:szCs w:val="28"/>
          <w:lang w:eastAsia="zh-CN"/>
        </w:rPr>
      </w:pPr>
      <w:r w:rsidRPr="007868CA">
        <w:rPr>
          <w:rFonts w:ascii="Liberation Serif" w:hAnsi="Liberation Serif" w:cs="Liberation Serif"/>
          <w:b/>
          <w:noProof/>
          <w:color w:val="000000"/>
          <w:sz w:val="28"/>
          <w:szCs w:val="28"/>
        </w:rPr>
        <w:t>11 сентября 2022 года</w:t>
      </w:r>
    </w:p>
    <w:p w:rsidR="007868CA" w:rsidRPr="007868CA" w:rsidRDefault="007868CA" w:rsidP="007868CA">
      <w:pPr>
        <w:keepNext/>
        <w:shd w:val="clear" w:color="auto" w:fill="FFFFFF"/>
        <w:jc w:val="center"/>
        <w:outlineLvl w:val="1"/>
        <w:rPr>
          <w:rFonts w:ascii="Liberation Serif" w:hAnsi="Liberation Serif" w:cs="Liberation Serif"/>
          <w:b/>
          <w:iCs/>
          <w:sz w:val="28"/>
          <w:szCs w:val="28"/>
        </w:rPr>
      </w:pPr>
      <w:r w:rsidRPr="007868CA">
        <w:rPr>
          <w:rFonts w:ascii="Liberation Serif" w:hAnsi="Liberation Serif" w:cs="Liberation Serif"/>
          <w:b/>
          <w:iCs/>
          <w:sz w:val="28"/>
          <w:szCs w:val="28"/>
        </w:rPr>
        <w:t xml:space="preserve">УЧАСТКОВАЯ ИЗБИРАТЕЛЬНАЯ КОМИССИЯ </w:t>
      </w:r>
    </w:p>
    <w:p w:rsidR="007868CA" w:rsidRPr="007868CA" w:rsidRDefault="007868CA" w:rsidP="007868CA">
      <w:pPr>
        <w:keepNext/>
        <w:shd w:val="clear" w:color="auto" w:fill="FFFFFF"/>
        <w:jc w:val="center"/>
        <w:outlineLvl w:val="1"/>
        <w:rPr>
          <w:rFonts w:ascii="Liberation Serif" w:hAnsi="Liberation Serif" w:cs="Liberation Serif"/>
          <w:b/>
          <w:iCs/>
          <w:sz w:val="28"/>
          <w:szCs w:val="28"/>
        </w:rPr>
      </w:pPr>
      <w:r w:rsidRPr="007868CA">
        <w:rPr>
          <w:rFonts w:ascii="Liberation Serif" w:hAnsi="Liberation Serif" w:cs="Liberation Serif"/>
          <w:b/>
          <w:iCs/>
          <w:sz w:val="28"/>
          <w:szCs w:val="28"/>
        </w:rPr>
        <w:t>ИЗБИРАТЕЛЬНОГО УЧАСТКА №______</w:t>
      </w:r>
    </w:p>
    <w:p w:rsidR="007868CA" w:rsidRPr="007868CA" w:rsidRDefault="007868CA" w:rsidP="007868C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868CA" w:rsidRPr="007868CA" w:rsidRDefault="007868CA" w:rsidP="007868CA">
      <w:pPr>
        <w:widowControl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868CA">
        <w:rPr>
          <w:rFonts w:ascii="Liberation Serif" w:hAnsi="Liberation Serif" w:cs="Liberation Serif"/>
          <w:b/>
          <w:sz w:val="28"/>
          <w:szCs w:val="28"/>
        </w:rPr>
        <w:t>АКТ</w:t>
      </w:r>
      <w:r w:rsidRPr="007868CA">
        <w:rPr>
          <w:rFonts w:ascii="Liberation Serif" w:hAnsi="Liberation Serif" w:cs="Liberation Serif"/>
          <w:b/>
          <w:sz w:val="28"/>
          <w:szCs w:val="28"/>
          <w:vertAlign w:val="superscript"/>
        </w:rPr>
        <w:t>*</w:t>
      </w:r>
    </w:p>
    <w:p w:rsidR="007868CA" w:rsidRPr="007868CA" w:rsidRDefault="007868CA" w:rsidP="007868CA">
      <w:pPr>
        <w:spacing w:after="1" w:line="200" w:lineRule="atLeast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868CA">
        <w:rPr>
          <w:rFonts w:ascii="Liberation Serif" w:hAnsi="Liberation Serif" w:cs="Liberation Serif"/>
          <w:b/>
          <w:sz w:val="28"/>
          <w:szCs w:val="28"/>
        </w:rPr>
        <w:t>передачи заявлений избирателей</w:t>
      </w:r>
      <w:r w:rsidRPr="007868CA">
        <w:rPr>
          <w:rFonts w:ascii="Liberation Serif" w:hAnsi="Liberation Serif" w:cs="Liberation Serif"/>
          <w:b/>
          <w:bCs/>
          <w:sz w:val="28"/>
          <w:szCs w:val="28"/>
        </w:rPr>
        <w:t xml:space="preserve"> о включении в список избирателей по месту нахождения на выборах Губернатора Свердловской области </w:t>
      </w:r>
    </w:p>
    <w:p w:rsidR="007868CA" w:rsidRPr="007868CA" w:rsidRDefault="007868CA" w:rsidP="007868CA">
      <w:pPr>
        <w:spacing w:after="1" w:line="200" w:lineRule="atLeast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868CA">
        <w:rPr>
          <w:rFonts w:ascii="Liberation Serif" w:hAnsi="Liberation Serif" w:cs="Liberation Serif"/>
          <w:b/>
          <w:bCs/>
          <w:sz w:val="28"/>
          <w:szCs w:val="28"/>
        </w:rPr>
        <w:t>11 сентября 2022 года</w:t>
      </w:r>
    </w:p>
    <w:p w:rsidR="007868CA" w:rsidRPr="00142D6B" w:rsidRDefault="007868CA" w:rsidP="007868CA">
      <w:pPr>
        <w:jc w:val="right"/>
        <w:rPr>
          <w:rFonts w:ascii="Liberation Serif" w:hAnsi="Liberation Serif" w:cs="Liberation Serif"/>
          <w:sz w:val="22"/>
          <w:lang w:eastAsia="en-US"/>
        </w:rPr>
      </w:pPr>
    </w:p>
    <w:p w:rsidR="007868CA" w:rsidRPr="007868CA" w:rsidRDefault="007868CA" w:rsidP="007868CA">
      <w:pPr>
        <w:jc w:val="right"/>
        <w:rPr>
          <w:rFonts w:ascii="Liberation Serif" w:hAnsi="Liberation Serif" w:cs="Liberation Serif"/>
          <w:sz w:val="28"/>
          <w:szCs w:val="28"/>
          <w:lang w:eastAsia="en-US"/>
        </w:rPr>
      </w:pPr>
      <w:r w:rsidRPr="007868CA">
        <w:rPr>
          <w:rFonts w:ascii="Liberation Serif" w:hAnsi="Liberation Serif" w:cs="Liberation Serif"/>
          <w:sz w:val="28"/>
          <w:szCs w:val="28"/>
          <w:lang w:eastAsia="en-US"/>
        </w:rPr>
        <w:t xml:space="preserve"> « ____ » ______________ 2022 года</w:t>
      </w:r>
    </w:p>
    <w:p w:rsidR="007868CA" w:rsidRPr="007868CA" w:rsidRDefault="007868CA" w:rsidP="007868CA">
      <w:pPr>
        <w:jc w:val="right"/>
        <w:rPr>
          <w:rFonts w:ascii="Liberation Serif" w:hAnsi="Liberation Serif" w:cs="Liberation Serif"/>
          <w:sz w:val="28"/>
          <w:szCs w:val="28"/>
          <w:lang w:eastAsia="en-US"/>
        </w:rPr>
      </w:pPr>
      <w:r w:rsidRPr="007868CA">
        <w:rPr>
          <w:rFonts w:ascii="Liberation Serif" w:hAnsi="Liberation Serif" w:cs="Liberation Serif"/>
          <w:sz w:val="28"/>
          <w:szCs w:val="28"/>
          <w:lang w:eastAsia="en-US"/>
        </w:rPr>
        <w:t>«___» часов «___» минут</w:t>
      </w:r>
    </w:p>
    <w:p w:rsidR="007868CA" w:rsidRPr="002F0E6D" w:rsidRDefault="007868CA" w:rsidP="007868CA">
      <w:pPr>
        <w:widowControl w:val="0"/>
        <w:jc w:val="both"/>
        <w:rPr>
          <w:rFonts w:ascii="Liberation Serif" w:hAnsi="Liberation Serif" w:cs="Liberation Serif"/>
          <w:sz w:val="16"/>
        </w:rPr>
      </w:pPr>
    </w:p>
    <w:p w:rsidR="007868CA" w:rsidRPr="000D2B33" w:rsidRDefault="007868CA" w:rsidP="007868CA">
      <w:pPr>
        <w:widowControl w:val="0"/>
        <w:rPr>
          <w:rFonts w:ascii="Liberation Serif" w:hAnsi="Liberation Serif" w:cs="Liberation Serif"/>
        </w:rPr>
      </w:pPr>
      <w:r w:rsidRPr="007868CA">
        <w:rPr>
          <w:rFonts w:ascii="Liberation Serif" w:hAnsi="Liberation Serif" w:cs="Liberation Serif"/>
          <w:sz w:val="28"/>
          <w:szCs w:val="28"/>
        </w:rPr>
        <w:t>Председатель (заместитель, секретарь, член) УИК №</w:t>
      </w:r>
      <w:r w:rsidRPr="000D2B33">
        <w:rPr>
          <w:rFonts w:ascii="Liberation Serif" w:hAnsi="Liberation Serif" w:cs="Liberation Serif"/>
        </w:rPr>
        <w:t xml:space="preserve"> ____________________________</w:t>
      </w:r>
    </w:p>
    <w:p w:rsidR="007868CA" w:rsidRPr="00142D6B" w:rsidRDefault="007868CA" w:rsidP="007868CA">
      <w:pPr>
        <w:widowControl w:val="0"/>
        <w:ind w:left="708" w:firstLine="708"/>
        <w:rPr>
          <w:rFonts w:ascii="Liberation Serif" w:hAnsi="Liberation Serif" w:cs="Liberation Serif"/>
          <w:sz w:val="22"/>
        </w:rPr>
      </w:pPr>
      <w:r w:rsidRPr="00142D6B">
        <w:rPr>
          <w:rFonts w:ascii="Liberation Serif" w:hAnsi="Liberation Serif" w:cs="Liberation Serif"/>
          <w:i/>
          <w:sz w:val="18"/>
        </w:rPr>
        <w:t>(</w:t>
      </w:r>
      <w:proofErr w:type="gramStart"/>
      <w:r w:rsidRPr="00142D6B">
        <w:rPr>
          <w:rFonts w:ascii="Liberation Serif" w:hAnsi="Liberation Serif" w:cs="Liberation Serif"/>
          <w:i/>
          <w:sz w:val="18"/>
        </w:rPr>
        <w:t>нужное</w:t>
      </w:r>
      <w:proofErr w:type="gramEnd"/>
      <w:r w:rsidRPr="00142D6B">
        <w:rPr>
          <w:rFonts w:ascii="Liberation Serif" w:hAnsi="Liberation Serif" w:cs="Liberation Serif"/>
          <w:i/>
          <w:sz w:val="18"/>
        </w:rPr>
        <w:t xml:space="preserve"> подчеркнуть)                                       </w:t>
      </w:r>
      <w:r>
        <w:rPr>
          <w:rFonts w:ascii="Liberation Serif" w:hAnsi="Liberation Serif" w:cs="Liberation Serif"/>
          <w:i/>
          <w:sz w:val="18"/>
        </w:rPr>
        <w:t xml:space="preserve">       </w:t>
      </w:r>
      <w:r w:rsidRPr="00142D6B">
        <w:rPr>
          <w:rFonts w:ascii="Liberation Serif" w:hAnsi="Liberation Serif" w:cs="Liberation Serif"/>
          <w:i/>
          <w:sz w:val="18"/>
        </w:rPr>
        <w:t xml:space="preserve">                                    (инициалы, фамилия)</w:t>
      </w:r>
    </w:p>
    <w:p w:rsidR="007868CA" w:rsidRPr="000D2B33" w:rsidRDefault="007868CA" w:rsidP="007868CA">
      <w:pPr>
        <w:widowControl w:val="0"/>
        <w:spacing w:before="120"/>
        <w:jc w:val="both"/>
        <w:rPr>
          <w:rFonts w:ascii="Liberation Serif" w:hAnsi="Liberation Serif" w:cs="Liberation Serif"/>
        </w:rPr>
      </w:pPr>
      <w:r w:rsidRPr="007868CA">
        <w:rPr>
          <w:rFonts w:ascii="Liberation Serif" w:hAnsi="Liberation Serif" w:cs="Liberation Serif"/>
          <w:sz w:val="28"/>
          <w:szCs w:val="28"/>
        </w:rPr>
        <w:t>передал </w:t>
      </w:r>
      <w:r w:rsidRPr="000D2B33">
        <w:rPr>
          <w:rFonts w:ascii="Liberation Serif" w:hAnsi="Liberation Serif" w:cs="Liberation Serif"/>
        </w:rPr>
        <w:t>___________________________________________________________________</w:t>
      </w:r>
      <w:r>
        <w:rPr>
          <w:rFonts w:ascii="Liberation Serif" w:hAnsi="Liberation Serif" w:cs="Liberation Serif"/>
        </w:rPr>
        <w:t>___</w:t>
      </w:r>
    </w:p>
    <w:p w:rsidR="007868CA" w:rsidRPr="00142D6B" w:rsidRDefault="007868CA" w:rsidP="007868CA">
      <w:pPr>
        <w:widowControl w:val="0"/>
        <w:jc w:val="both"/>
        <w:rPr>
          <w:rFonts w:ascii="Liberation Serif" w:hAnsi="Liberation Serif" w:cs="Liberation Serif"/>
          <w:sz w:val="22"/>
        </w:rPr>
      </w:pPr>
      <w:r w:rsidRPr="00142D6B">
        <w:rPr>
          <w:rFonts w:ascii="Liberation Serif" w:hAnsi="Liberation Serif" w:cs="Liberation Serif"/>
          <w:i/>
          <w:sz w:val="18"/>
        </w:rPr>
        <w:t xml:space="preserve">                                                (должность представителя ТИК, инициалы, фамилия)</w:t>
      </w:r>
    </w:p>
    <w:p w:rsidR="007868CA" w:rsidRPr="007868CA" w:rsidRDefault="007868CA" w:rsidP="007868CA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r w:rsidRPr="007868CA">
        <w:rPr>
          <w:rFonts w:ascii="Liberation Serif" w:hAnsi="Liberation Serif" w:cs="Liberation Serif"/>
          <w:sz w:val="28"/>
          <w:szCs w:val="28"/>
        </w:rPr>
        <w:t>по выборам Губернатора Свердловской области 11 сентября 2022 года:</w:t>
      </w:r>
    </w:p>
    <w:p w:rsidR="007868CA" w:rsidRPr="000D2B33" w:rsidRDefault="007868CA" w:rsidP="007868CA">
      <w:pPr>
        <w:widowControl w:val="0"/>
        <w:jc w:val="both"/>
        <w:rPr>
          <w:rFonts w:ascii="Liberation Serif" w:hAnsi="Liberation Serif" w:cs="Liberation Serif"/>
        </w:rPr>
      </w:pPr>
      <w:r w:rsidRPr="000D2B33">
        <w:rPr>
          <w:rFonts w:ascii="Liberation Serif" w:hAnsi="Liberation Serif" w:cs="Liberation Serif"/>
        </w:rPr>
        <w:t xml:space="preserve"> _______________</w:t>
      </w:r>
      <w:r>
        <w:rPr>
          <w:rFonts w:ascii="Liberation Serif" w:hAnsi="Liberation Serif" w:cs="Liberation Serif"/>
        </w:rPr>
        <w:t xml:space="preserve"> </w:t>
      </w:r>
      <w:r w:rsidRPr="000D2B33">
        <w:rPr>
          <w:rFonts w:ascii="Liberation Serif" w:hAnsi="Liberation Serif" w:cs="Liberation Serif"/>
        </w:rPr>
        <w:t>(__________________________________________________) </w:t>
      </w:r>
      <w:r w:rsidRPr="007868CA">
        <w:rPr>
          <w:rFonts w:ascii="Liberation Serif" w:hAnsi="Liberation Serif" w:cs="Liberation Serif"/>
          <w:sz w:val="28"/>
          <w:szCs w:val="28"/>
        </w:rPr>
        <w:t>заявлений.</w:t>
      </w:r>
    </w:p>
    <w:p w:rsidR="007868CA" w:rsidRPr="00142D6B" w:rsidRDefault="007868CA" w:rsidP="007868CA">
      <w:pPr>
        <w:widowControl w:val="0"/>
        <w:rPr>
          <w:rFonts w:ascii="Liberation Serif" w:hAnsi="Liberation Serif" w:cs="Liberation Serif"/>
          <w:i/>
          <w:sz w:val="18"/>
        </w:rPr>
      </w:pPr>
      <w:r w:rsidRPr="00142D6B">
        <w:rPr>
          <w:rFonts w:ascii="Liberation Serif" w:hAnsi="Liberation Serif" w:cs="Liberation Serif"/>
          <w:i/>
          <w:sz w:val="18"/>
        </w:rPr>
        <w:t>(количество цифрами)                                         (количество прописью)</w:t>
      </w:r>
    </w:p>
    <w:p w:rsidR="007868CA" w:rsidRPr="000D2B33" w:rsidRDefault="007868CA" w:rsidP="007868CA">
      <w:pPr>
        <w:widowControl w:val="0"/>
        <w:rPr>
          <w:rFonts w:ascii="Liberation Serif" w:hAnsi="Liberation Serif" w:cs="Liberation Serif"/>
          <w:i/>
        </w:rPr>
      </w:pP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3"/>
        <w:gridCol w:w="2126"/>
        <w:gridCol w:w="2977"/>
      </w:tblGrid>
      <w:tr w:rsidR="007868CA" w:rsidRPr="000D2B33" w:rsidTr="00CD62A6">
        <w:trPr>
          <w:trHeight w:val="717"/>
        </w:trPr>
        <w:tc>
          <w:tcPr>
            <w:tcW w:w="4253" w:type="dxa"/>
          </w:tcPr>
          <w:p w:rsidR="007868CA" w:rsidRPr="000D2B33" w:rsidRDefault="007868CA" w:rsidP="00CD62A6">
            <w:pPr>
              <w:rPr>
                <w:rFonts w:ascii="Liberation Serif" w:hAnsi="Liberation Serif" w:cs="Liberation Serif"/>
              </w:rPr>
            </w:pPr>
            <w:r w:rsidRPr="007868CA">
              <w:rPr>
                <w:rFonts w:ascii="Liberation Serif" w:hAnsi="Liberation Serif" w:cs="Liberation Serif"/>
                <w:sz w:val="28"/>
                <w:szCs w:val="28"/>
              </w:rPr>
              <w:t>Председатель (заместитель, секретарь, член) УИК №</w:t>
            </w:r>
            <w:r w:rsidRPr="000D2B33">
              <w:rPr>
                <w:rFonts w:ascii="Liberation Serif" w:hAnsi="Liberation Serif" w:cs="Liberation Serif"/>
              </w:rPr>
              <w:t>_____</w:t>
            </w:r>
            <w:r w:rsidRPr="000D2B33">
              <w:rPr>
                <w:rFonts w:ascii="Liberation Serif" w:hAnsi="Liberation Serif" w:cs="Liberation Serif"/>
                <w:i/>
              </w:rPr>
              <w:t xml:space="preserve">    </w:t>
            </w:r>
          </w:p>
        </w:tc>
        <w:tc>
          <w:tcPr>
            <w:tcW w:w="2126" w:type="dxa"/>
          </w:tcPr>
          <w:p w:rsidR="007868CA" w:rsidRPr="002F0E6D" w:rsidRDefault="007868CA" w:rsidP="00CD62A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7868CA" w:rsidRPr="000D2B33" w:rsidRDefault="007868CA" w:rsidP="00CD62A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0D2B33">
              <w:rPr>
                <w:rFonts w:ascii="Liberation Serif" w:hAnsi="Liberation Serif" w:cs="Liberation Serif"/>
              </w:rPr>
              <w:t>________________</w:t>
            </w:r>
          </w:p>
          <w:p w:rsidR="007868CA" w:rsidRPr="000D2B33" w:rsidRDefault="007868CA" w:rsidP="00CD62A6">
            <w:pPr>
              <w:widowControl w:val="0"/>
              <w:jc w:val="center"/>
              <w:rPr>
                <w:rFonts w:ascii="Liberation Serif" w:hAnsi="Liberation Serif" w:cs="Liberation Serif"/>
                <w:i/>
              </w:rPr>
            </w:pPr>
            <w:r w:rsidRPr="00142D6B">
              <w:rPr>
                <w:rFonts w:ascii="Liberation Serif" w:hAnsi="Liberation Serif" w:cs="Liberation Serif"/>
                <w:i/>
                <w:sz w:val="18"/>
              </w:rPr>
              <w:t>(подпись)</w:t>
            </w:r>
          </w:p>
        </w:tc>
        <w:tc>
          <w:tcPr>
            <w:tcW w:w="2977" w:type="dxa"/>
          </w:tcPr>
          <w:p w:rsidR="007868CA" w:rsidRDefault="007868CA" w:rsidP="00CD62A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7868CA" w:rsidRPr="000D2B33" w:rsidRDefault="007868CA" w:rsidP="00CD62A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0D2B33">
              <w:rPr>
                <w:rFonts w:ascii="Liberation Serif" w:hAnsi="Liberation Serif" w:cs="Liberation Serif"/>
              </w:rPr>
              <w:t>_______________________</w:t>
            </w:r>
          </w:p>
          <w:p w:rsidR="007868CA" w:rsidRPr="000D2B33" w:rsidRDefault="007868CA" w:rsidP="00CD62A6">
            <w:pPr>
              <w:widowControl w:val="0"/>
              <w:jc w:val="center"/>
              <w:rPr>
                <w:rFonts w:ascii="Liberation Serif" w:hAnsi="Liberation Serif" w:cs="Liberation Serif"/>
                <w:i/>
              </w:rPr>
            </w:pPr>
            <w:r w:rsidRPr="00142D6B">
              <w:rPr>
                <w:rFonts w:ascii="Liberation Serif" w:hAnsi="Liberation Serif" w:cs="Liberation Serif"/>
                <w:i/>
                <w:sz w:val="18"/>
              </w:rPr>
              <w:t>(фамилия, инициалы)</w:t>
            </w:r>
          </w:p>
        </w:tc>
      </w:tr>
      <w:tr w:rsidR="007868CA" w:rsidRPr="000D2B33" w:rsidTr="00CD62A6">
        <w:trPr>
          <w:trHeight w:val="758"/>
        </w:trPr>
        <w:tc>
          <w:tcPr>
            <w:tcW w:w="4253" w:type="dxa"/>
          </w:tcPr>
          <w:p w:rsidR="007868CA" w:rsidRPr="000D2B33" w:rsidRDefault="007868CA" w:rsidP="00CD62A6">
            <w:pPr>
              <w:rPr>
                <w:rFonts w:ascii="Liberation Serif" w:hAnsi="Liberation Serif" w:cs="Liberation Serif"/>
                <w:i/>
                <w:iCs/>
              </w:rPr>
            </w:pPr>
          </w:p>
          <w:p w:rsidR="007868CA" w:rsidRPr="000D2B33" w:rsidRDefault="007868CA" w:rsidP="00CD62A6">
            <w:pPr>
              <w:rPr>
                <w:rFonts w:ascii="Liberation Serif" w:hAnsi="Liberation Serif" w:cs="Liberation Serif"/>
                <w:i/>
                <w:iCs/>
              </w:rPr>
            </w:pPr>
            <w:r w:rsidRPr="000D2B33">
              <w:rPr>
                <w:rFonts w:ascii="Liberation Serif" w:hAnsi="Liberation Serif" w:cs="Liberation Serif"/>
                <w:i/>
                <w:iCs/>
              </w:rPr>
              <w:t>_______________________________</w:t>
            </w:r>
          </w:p>
          <w:p w:rsidR="007868CA" w:rsidRPr="000D2B33" w:rsidRDefault="007868CA" w:rsidP="00CD62A6">
            <w:pPr>
              <w:rPr>
                <w:rFonts w:ascii="Liberation Serif" w:hAnsi="Liberation Serif" w:cs="Liberation Serif"/>
                <w:i/>
                <w:iCs/>
              </w:rPr>
            </w:pPr>
            <w:r w:rsidRPr="00142D6B">
              <w:rPr>
                <w:rFonts w:ascii="Liberation Serif" w:hAnsi="Liberation Serif" w:cs="Liberation Serif"/>
                <w:i/>
                <w:sz w:val="18"/>
              </w:rPr>
              <w:t>(должность представителя ТИК)</w:t>
            </w:r>
          </w:p>
        </w:tc>
        <w:tc>
          <w:tcPr>
            <w:tcW w:w="2126" w:type="dxa"/>
          </w:tcPr>
          <w:p w:rsidR="007868CA" w:rsidRPr="000D2B33" w:rsidRDefault="007868CA" w:rsidP="00CD62A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7868CA" w:rsidRPr="000D2B33" w:rsidRDefault="007868CA" w:rsidP="00CD62A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0D2B33">
              <w:rPr>
                <w:rFonts w:ascii="Liberation Serif" w:hAnsi="Liberation Serif" w:cs="Liberation Serif"/>
              </w:rPr>
              <w:t>___________________</w:t>
            </w:r>
          </w:p>
          <w:p w:rsidR="007868CA" w:rsidRPr="000D2B33" w:rsidRDefault="007868CA" w:rsidP="00CD62A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42D6B">
              <w:rPr>
                <w:rFonts w:ascii="Liberation Serif" w:hAnsi="Liberation Serif" w:cs="Liberation Serif"/>
                <w:i/>
                <w:sz w:val="18"/>
              </w:rPr>
              <w:t>(подпись)</w:t>
            </w:r>
          </w:p>
        </w:tc>
        <w:tc>
          <w:tcPr>
            <w:tcW w:w="2977" w:type="dxa"/>
          </w:tcPr>
          <w:p w:rsidR="007868CA" w:rsidRPr="000D2B33" w:rsidRDefault="007868CA" w:rsidP="00CD62A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7868CA" w:rsidRPr="000D2B33" w:rsidRDefault="007868CA" w:rsidP="00CD62A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0D2B33">
              <w:rPr>
                <w:rFonts w:ascii="Liberation Serif" w:hAnsi="Liberation Serif" w:cs="Liberation Serif"/>
              </w:rPr>
              <w:t>_______________________</w:t>
            </w:r>
          </w:p>
          <w:p w:rsidR="007868CA" w:rsidRPr="000D2B33" w:rsidRDefault="007868CA" w:rsidP="00CD62A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42D6B">
              <w:rPr>
                <w:rFonts w:ascii="Liberation Serif" w:hAnsi="Liberation Serif" w:cs="Liberation Serif"/>
                <w:i/>
                <w:sz w:val="18"/>
              </w:rPr>
              <w:t>(фамилия, инициалы)</w:t>
            </w:r>
          </w:p>
        </w:tc>
      </w:tr>
    </w:tbl>
    <w:p w:rsidR="00594EF2" w:rsidRDefault="00594EF2" w:rsidP="007868CA">
      <w:pPr>
        <w:tabs>
          <w:tab w:val="center" w:pos="3402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594EF2" w:rsidRDefault="00594EF2" w:rsidP="00594EF2">
      <w:pPr>
        <w:tabs>
          <w:tab w:val="center" w:pos="3402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594EF2" w:rsidRDefault="00594EF2" w:rsidP="00594EF2">
      <w:pPr>
        <w:tabs>
          <w:tab w:val="center" w:pos="3402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594EF2" w:rsidRDefault="00594EF2" w:rsidP="00594EF2">
      <w:pPr>
        <w:tabs>
          <w:tab w:val="center" w:pos="3402"/>
        </w:tabs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594EF2" w:rsidRDefault="00594EF2" w:rsidP="00594EF2">
      <w:pPr>
        <w:tabs>
          <w:tab w:val="center" w:pos="3402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594EF2" w:rsidRDefault="00594EF2" w:rsidP="00594EF2">
      <w:pPr>
        <w:tabs>
          <w:tab w:val="center" w:pos="3402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594EF2" w:rsidRDefault="00594EF2" w:rsidP="00594EF2">
      <w:pPr>
        <w:tabs>
          <w:tab w:val="center" w:pos="3402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594EF2" w:rsidRDefault="00594EF2" w:rsidP="00594EF2">
      <w:pPr>
        <w:tabs>
          <w:tab w:val="center" w:pos="3402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594EF2" w:rsidRDefault="00594EF2" w:rsidP="00594EF2">
      <w:pPr>
        <w:tabs>
          <w:tab w:val="center" w:pos="3402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594EF2" w:rsidRDefault="00594EF2" w:rsidP="00594EF2">
      <w:pPr>
        <w:tabs>
          <w:tab w:val="center" w:pos="3402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594EF2" w:rsidRDefault="00594EF2" w:rsidP="00594EF2">
      <w:pPr>
        <w:tabs>
          <w:tab w:val="center" w:pos="3402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594EF2" w:rsidRDefault="00594EF2" w:rsidP="00594EF2">
      <w:pPr>
        <w:tabs>
          <w:tab w:val="center" w:pos="3402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594EF2" w:rsidRDefault="00594EF2" w:rsidP="00594EF2">
      <w:pPr>
        <w:tabs>
          <w:tab w:val="center" w:pos="3402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594EF2" w:rsidRDefault="00594EF2" w:rsidP="00594EF2">
      <w:pPr>
        <w:tabs>
          <w:tab w:val="center" w:pos="3402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594EF2" w:rsidRDefault="00594EF2" w:rsidP="00594EF2">
      <w:pPr>
        <w:tabs>
          <w:tab w:val="center" w:pos="3402"/>
        </w:tabs>
        <w:jc w:val="center"/>
        <w:rPr>
          <w:rFonts w:ascii="Liberation Serif" w:hAnsi="Liberation Serif" w:cs="Liberation Serif"/>
          <w:sz w:val="28"/>
          <w:szCs w:val="28"/>
        </w:rPr>
      </w:pPr>
    </w:p>
    <w:sectPr w:rsidR="00594EF2" w:rsidSect="00594EF2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40" w:rsidRDefault="007C0040" w:rsidP="004F5A17">
      <w:r>
        <w:separator/>
      </w:r>
    </w:p>
  </w:endnote>
  <w:endnote w:type="continuationSeparator" w:id="0">
    <w:p w:rsidR="007C0040" w:rsidRDefault="007C0040" w:rsidP="004F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40" w:rsidRDefault="007C0040" w:rsidP="004F5A17">
      <w:r>
        <w:separator/>
      </w:r>
    </w:p>
  </w:footnote>
  <w:footnote w:type="continuationSeparator" w:id="0">
    <w:p w:rsidR="007C0040" w:rsidRDefault="007C0040" w:rsidP="004F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DE2F14"/>
    <w:lvl w:ilvl="0">
      <w:start w:val="1"/>
      <w:numFmt w:val="decimal"/>
      <w:lvlText w:val="%1."/>
      <w:lvlJc w:val="left"/>
      <w:pPr>
        <w:ind w:left="2290" w:hanging="1155"/>
      </w:pPr>
      <w:rPr>
        <w:rFonts w:ascii="Liberation Serif" w:eastAsia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eastAsia="Times New Roman" w:cs="Times New Roman"/>
      </w:rPr>
    </w:lvl>
  </w:abstractNum>
  <w:abstractNum w:abstractNumId="1">
    <w:nsid w:val="60EF6E5D"/>
    <w:multiLevelType w:val="hybridMultilevel"/>
    <w:tmpl w:val="346EC940"/>
    <w:lvl w:ilvl="0" w:tplc="F95A73D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00"/>
    <w:rsid w:val="00073C02"/>
    <w:rsid w:val="0009242C"/>
    <w:rsid w:val="000B0D79"/>
    <w:rsid w:val="000C266C"/>
    <w:rsid w:val="000E4202"/>
    <w:rsid w:val="00164FC5"/>
    <w:rsid w:val="00175F67"/>
    <w:rsid w:val="0017690D"/>
    <w:rsid w:val="001E6E9E"/>
    <w:rsid w:val="002659EF"/>
    <w:rsid w:val="002E4ED1"/>
    <w:rsid w:val="002E7A3B"/>
    <w:rsid w:val="00316B14"/>
    <w:rsid w:val="003530F9"/>
    <w:rsid w:val="00385471"/>
    <w:rsid w:val="003B473B"/>
    <w:rsid w:val="003F46E6"/>
    <w:rsid w:val="004029F6"/>
    <w:rsid w:val="00440B1C"/>
    <w:rsid w:val="00463CE4"/>
    <w:rsid w:val="00467CA8"/>
    <w:rsid w:val="004F5A17"/>
    <w:rsid w:val="00511071"/>
    <w:rsid w:val="00594EF2"/>
    <w:rsid w:val="005A53A8"/>
    <w:rsid w:val="00604762"/>
    <w:rsid w:val="00615AEA"/>
    <w:rsid w:val="006404F1"/>
    <w:rsid w:val="00683470"/>
    <w:rsid w:val="006973F6"/>
    <w:rsid w:val="007868CA"/>
    <w:rsid w:val="007C0040"/>
    <w:rsid w:val="008149CF"/>
    <w:rsid w:val="008573C7"/>
    <w:rsid w:val="00884CF9"/>
    <w:rsid w:val="00903C32"/>
    <w:rsid w:val="00973F13"/>
    <w:rsid w:val="00A766EF"/>
    <w:rsid w:val="00AC094D"/>
    <w:rsid w:val="00AC761F"/>
    <w:rsid w:val="00B3249B"/>
    <w:rsid w:val="00B73434"/>
    <w:rsid w:val="00B90D4D"/>
    <w:rsid w:val="00BC3A71"/>
    <w:rsid w:val="00C63F2C"/>
    <w:rsid w:val="00CB36EC"/>
    <w:rsid w:val="00CE2C8F"/>
    <w:rsid w:val="00D05488"/>
    <w:rsid w:val="00D40D87"/>
    <w:rsid w:val="00D427C6"/>
    <w:rsid w:val="00D56C00"/>
    <w:rsid w:val="00D823CB"/>
    <w:rsid w:val="00DF3F11"/>
    <w:rsid w:val="00E42718"/>
    <w:rsid w:val="00E53ABE"/>
    <w:rsid w:val="00EA0A87"/>
    <w:rsid w:val="00EF2F65"/>
    <w:rsid w:val="00F32D0C"/>
    <w:rsid w:val="00F32FDF"/>
    <w:rsid w:val="00F44B60"/>
    <w:rsid w:val="00FA1EFB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5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973F13"/>
  </w:style>
  <w:style w:type="paragraph" w:customStyle="1" w:styleId="Default">
    <w:name w:val="Default"/>
    <w:rsid w:val="00F32D0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2659EF"/>
  </w:style>
  <w:style w:type="character" w:customStyle="1" w:styleId="af">
    <w:name w:val="Текст сноски Знак"/>
    <w:basedOn w:val="a0"/>
    <w:link w:val="ae"/>
    <w:uiPriority w:val="99"/>
    <w:semiHidden/>
    <w:rsid w:val="002659E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659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32FDF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customStyle="1" w:styleId="a3">
    <w:name w:val="Документ ИКСО"/>
    <w:basedOn w:val="a"/>
    <w:rsid w:val="00F32FDF"/>
    <w:pPr>
      <w:spacing w:before="120"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rsid w:val="00F32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F32FDF"/>
    <w:pPr>
      <w:autoSpaceDE w:val="0"/>
      <w:autoSpaceDN w:val="0"/>
      <w:adjustRightInd w:val="0"/>
      <w:spacing w:beforeAutospacing="1" w:afterAutospacing="1"/>
    </w:pPr>
    <w:rPr>
      <w:rFonts w:ascii="Times New Roman" w:hAnsi="Liberation Serif"/>
      <w:sz w:val="24"/>
      <w:szCs w:val="24"/>
    </w:rPr>
  </w:style>
  <w:style w:type="paragraph" w:styleId="a7">
    <w:name w:val="List Paragraph"/>
    <w:basedOn w:val="a"/>
    <w:uiPriority w:val="99"/>
    <w:qFormat/>
    <w:rsid w:val="00F32FDF"/>
    <w:pPr>
      <w:autoSpaceDE w:val="0"/>
      <w:autoSpaceDN w:val="0"/>
      <w:adjustRightInd w:val="0"/>
      <w:spacing w:after="200" w:line="276" w:lineRule="auto"/>
      <w:ind w:left="720"/>
    </w:pPr>
    <w:rPr>
      <w:rFonts w:ascii="Calibri" w:hAnsi="Liberation Serif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5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5A17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5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973F13"/>
  </w:style>
  <w:style w:type="paragraph" w:customStyle="1" w:styleId="Default">
    <w:name w:val="Default"/>
    <w:rsid w:val="00F32D0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2659EF"/>
  </w:style>
  <w:style w:type="character" w:customStyle="1" w:styleId="af">
    <w:name w:val="Текст сноски Знак"/>
    <w:basedOn w:val="a0"/>
    <w:link w:val="ae"/>
    <w:uiPriority w:val="99"/>
    <w:semiHidden/>
    <w:rsid w:val="002659E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65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1BCE-3936-4DFD-A901-363E67C6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2022-07-21T10:32:00Z</cp:lastPrinted>
  <dcterms:created xsi:type="dcterms:W3CDTF">2022-07-11T04:29:00Z</dcterms:created>
  <dcterms:modified xsi:type="dcterms:W3CDTF">2022-08-31T07:50:00Z</dcterms:modified>
</cp:coreProperties>
</file>