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644B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4pt;margin-top:-6.6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18554091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6F2FAF" w:rsidRDefault="006F2FAF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3212F9" w:rsidRPr="00E05CE2" w:rsidRDefault="003212F9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3212F9" w:rsidRPr="006F2FAF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</w:p>
    <w:p w:rsidR="003212F9" w:rsidRPr="00E05CE2" w:rsidRDefault="00FF54B0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sz w:val="26"/>
          <w:szCs w:val="26"/>
        </w:rPr>
        <w:t>30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Pr="00E05CE2">
        <w:rPr>
          <w:rFonts w:ascii="Liberation Serif" w:eastAsia="Liberation Serif" w:hAnsi="Liberation Serif" w:cs="Liberation Serif"/>
          <w:sz w:val="26"/>
          <w:szCs w:val="26"/>
        </w:rPr>
        <w:t>июня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г.                                                                                         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 xml:space="preserve">        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5A443E">
        <w:rPr>
          <w:rFonts w:ascii="Liberation Serif" w:eastAsia="Liberation Serif" w:hAnsi="Liberation Serif" w:cs="Liberation Serif"/>
          <w:sz w:val="26"/>
          <w:szCs w:val="26"/>
        </w:rPr>
        <w:t>10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 w:rsidR="004C6667">
        <w:rPr>
          <w:rFonts w:ascii="Liberation Serif" w:eastAsia="Liberation Serif" w:hAnsi="Liberation Serif" w:cs="Liberation Serif"/>
          <w:sz w:val="26"/>
          <w:szCs w:val="26"/>
        </w:rPr>
        <w:t>5</w:t>
      </w:r>
      <w:r w:rsidR="00CB42C9">
        <w:rPr>
          <w:rFonts w:ascii="Liberation Serif" w:eastAsia="Liberation Serif" w:hAnsi="Liberation Serif" w:cs="Liberation Serif"/>
          <w:sz w:val="26"/>
          <w:szCs w:val="26"/>
        </w:rPr>
        <w:t>3</w:t>
      </w:r>
    </w:p>
    <w:p w:rsidR="003212F9" w:rsidRPr="006F2FAF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6F2FAF" w:rsidRPr="006F2FAF" w:rsidRDefault="006F2FAF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A443E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>Об утверждении графика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1202" w:rsidRDefault="005A443E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7211">
        <w:rPr>
          <w:rFonts w:ascii="Liberation Serif" w:hAnsi="Liberation Serif" w:cs="Liberation Serif"/>
          <w:b/>
          <w:sz w:val="28"/>
          <w:szCs w:val="28"/>
        </w:rPr>
        <w:t xml:space="preserve">и </w:t>
      </w:r>
      <w:proofErr w:type="gramStart"/>
      <w:r w:rsidRPr="00817211">
        <w:rPr>
          <w:rFonts w:ascii="Liberation Serif" w:hAnsi="Liberation Serif" w:cs="Liberation Serif"/>
          <w:b/>
          <w:sz w:val="28"/>
          <w:szCs w:val="28"/>
        </w:rPr>
        <w:t>привлечении</w:t>
      </w:r>
      <w:proofErr w:type="gramEnd"/>
      <w:r w:rsidRPr="00817211">
        <w:rPr>
          <w:rFonts w:ascii="Liberation Serif" w:hAnsi="Liberation Serif" w:cs="Liberation Serif"/>
          <w:b/>
          <w:sz w:val="28"/>
          <w:szCs w:val="28"/>
        </w:rPr>
        <w:t xml:space="preserve"> к работе председателя на выборах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депутатов Думы Туринского городского округа</w:t>
      </w:r>
      <w:r w:rsidR="00E13166">
        <w:rPr>
          <w:rFonts w:ascii="Liberation Serif" w:hAnsi="Liberation Serif" w:cs="Liberation Serif"/>
          <w:b/>
          <w:sz w:val="28"/>
          <w:szCs w:val="28"/>
        </w:rPr>
        <w:t xml:space="preserve"> седьмого созыва</w:t>
      </w:r>
    </w:p>
    <w:p w:rsidR="00E13166" w:rsidRDefault="00E13166" w:rsidP="006F2FA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июль 2022 года</w:t>
      </w:r>
    </w:p>
    <w:p w:rsidR="00FF65F2" w:rsidRPr="00FF65F2" w:rsidRDefault="00FF65F2" w:rsidP="00FF65F2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5A443E" w:rsidRPr="00E05CE2" w:rsidRDefault="005A443E" w:rsidP="005A443E">
      <w:pPr>
        <w:spacing w:after="0" w:line="240" w:lineRule="auto"/>
        <w:ind w:right="-284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E9233C" w:rsidRPr="00FF65F2" w:rsidRDefault="00003441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C0B99">
        <w:rPr>
          <w:rFonts w:ascii="Liberation Serif" w:hAnsi="Liberation Serif" w:cs="Liberation Serif"/>
          <w:sz w:val="28"/>
          <w:szCs w:val="28"/>
        </w:rPr>
        <w:t>В соответствии со статьей 72 Избирательного кодекса Свердловской области</w:t>
      </w:r>
      <w:r w:rsidR="005A443E" w:rsidRPr="00FF65F2">
        <w:rPr>
          <w:rFonts w:ascii="Liberation Serif" w:hAnsi="Liberation Serif" w:cs="Liberation Serif"/>
          <w:sz w:val="28"/>
          <w:szCs w:val="28"/>
        </w:rPr>
        <w:t xml:space="preserve"> и решением Туринской районно</w:t>
      </w:r>
      <w:r w:rsidR="00577F06" w:rsidRPr="00FF65F2">
        <w:rPr>
          <w:rFonts w:ascii="Liberation Serif" w:hAnsi="Liberation Serif" w:cs="Liberation Serif"/>
          <w:sz w:val="28"/>
          <w:szCs w:val="28"/>
        </w:rPr>
        <w:t>й территориальной избирательной от 25 июня 2022 года № 8/33 « Об утверждении Порядка выплаты компенсации и дополнительной оплаты труда (вознаграждения), а также иных выплат в период подготовки и проведения выборов депутатов Думы Туринского городского округа седьмого созыва 11 сентября 2022 года»</w:t>
      </w:r>
      <w:r>
        <w:rPr>
          <w:rFonts w:ascii="Liberation Serif" w:hAnsi="Liberation Serif" w:cs="Liberation Serif"/>
          <w:sz w:val="28"/>
          <w:szCs w:val="28"/>
        </w:rPr>
        <w:t>, в целях реализации полномочий Туринской районной территориальной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избирательной комиссии, а также оказания правовой, организационной и </w:t>
      </w:r>
      <w:r w:rsidRPr="00A0524B">
        <w:rPr>
          <w:rFonts w:ascii="Liberation Serif" w:hAnsi="Liberation Serif" w:cs="Liberation Serif"/>
          <w:sz w:val="28"/>
          <w:szCs w:val="28"/>
        </w:rPr>
        <w:t xml:space="preserve">методической помощи </w:t>
      </w:r>
      <w:r>
        <w:rPr>
          <w:rFonts w:ascii="Liberation Serif" w:hAnsi="Liberation Serif" w:cs="Liberation Serif"/>
          <w:sz w:val="28"/>
          <w:szCs w:val="28"/>
        </w:rPr>
        <w:t>нижестоящим</w:t>
      </w:r>
      <w:r w:rsidRPr="00A0524B">
        <w:rPr>
          <w:rFonts w:ascii="Liberation Serif" w:hAnsi="Liberation Serif" w:cs="Liberation Serif"/>
          <w:sz w:val="28"/>
          <w:szCs w:val="28"/>
        </w:rPr>
        <w:t xml:space="preserve"> избирательным комиссиям</w:t>
      </w:r>
      <w:r>
        <w:rPr>
          <w:rFonts w:ascii="Liberation Serif" w:hAnsi="Liberation Serif" w:cs="Liberation Serif"/>
          <w:sz w:val="28"/>
          <w:szCs w:val="28"/>
        </w:rPr>
        <w:t xml:space="preserve"> на выборах </w:t>
      </w:r>
      <w:r w:rsidRPr="00FF65F2">
        <w:rPr>
          <w:rFonts w:ascii="Liberation Serif" w:hAnsi="Liberation Serif" w:cs="Liberation Serif"/>
          <w:sz w:val="28"/>
          <w:szCs w:val="28"/>
        </w:rPr>
        <w:t>депутатов Думы Туринского городского округа седьмого созыва</w:t>
      </w:r>
      <w:r w:rsidR="00E9233C" w:rsidRPr="00FF65F2">
        <w:rPr>
          <w:rFonts w:ascii="Liberation Serif" w:hAnsi="Liberation Serif" w:cs="Liberation Serif"/>
          <w:sz w:val="28"/>
          <w:szCs w:val="28"/>
        </w:rPr>
        <w:t xml:space="preserve">, Туринская районная территориальная избирательная комиссия </w:t>
      </w:r>
      <w:r w:rsidR="00E9233C" w:rsidRPr="00FF65F2">
        <w:rPr>
          <w:rFonts w:ascii="Liberation Serif" w:hAnsi="Liberation Serif" w:cs="Liberation Serif"/>
          <w:b/>
          <w:spacing w:val="24"/>
          <w:sz w:val="28"/>
          <w:szCs w:val="28"/>
        </w:rPr>
        <w:t>решила</w:t>
      </w:r>
      <w:r w:rsidR="00E9233C" w:rsidRPr="00FF65F2">
        <w:rPr>
          <w:rFonts w:ascii="Liberation Serif" w:hAnsi="Liberation Serif" w:cs="Liberation Serif"/>
          <w:sz w:val="28"/>
          <w:szCs w:val="28"/>
        </w:rPr>
        <w:t>:</w:t>
      </w:r>
    </w:p>
    <w:p w:rsidR="00FF65F2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1. Утвердить график работы членов Туринской районной территориальной избирательной комиссии с правом решающего голоса, работающих в комиссии не на постоянной (штатной) основе, на выборах 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  на </w:t>
      </w:r>
      <w:r>
        <w:rPr>
          <w:rFonts w:ascii="Liberation Serif" w:hAnsi="Liberation Serif" w:cs="Liberation Serif"/>
          <w:sz w:val="28"/>
          <w:szCs w:val="28"/>
        </w:rPr>
        <w:t>июль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2. Секретарю комиссии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Устюжаниной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.Н. вести учет сведений о фактически отработанном времени членами Туринской районной территориальной избирательной комиссии с правом решающего голоса,  работающими в комиссии не на постоянной (штатной) основе, на выборах </w:t>
      </w:r>
      <w:r w:rsidRPr="00817211">
        <w:rPr>
          <w:rFonts w:ascii="Liberation Serif" w:hAnsi="Liberation Serif" w:cs="Liberation Serif"/>
          <w:sz w:val="28"/>
          <w:szCs w:val="28"/>
        </w:rPr>
        <w:lastRenderedPageBreak/>
        <w:t xml:space="preserve">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  для выплаты дополнительной оплаты труда (вознаграждения).</w:t>
      </w:r>
    </w:p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7211">
        <w:rPr>
          <w:rFonts w:ascii="Liberation Serif" w:hAnsi="Liberation Serif" w:cs="Liberation Serif"/>
          <w:sz w:val="28"/>
          <w:szCs w:val="28"/>
        </w:rPr>
        <w:t xml:space="preserve">3. Привлечь председателя Туринской территориальной избирательной комиссии Коркину Ю.Л. </w:t>
      </w:r>
      <w:r w:rsidRPr="00817211">
        <w:rPr>
          <w:rFonts w:ascii="Liberation Serif" w:hAnsi="Liberation Serif" w:cs="Liberation Serif"/>
          <w:sz w:val="28"/>
        </w:rPr>
        <w:t xml:space="preserve"> с целью подготовки и проведения заседаний избирательной комиссии; заседаний рабочих групп, образованных решением комиссии; организации обучения организаторов выборов и иных участников избирательного процесса; подготовки и выработке предложений для администрации городского округа по определению мест для размещения информационных и агитационных материалов; разработки, подготовки и изготовлению методических материалов для проведения избирательными комиссиями информационно-разъяснительной деятельности; осуществления контроля соблюдения на территории городского округа предвыборной агитации избирательн</w:t>
      </w:r>
      <w:r w:rsidR="006F2FAF">
        <w:rPr>
          <w:rFonts w:ascii="Liberation Serif" w:hAnsi="Liberation Serif" w:cs="Liberation Serif"/>
          <w:sz w:val="28"/>
        </w:rPr>
        <w:t>ых</w:t>
      </w:r>
      <w:r w:rsidRPr="00817211">
        <w:rPr>
          <w:rFonts w:ascii="Liberation Serif" w:hAnsi="Liberation Serif" w:cs="Liberation Serif"/>
          <w:sz w:val="28"/>
        </w:rPr>
        <w:t xml:space="preserve"> округ</w:t>
      </w:r>
      <w:r w:rsidR="006F2FAF">
        <w:rPr>
          <w:rFonts w:ascii="Liberation Serif" w:hAnsi="Liberation Serif" w:cs="Liberation Serif"/>
          <w:sz w:val="28"/>
        </w:rPr>
        <w:t>ов</w:t>
      </w:r>
      <w:r w:rsidRPr="00817211">
        <w:rPr>
          <w:rFonts w:ascii="Liberation Serif" w:hAnsi="Liberation Serif" w:cs="Liberation Serif"/>
          <w:sz w:val="28"/>
        </w:rPr>
        <w:t xml:space="preserve"> и реализации иных полномочий территориальной избирательной комиссии, связанных с подготовкой и проведением </w:t>
      </w:r>
      <w:proofErr w:type="gramStart"/>
      <w:r w:rsidRPr="00817211">
        <w:rPr>
          <w:rFonts w:ascii="Liberation Serif" w:hAnsi="Liberation Serif" w:cs="Liberation Serif"/>
          <w:sz w:val="28"/>
        </w:rPr>
        <w:t xml:space="preserve">выборов 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седьмого</w:t>
      </w:r>
      <w:r w:rsidRPr="00817211">
        <w:rPr>
          <w:rFonts w:ascii="Liberation Serif" w:hAnsi="Liberation Serif" w:cs="Liberation Serif"/>
          <w:sz w:val="28"/>
          <w:szCs w:val="28"/>
        </w:rPr>
        <w:t xml:space="preserve"> созыва</w:t>
      </w:r>
      <w:proofErr w:type="gramEnd"/>
      <w:r w:rsidRPr="00817211">
        <w:rPr>
          <w:rFonts w:ascii="Liberation Serif" w:hAnsi="Liberation Serif" w:cs="Liberation Serif"/>
          <w:sz w:val="28"/>
          <w:szCs w:val="28"/>
        </w:rPr>
        <w:t xml:space="preserve">  в следующие субботние и воскресные дни: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F65F2" w:rsidRPr="00817211" w:rsidTr="00782BF4">
        <w:tc>
          <w:tcPr>
            <w:tcW w:w="2977" w:type="dxa"/>
            <w:shd w:val="clear" w:color="auto" w:fill="auto"/>
          </w:tcPr>
          <w:p w:rsidR="00FF65F2" w:rsidRPr="00817211" w:rsidRDefault="00FF65F2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 июля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FF65F2" w:rsidRPr="00817211" w:rsidRDefault="00FF65F2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17:00</w:t>
            </w:r>
          </w:p>
        </w:tc>
      </w:tr>
      <w:tr w:rsidR="009A2FD0" w:rsidRPr="00817211" w:rsidTr="00782BF4">
        <w:tc>
          <w:tcPr>
            <w:tcW w:w="2977" w:type="dxa"/>
            <w:shd w:val="clear" w:color="auto" w:fill="auto"/>
          </w:tcPr>
          <w:p w:rsidR="009A2FD0" w:rsidRPr="00817211" w:rsidRDefault="009A2FD0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июля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9A2FD0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17:00</w:t>
            </w:r>
          </w:p>
        </w:tc>
      </w:tr>
      <w:tr w:rsidR="009A2FD0" w:rsidRPr="00817211" w:rsidTr="00782BF4">
        <w:trPr>
          <w:trHeight w:val="461"/>
        </w:trPr>
        <w:tc>
          <w:tcPr>
            <w:tcW w:w="2977" w:type="dxa"/>
            <w:shd w:val="clear" w:color="auto" w:fill="auto"/>
          </w:tcPr>
          <w:p w:rsidR="009A2FD0" w:rsidRPr="00817211" w:rsidRDefault="00B81F0B" w:rsidP="006F2FAF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="009A2FD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9A2FD0"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9A2FD0" w:rsidRPr="00817211" w:rsidRDefault="007A13F2" w:rsidP="006F2FAF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</w:t>
            </w:r>
          </w:p>
        </w:tc>
      </w:tr>
      <w:tr w:rsidR="00B81F0B" w:rsidRPr="00817211" w:rsidTr="00782BF4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B81F0B" w:rsidP="00672BF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672BF8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</w:t>
            </w:r>
          </w:p>
        </w:tc>
      </w:tr>
      <w:tr w:rsidR="00B81F0B" w:rsidRPr="00817211" w:rsidTr="00782BF4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B81F0B" w:rsidP="00672BF8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B81F0B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12:00, с 13:00 до 17:00</w:t>
            </w:r>
          </w:p>
        </w:tc>
      </w:tr>
      <w:tr w:rsidR="00B81F0B" w:rsidRPr="00817211" w:rsidTr="00782BF4">
        <w:trPr>
          <w:trHeight w:val="397"/>
        </w:trPr>
        <w:tc>
          <w:tcPr>
            <w:tcW w:w="2977" w:type="dxa"/>
            <w:shd w:val="clear" w:color="auto" w:fill="auto"/>
          </w:tcPr>
          <w:p w:rsidR="00B81F0B" w:rsidRPr="00817211" w:rsidRDefault="00B81F0B" w:rsidP="00B81F0B">
            <w:pPr>
              <w:spacing w:after="0" w:line="33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июля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B81F0B" w:rsidRPr="00817211" w:rsidRDefault="00B81F0B" w:rsidP="00B81F0B">
            <w:pPr>
              <w:spacing w:after="0" w:line="336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7211">
              <w:rPr>
                <w:rFonts w:ascii="Liberation Serif" w:hAnsi="Liberation Serif" w:cs="Liberation Serif"/>
                <w:sz w:val="28"/>
                <w:szCs w:val="28"/>
              </w:rPr>
              <w:t>с 08:00 до 12:00</w:t>
            </w:r>
            <w:bookmarkStart w:id="0" w:name="_GoBack"/>
            <w:bookmarkEnd w:id="0"/>
          </w:p>
        </w:tc>
      </w:tr>
    </w:tbl>
    <w:p w:rsidR="00FF65F2" w:rsidRPr="00817211" w:rsidRDefault="00FF65F2" w:rsidP="006F2FAF">
      <w:pPr>
        <w:spacing w:after="0" w:line="336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817211">
        <w:rPr>
          <w:rFonts w:ascii="Liberation Serif" w:hAnsi="Liberation Serif" w:cs="Liberation Serif"/>
          <w:sz w:val="28"/>
        </w:rPr>
        <w:t xml:space="preserve">4. </w:t>
      </w:r>
      <w:proofErr w:type="gramStart"/>
      <w:r w:rsidRPr="00817211">
        <w:rPr>
          <w:rFonts w:ascii="Liberation Serif" w:hAnsi="Liberation Serif" w:cs="Liberation Serif"/>
          <w:sz w:val="28"/>
        </w:rPr>
        <w:t>Контроль за</w:t>
      </w:r>
      <w:proofErr w:type="gramEnd"/>
      <w:r w:rsidRPr="00817211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Туринской районной территориальной избирательной комиссии </w:t>
      </w:r>
      <w:r w:rsidR="00DB60EC" w:rsidRPr="00817211">
        <w:rPr>
          <w:rFonts w:ascii="Liberation Serif" w:hAnsi="Liberation Serif" w:cs="Liberation Serif"/>
          <w:sz w:val="28"/>
        </w:rPr>
        <w:t>Ю.Л.</w:t>
      </w:r>
      <w:r w:rsidR="00DB60EC">
        <w:rPr>
          <w:rFonts w:ascii="Liberation Serif" w:hAnsi="Liberation Serif" w:cs="Liberation Serif"/>
          <w:sz w:val="28"/>
        </w:rPr>
        <w:t xml:space="preserve"> </w:t>
      </w:r>
      <w:r w:rsidRPr="00817211">
        <w:rPr>
          <w:rFonts w:ascii="Liberation Serif" w:hAnsi="Liberation Serif" w:cs="Liberation Serif"/>
          <w:sz w:val="28"/>
        </w:rPr>
        <w:t>Коркину</w:t>
      </w:r>
      <w:r w:rsidR="00DB60EC">
        <w:rPr>
          <w:rFonts w:ascii="Liberation Serif" w:hAnsi="Liberation Serif" w:cs="Liberation Serif"/>
          <w:sz w:val="28"/>
        </w:rPr>
        <w:t>.</w:t>
      </w:r>
      <w:r w:rsidRPr="00817211">
        <w:rPr>
          <w:rFonts w:ascii="Liberation Serif" w:hAnsi="Liberation Serif" w:cs="Liberation Serif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      Ю.Л. Коркина</w:t>
            </w: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  <w:p w:rsidR="007D4764" w:rsidRPr="00E05CE2" w:rsidRDefault="007D4764" w:rsidP="00E923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BB0EAF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E9233C">
            <w:pPr>
              <w:spacing w:after="0" w:line="216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FF54B0" w:rsidP="006F2FAF">
            <w:pPr>
              <w:spacing w:after="0" w:line="216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Г</w:t>
            </w:r>
            <w:r w:rsidR="007D4764"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.Н. </w:t>
            </w: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Устюжанин</w:t>
            </w:r>
            <w:r w:rsidR="006F2FAF">
              <w:rPr>
                <w:rFonts w:ascii="Liberation Serif" w:eastAsia="Liberation Serif" w:hAnsi="Liberation Serif" w:cs="Liberation Serif"/>
                <w:sz w:val="26"/>
                <w:szCs w:val="26"/>
              </w:rPr>
              <w:t>а</w:t>
            </w:r>
          </w:p>
        </w:tc>
      </w:tr>
    </w:tbl>
    <w:p w:rsidR="003212F9" w:rsidRDefault="003212F9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sectPr w:rsidR="003212F9" w:rsidSect="006F2FA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90" w:rsidRDefault="00644B90" w:rsidP="00F34B8C">
      <w:pPr>
        <w:spacing w:after="0" w:line="240" w:lineRule="auto"/>
      </w:pPr>
      <w:r>
        <w:separator/>
      </w:r>
    </w:p>
  </w:endnote>
  <w:endnote w:type="continuationSeparator" w:id="0">
    <w:p w:rsidR="00644B90" w:rsidRDefault="00644B90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90" w:rsidRDefault="00644B90" w:rsidP="00F34B8C">
      <w:pPr>
        <w:spacing w:after="0" w:line="240" w:lineRule="auto"/>
      </w:pPr>
      <w:r>
        <w:separator/>
      </w:r>
    </w:p>
  </w:footnote>
  <w:footnote w:type="continuationSeparator" w:id="0">
    <w:p w:rsidR="00644B90" w:rsidRDefault="00644B90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03441"/>
    <w:rsid w:val="0002492E"/>
    <w:rsid w:val="00072948"/>
    <w:rsid w:val="0019266E"/>
    <w:rsid w:val="002E11AA"/>
    <w:rsid w:val="002F7868"/>
    <w:rsid w:val="0032004F"/>
    <w:rsid w:val="003212F9"/>
    <w:rsid w:val="003375D8"/>
    <w:rsid w:val="0034124C"/>
    <w:rsid w:val="0044375D"/>
    <w:rsid w:val="00453DF3"/>
    <w:rsid w:val="00465CD8"/>
    <w:rsid w:val="00491EC2"/>
    <w:rsid w:val="004A6ADB"/>
    <w:rsid w:val="004C6667"/>
    <w:rsid w:val="004D54CE"/>
    <w:rsid w:val="005730DF"/>
    <w:rsid w:val="00577F06"/>
    <w:rsid w:val="005A443E"/>
    <w:rsid w:val="006178C4"/>
    <w:rsid w:val="00644B90"/>
    <w:rsid w:val="006525E4"/>
    <w:rsid w:val="006831DA"/>
    <w:rsid w:val="006A5031"/>
    <w:rsid w:val="006F2FAF"/>
    <w:rsid w:val="007A13F2"/>
    <w:rsid w:val="007B6131"/>
    <w:rsid w:val="007D4764"/>
    <w:rsid w:val="008E716C"/>
    <w:rsid w:val="00992997"/>
    <w:rsid w:val="009A2FD0"/>
    <w:rsid w:val="00A0301A"/>
    <w:rsid w:val="00A044F4"/>
    <w:rsid w:val="00B37C4E"/>
    <w:rsid w:val="00B81F0B"/>
    <w:rsid w:val="00BA1502"/>
    <w:rsid w:val="00BE2803"/>
    <w:rsid w:val="00C15849"/>
    <w:rsid w:val="00C6167C"/>
    <w:rsid w:val="00C62E48"/>
    <w:rsid w:val="00C73542"/>
    <w:rsid w:val="00CA0E10"/>
    <w:rsid w:val="00CB42C9"/>
    <w:rsid w:val="00CD2965"/>
    <w:rsid w:val="00CF7A50"/>
    <w:rsid w:val="00DB5158"/>
    <w:rsid w:val="00DB60EC"/>
    <w:rsid w:val="00E05CE2"/>
    <w:rsid w:val="00E13166"/>
    <w:rsid w:val="00E365AC"/>
    <w:rsid w:val="00E9233C"/>
    <w:rsid w:val="00EC353F"/>
    <w:rsid w:val="00ED6BD8"/>
    <w:rsid w:val="00F34B8C"/>
    <w:rsid w:val="00F51202"/>
    <w:rsid w:val="00FA2808"/>
    <w:rsid w:val="00FD07C0"/>
    <w:rsid w:val="00FE18A4"/>
    <w:rsid w:val="00FF54B0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2022-04-06T09:29:00Z</cp:lastPrinted>
  <dcterms:created xsi:type="dcterms:W3CDTF">2021-02-03T06:50:00Z</dcterms:created>
  <dcterms:modified xsi:type="dcterms:W3CDTF">2022-07-05T14:22:00Z</dcterms:modified>
</cp:coreProperties>
</file>