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CD" w:rsidRPr="00A31BCD" w:rsidRDefault="00A31BCD" w:rsidP="00A31BCD">
      <w:pPr>
        <w:pStyle w:val="a3"/>
        <w:shd w:val="clear" w:color="auto" w:fill="FFFFFF" w:themeFill="background1"/>
        <w:jc w:val="center"/>
        <w:rPr>
          <w:b/>
          <w:color w:val="FF0000"/>
          <w:sz w:val="32"/>
          <w:szCs w:val="32"/>
        </w:rPr>
      </w:pPr>
      <w:r w:rsidRPr="00A31BCD">
        <w:rPr>
          <w:b/>
          <w:color w:val="FF0000"/>
          <w:sz w:val="32"/>
          <w:szCs w:val="32"/>
        </w:rPr>
        <w:t>Порядок голосования по месту нахождения на территории Свердловской области.</w:t>
      </w:r>
      <w:bookmarkStart w:id="0" w:name="_GoBack"/>
      <w:bookmarkEnd w:id="0"/>
    </w:p>
    <w:p w:rsidR="00A31BCD" w:rsidRDefault="00A31BCD" w:rsidP="00A31BCD">
      <w:pPr>
        <w:pStyle w:val="a3"/>
      </w:pPr>
      <w:r>
        <w:t>Избиратель, зарегистрированный по месту жительства на территории Свердловской области, который будет находиться 10 сентября 2017 года в другом месте на территории Свердловской области, может быть включен в список избирателей  по месту своего нахождения на основании заявления  при предъявлении паспорта гражданина РФ.</w:t>
      </w:r>
    </w:p>
    <w:p w:rsidR="00A31BCD" w:rsidRDefault="00A31BCD" w:rsidP="00A31BCD">
      <w:pPr>
        <w:pStyle w:val="a3"/>
      </w:pPr>
      <w:r>
        <w:t>Заявление можно подать с 26 июля по 4 сентября 2017 года:    </w:t>
      </w:r>
    </w:p>
    <w:p w:rsidR="00A31BCD" w:rsidRDefault="00A31BCD" w:rsidP="00A31BCD">
      <w:pPr>
        <w:pStyle w:val="a3"/>
      </w:pPr>
      <w:r>
        <w:t>*в территориальную избирательную комиссию по месту своего жительства или по месту, где избиратель будет находиться в день голосования;</w:t>
      </w:r>
    </w:p>
    <w:p w:rsidR="00A31BCD" w:rsidRDefault="00A31BCD" w:rsidP="00A31BCD">
      <w:pPr>
        <w:pStyle w:val="a3"/>
      </w:pPr>
      <w:r>
        <w:t>*через многофункциональный центр  (МФЦ)  и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A31BCD" w:rsidRDefault="00A31BCD" w:rsidP="00A31BCD">
      <w:pPr>
        <w:pStyle w:val="a3"/>
      </w:pPr>
      <w:r>
        <w:t>*в участковую избирательную комиссию по месту своего жительства или по месту нахождения   в день голосования, – с 30 августа по 4 сентября 2017 года.</w:t>
      </w:r>
    </w:p>
    <w:p w:rsidR="00A31BCD" w:rsidRDefault="00A31BCD" w:rsidP="00A31BCD">
      <w:pPr>
        <w:pStyle w:val="a3"/>
      </w:pPr>
      <w:r>
        <w:t>Избиратель  может подать заявление только один раз.</w:t>
      </w:r>
    </w:p>
    <w:p w:rsidR="00A31BCD" w:rsidRDefault="00A31BCD" w:rsidP="00A31BCD">
      <w:pPr>
        <w:pStyle w:val="a3"/>
      </w:pPr>
      <w:r>
        <w:t xml:space="preserve">Заявление на бумажном носителе, поданное в ТИК, УИК или через МФЦ, </w:t>
      </w:r>
      <w:r>
        <w:rPr>
          <w:rStyle w:val="a4"/>
        </w:rPr>
        <w:t>содержит основную часть</w:t>
      </w:r>
      <w:r>
        <w:t xml:space="preserve">, которая остается в соответствующей комиссии или МФЦ и </w:t>
      </w:r>
      <w:r>
        <w:rPr>
          <w:rStyle w:val="a4"/>
        </w:rPr>
        <w:t>отрывной талон</w:t>
      </w:r>
      <w:r>
        <w:t>, который   передается избирателю в руки.  </w:t>
      </w:r>
    </w:p>
    <w:p w:rsidR="00A31BCD" w:rsidRDefault="00A31BCD" w:rsidP="00A31BCD">
      <w:pPr>
        <w:pStyle w:val="a3"/>
      </w:pPr>
      <w:r>
        <w:t>По просьбе избирателя  заявление может быть изготовлено в машинописном виде  членом ТИК, УИК   или работником МФЦ.</w:t>
      </w:r>
    </w:p>
    <w:p w:rsidR="00A31BCD" w:rsidRDefault="00A31BCD" w:rsidP="00A31BCD">
      <w:pPr>
        <w:pStyle w:val="a3"/>
      </w:pPr>
      <w:r>
        <w:t>  В основной части заявления указываются: ФИО избирателя,   дата рождения, адрес места жительства, серия и номер паспорта, дата и время подачи заявления, а также номер избирательного участка, на территории которого избиратель  </w:t>
      </w:r>
      <w:r>
        <w:rPr>
          <w:rStyle w:val="a4"/>
        </w:rPr>
        <w:t>желает принять</w:t>
      </w:r>
      <w:r>
        <w:t xml:space="preserve"> участие в голосовании.</w:t>
      </w:r>
    </w:p>
    <w:p w:rsidR="00A31BCD" w:rsidRDefault="00A31BCD" w:rsidP="00A31BCD">
      <w:pPr>
        <w:pStyle w:val="a3"/>
      </w:pPr>
      <w:r>
        <w:t> После принятия заявления избирателю выдается отрывной талон, в который внесены ФИО лица, принявшего заявление, его подпись и дата, ФИО избирателя,  сведения о месте нахождения избирателя  в день голосования, включая номер избирательного участка  и адрес помещения для голосования, на отрывном талоне заявления проставляется печать   соответствующей комиссии.  </w:t>
      </w:r>
    </w:p>
    <w:p w:rsidR="00A31BCD" w:rsidRDefault="00A31BCD" w:rsidP="00A31BCD">
      <w:pPr>
        <w:pStyle w:val="a3"/>
      </w:pPr>
      <w:r>
        <w:t>Избиратель   включается в список избирателей  и вправе получить бюллетень для голосования только на том избирательном участке, номер которого указан в отрывном талоне.</w:t>
      </w:r>
    </w:p>
    <w:p w:rsidR="00A31BCD" w:rsidRDefault="00A31BCD" w:rsidP="00A31BCD">
      <w:pPr>
        <w:pStyle w:val="a3"/>
      </w:pPr>
      <w:proofErr w:type="gramStart"/>
      <w:r>
        <w:t>С 5 сентября до 14-00 часов 9 сентября 2017 года избиратель может обратиться в УИК,  где он включен   в список избирателей и заполнить  </w:t>
      </w:r>
      <w:r>
        <w:rPr>
          <w:rStyle w:val="a4"/>
        </w:rPr>
        <w:t>специальное заявление,</w:t>
      </w:r>
      <w:r>
        <w:t xml:space="preserve">  в котором  указываются ФИО избирателя, дата его рождения, адрес места жительства, серия и номер паспорта, причины, по которым он не имеет возможности принять участие в голосовании по месту жительства, а также не имел возможности подать</w:t>
      </w:r>
      <w:proofErr w:type="gramEnd"/>
      <w:r>
        <w:t xml:space="preserve"> и не подал заявление  в период с 26 июля по 5 сентября, дата оформления специального заявления и ставится подпись избирателя.</w:t>
      </w:r>
    </w:p>
    <w:p w:rsidR="00A31BCD" w:rsidRDefault="00A31BCD" w:rsidP="00A31BCD">
      <w:pPr>
        <w:pStyle w:val="a3"/>
      </w:pPr>
      <w:r>
        <w:lastRenderedPageBreak/>
        <w:t> </w:t>
      </w:r>
      <w:proofErr w:type="gramStart"/>
      <w:r>
        <w:t xml:space="preserve">Избирателю   на руки выдается </w:t>
      </w:r>
      <w:r>
        <w:rPr>
          <w:rStyle w:val="a4"/>
        </w:rPr>
        <w:t>специальное заявление</w:t>
      </w:r>
      <w:r>
        <w:t xml:space="preserve"> с наклеенной на него маркой, при предъявлении которого  он в день голосования включается в список избирателей   на одном   из специально определенных Постановлением Избирательной комиссии Свердловской области № 14/135 от 05.07.2017 года избирательных участков (с этим списком можно познакомиться на сайте Избирательной комиссии Свердловской области, в ТИК или УИК).</w:t>
      </w:r>
      <w:proofErr w:type="gramEnd"/>
    </w:p>
    <w:p w:rsidR="00A31BCD" w:rsidRDefault="00A31BCD" w:rsidP="00A31BCD">
      <w:pPr>
        <w:pStyle w:val="a3"/>
      </w:pPr>
      <w:r>
        <w:t xml:space="preserve">На территории </w:t>
      </w:r>
      <w:proofErr w:type="spellStart"/>
      <w:r>
        <w:t>Талицкого</w:t>
      </w:r>
      <w:proofErr w:type="spellEnd"/>
      <w:r>
        <w:t xml:space="preserve"> района определены следующие участки:</w:t>
      </w:r>
    </w:p>
    <w:p w:rsidR="00A31BCD" w:rsidRDefault="00A31BCD" w:rsidP="00A31BCD">
      <w:pPr>
        <w:pStyle w:val="a3"/>
      </w:pPr>
      <w:r>
        <w:t> избирательный участок № 928 по адресу: г. Талица, ул. Ленина, 71 (здание Управления городского хозяйства);</w:t>
      </w:r>
    </w:p>
    <w:p w:rsidR="00A31BCD" w:rsidRDefault="00A31BCD" w:rsidP="00A31BCD">
      <w:pPr>
        <w:pStyle w:val="a3"/>
      </w:pPr>
      <w:r>
        <w:t> избирательный участок № 939 по адресу: пос. Троицкий, ул. Ленина, 22 (здание Троицкой библиотеки);</w:t>
      </w:r>
    </w:p>
    <w:p w:rsidR="00A31BCD" w:rsidRDefault="00A31BCD" w:rsidP="00A31BCD">
      <w:pPr>
        <w:pStyle w:val="a3"/>
      </w:pPr>
      <w:r>
        <w:t> избирательный участок № 942 по адресу: с. Бутка, ул. Ельцина, 3 (здание культурно - досугового центра);</w:t>
      </w:r>
    </w:p>
    <w:p w:rsidR="00A31BCD" w:rsidRDefault="00A31BCD" w:rsidP="00A31BCD">
      <w:pPr>
        <w:pStyle w:val="a3"/>
      </w:pPr>
      <w:r>
        <w:t xml:space="preserve"> избирательный участок № 973 по адресу: пос. Пионерский, ул. </w:t>
      </w:r>
      <w:proofErr w:type="gramStart"/>
      <w:r>
        <w:t>Советская</w:t>
      </w:r>
      <w:proofErr w:type="gramEnd"/>
      <w:r>
        <w:t>, 5 (ИКДЦ). </w:t>
      </w:r>
    </w:p>
    <w:p w:rsidR="00A31BCD" w:rsidRDefault="00A31BCD" w:rsidP="00A31BCD">
      <w:pPr>
        <w:pStyle w:val="a3"/>
      </w:pPr>
      <w:r>
        <w:t>   Приглашаем всех избирателей, которые не смогут принять участие в голосование на избирательном участке по месту жительства, в избирательные комиссии для заполнения заявления о включении его в список избирателей по месту нахождения.</w:t>
      </w:r>
    </w:p>
    <w:p w:rsidR="004D3E40" w:rsidRDefault="004D3E40"/>
    <w:sectPr w:rsidR="004D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CD"/>
    <w:rsid w:val="004D3E40"/>
    <w:rsid w:val="00A3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2017-07-13T08:39:00Z</dcterms:created>
  <dcterms:modified xsi:type="dcterms:W3CDTF">2017-07-13T08:42:00Z</dcterms:modified>
</cp:coreProperties>
</file>