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widowControl w:val="false"/>
        <w:jc w:val="center"/>
        <w:rPr>
          <w:rFonts w:ascii="Liberation Serif" w:hAnsi="Liberation Serif"/>
          <w:b/>
          <w:b/>
          <w:lang w:val="en-US"/>
        </w:rPr>
      </w:pPr>
      <w:r>
        <w:rPr>
          <w:rFonts w:ascii="Liberation Serif" w:hAnsi="Liberation Serif"/>
          <w:b/>
          <w:lang w:val="en-US"/>
        </w:rPr>
      </w:r>
    </w:p>
    <w:p>
      <w:pPr>
        <w:pStyle w:val="211"/>
        <w:widowControl w:val="false"/>
        <w:spacing w:lineRule="auto" w:line="240"/>
        <w:ind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211"/>
        <w:widowControl w:val="false"/>
        <w:spacing w:lineRule="auto" w:line="240"/>
        <w:ind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211"/>
        <w:widowControl w:val="false"/>
        <w:spacing w:lineRule="auto" w:line="240"/>
        <w:ind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ТЕРРИТОРИАЛЬНАЯ ИЗБИРАТЕЛЬНАЯ КОМИССИЯ</w:t>
      </w:r>
    </w:p>
    <w:p>
      <w:pPr>
        <w:pStyle w:val="Normal"/>
        <w:widowControl w:val="false"/>
        <w:ind w:firstLine="720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2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5"/>
        <w:gridCol w:w="1442"/>
        <w:gridCol w:w="4064"/>
      </w:tblGrid>
      <w:tr>
        <w:trPr/>
        <w:tc>
          <w:tcPr>
            <w:tcW w:w="4065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29 июня 2019 г.                                                                </w:t>
            </w:r>
          </w:p>
        </w:tc>
        <w:tc>
          <w:tcPr>
            <w:tcW w:w="1442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-1731645</wp:posOffset>
                  </wp:positionV>
                  <wp:extent cx="400050" cy="723900"/>
                  <wp:effectExtent l="0" t="0" r="0" b="0"/>
                  <wp:wrapSquare wrapText="largest"/>
                  <wp:docPr id="1" name="Рисунок 1" descr="малый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малый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 </w:t>
            </w:r>
            <w:r>
              <w:rPr>
                <w:rFonts w:ascii="Liberation Serif" w:hAnsi="Liberation Serif"/>
              </w:rPr>
              <w:t>8/29</w:t>
            </w:r>
          </w:p>
        </w:tc>
      </w:tr>
    </w:tbl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tabs>
          <w:tab w:val="left" w:pos="5812" w:leader="none"/>
        </w:tabs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О группе контроля за использованием КСА ГАС «Выборы»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  <w:t xml:space="preserve"> </w:t>
      </w:r>
    </w:p>
    <w:p>
      <w:pPr>
        <w:pStyle w:val="Style24"/>
        <w:spacing w:lineRule="auto" w:line="240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auto"/>
          <w:kern w:val="2"/>
          <w:sz w:val="28"/>
          <w:szCs w:val="24"/>
        </w:rPr>
        <w:t>В соответствии с Федеральными законами «О выборах депутатов Государственной Думы Федерального Собрания Российской Федерации»,  «О Государственной автоматизированной системе Российской Федерации «Выборы»</w:t>
      </w:r>
      <w:r>
        <w:rPr>
          <w:rFonts w:cs="Liberation Serif" w:ascii="Liberation Serif" w:hAnsi="Liberation Serif"/>
          <w:color w:val="auto"/>
          <w:sz w:val="28"/>
          <w:szCs w:val="24"/>
        </w:rPr>
        <w:t xml:space="preserve">, </w:t>
      </w:r>
      <w:r>
        <w:rPr>
          <w:rFonts w:cs="Times New Roman" w:ascii="Liberation Serif" w:hAnsi="Liberation Serif"/>
          <w:color w:val="auto"/>
          <w:sz w:val="28"/>
        </w:rPr>
        <w:t xml:space="preserve"> </w:t>
      </w:r>
      <w:r>
        <w:rPr>
          <w:rFonts w:ascii="Liberation Serif" w:hAnsi="Liberation Serif"/>
        </w:rPr>
        <w:t xml:space="preserve">Таборинская районная территориальная избирательная комиссия </w:t>
      </w:r>
      <w:r>
        <w:rPr>
          <w:rFonts w:ascii="Liberation Serif" w:hAnsi="Liberation Serif"/>
          <w:b/>
          <w:bCs/>
          <w:spacing w:val="20"/>
        </w:rPr>
        <w:t>решила</w:t>
      </w:r>
      <w:r>
        <w:rPr>
          <w:rFonts w:ascii="Liberation Serif" w:hAnsi="Liberation Serif"/>
          <w:b/>
          <w:bCs/>
        </w:rPr>
        <w:t>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120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  <w:kern w:val="2"/>
        </w:rPr>
        <w:t xml:space="preserve">Образовать </w:t>
      </w:r>
      <w:r>
        <w:rPr>
          <w:rFonts w:ascii="Liberation Serif" w:hAnsi="Liberation Serif"/>
        </w:rPr>
        <w:t>группу контроля за использованием КСА ГАС «Выборы» в составе:</w:t>
      </w:r>
      <w:r>
        <w:rPr>
          <w:rFonts w:ascii="Liberation Serif" w:hAnsi="Liberation Serif"/>
          <w:kern w:val="2"/>
        </w:rPr>
        <w:t xml:space="preserve"> Горбачевой О.В.- зам. председателя комиссии, Владимировой В.А. – секретаря комиссии, членов комиссии с правом решающего голоса: Григорчук И.В., Ивановой Г.В.</w:t>
      </w:r>
    </w:p>
    <w:p>
      <w:pPr>
        <w:pStyle w:val="Style16"/>
        <w:widowControl/>
        <w:numPr>
          <w:ilvl w:val="0"/>
          <w:numId w:val="1"/>
        </w:numPr>
        <w:bidi w:val="0"/>
        <w:spacing w:lineRule="auto" w:line="240" w:before="0" w:after="120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  <w:kern w:val="2"/>
        </w:rPr>
        <w:t xml:space="preserve">Направить настоящее решение Избирательной комиссии Свердловской области и </w:t>
      </w:r>
      <w:r>
        <w:rPr>
          <w:rFonts w:ascii="Liberation Serif" w:hAnsi="Liberation Serif"/>
        </w:rPr>
        <w:t>участковым избирательным комиссиям</w:t>
      </w:r>
      <w:r>
        <w:rPr>
          <w:rFonts w:ascii="Liberation Serif" w:hAnsi="Liberation Serif"/>
          <w:kern w:val="2"/>
        </w:rPr>
        <w:t>.</w:t>
      </w:r>
    </w:p>
    <w:p>
      <w:pPr>
        <w:pStyle w:val="Style16"/>
        <w:widowControl/>
        <w:numPr>
          <w:ilvl w:val="0"/>
          <w:numId w:val="1"/>
        </w:numPr>
        <w:bidi w:val="0"/>
        <w:spacing w:lineRule="auto" w:line="240" w:before="0" w:after="120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Cs/>
          <w:sz w:val="28"/>
        </w:rPr>
        <w:t>Разместить настоящее решение на сайте Таборинской районной территориальной избирательной комиссии.</w:t>
      </w:r>
    </w:p>
    <w:p>
      <w:pPr>
        <w:pStyle w:val="Normal"/>
        <w:widowControl/>
        <w:numPr>
          <w:ilvl w:val="0"/>
          <w:numId w:val="1"/>
        </w:numPr>
        <w:tabs>
          <w:tab w:val="left" w:pos="120" w:leader="none"/>
        </w:tabs>
        <w:bidi w:val="0"/>
        <w:spacing w:lineRule="auto" w:line="240"/>
        <w:ind w:left="0" w:right="0" w:firstLine="737"/>
        <w:jc w:val="both"/>
        <w:rPr>
          <w:rFonts w:ascii="Liberation Serif" w:hAnsi="Liberation Serif"/>
          <w:b w:val="false"/>
          <w:b w:val="false"/>
          <w:bCs w:val="false"/>
        </w:rPr>
      </w:pPr>
      <w:r>
        <w:rPr>
          <w:rFonts w:cs="Times New Roman" w:ascii="Liberation Serif" w:hAnsi="Liberation Serif"/>
          <w:b w:val="false"/>
          <w:bCs w:val="false"/>
          <w:sz w:val="28"/>
        </w:rPr>
        <w:t>Контроль за исполнением настоящего решения возложить на председателя Таборинской районной территориальной избирательной комиссии Закревскую Л.М.</w:t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 районной территориальной избирательной комиссии 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tabs>
          <w:tab w:val="left" w:pos="3945" w:leader="none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sectPr>
      <w:headerReference w:type="default" r:id="rId3"/>
      <w:type w:val="nextPage"/>
      <w:pgSz w:w="11906" w:h="16838"/>
      <w:pgMar w:left="1701" w:right="850" w:header="346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qFormat/>
    <w:rsid w:val="00b349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5"/>
    <w:qFormat/>
    <w:rsid w:val="007f436a"/>
    <w:rPr>
      <w:rFonts w:ascii="Tahoma" w:hAnsi="Tahoma" w:eastAsia="Times New Roman" w:cs="Tahoma"/>
      <w:sz w:val="16"/>
      <w:szCs w:val="16"/>
    </w:rPr>
  </w:style>
  <w:style w:type="character" w:styleId="Style12" w:customStyle="1">
    <w:name w:val="Подпись Знак"/>
    <w:basedOn w:val="DefaultParagraphFont"/>
    <w:link w:val="a9"/>
    <w:qFormat/>
    <w:rsid w:val="00830c74"/>
    <w:rPr>
      <w:sz w:val="28"/>
    </w:rPr>
  </w:style>
  <w:style w:type="character" w:styleId="11" w:customStyle="1">
    <w:name w:val="Подпись Знак1"/>
    <w:basedOn w:val="DefaultParagraphFont"/>
    <w:link w:val="a9"/>
    <w:qFormat/>
    <w:rsid w:val="00830c74"/>
    <w:rPr>
      <w:rFonts w:eastAsia="Times New Roman"/>
      <w:sz w:val="28"/>
      <w:szCs w:val="28"/>
    </w:rPr>
  </w:style>
  <w:style w:type="character" w:styleId="21" w:customStyle="1">
    <w:name w:val="Основной текст 2 Знак"/>
    <w:basedOn w:val="DefaultParagraphFont"/>
    <w:link w:val="20"/>
    <w:qFormat/>
    <w:rsid w:val="00e13bcb"/>
    <w:rPr>
      <w:rFonts w:ascii="Times New Roman CYR" w:hAnsi="Times New Roman CYR" w:eastAsia="Times New Roman"/>
    </w:rPr>
  </w:style>
  <w:style w:type="character" w:styleId="Style13" w:customStyle="1">
    <w:name w:val="Основной текст Знак"/>
    <w:basedOn w:val="DefaultParagraphFont"/>
    <w:link w:val="aa"/>
    <w:qFormat/>
    <w:rsid w:val="004b70eb"/>
    <w:rPr>
      <w:rFonts w:eastAsia="Times New Roman"/>
      <w:sz w:val="28"/>
      <w:szCs w:val="28"/>
    </w:rPr>
  </w:style>
  <w:style w:type="character" w:styleId="31" w:customStyle="1">
    <w:name w:val="Основной текст 3 Знак"/>
    <w:basedOn w:val="DefaultParagraphFont"/>
    <w:link w:val="30"/>
    <w:qFormat/>
    <w:rsid w:val="00b76537"/>
    <w:rPr>
      <w:rFonts w:ascii="Times New Roman CYR" w:hAnsi="Times New Roman CYR" w:eastAsia="Times New Roman"/>
      <w:sz w:val="16"/>
      <w:szCs w:val="16"/>
    </w:rPr>
  </w:style>
  <w:style w:type="character" w:styleId="Strong">
    <w:name w:val="Strong"/>
    <w:qFormat/>
    <w:rsid w:val="00cd2c8b"/>
    <w:rPr>
      <w:rFonts w:ascii="Tahoma" w:hAnsi="Tahoma" w:cs="Tahoma"/>
      <w:b/>
      <w:bCs/>
      <w:sz w:val="18"/>
      <w:szCs w:val="18"/>
    </w:rPr>
  </w:style>
  <w:style w:type="character" w:styleId="Style14" w:customStyle="1">
    <w:name w:val="Название Знак"/>
    <w:basedOn w:val="DefaultParagraphFont"/>
    <w:link w:val="ad"/>
    <w:qFormat/>
    <w:rsid w:val="00b34948"/>
    <w:rPr>
      <w:rFonts w:ascii="Arial" w:hAnsi="Arial" w:eastAsia="Calibri" w:cs="Arial"/>
      <w:b/>
      <w:bCs/>
      <w:sz w:val="24"/>
      <w:szCs w:val="24"/>
      <w:lang w:eastAsia="en-US"/>
    </w:rPr>
  </w:style>
  <w:style w:type="character" w:styleId="12" w:customStyle="1">
    <w:name w:val="Заголовок 1 Знак"/>
    <w:basedOn w:val="DefaultParagraphFont"/>
    <w:link w:val="1"/>
    <w:qFormat/>
    <w:rsid w:val="00b349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link w:val="ab"/>
    <w:rsid w:val="004b70eb"/>
    <w:pPr>
      <w:spacing w:before="0" w:after="12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Head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6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227"/>
    <w:pPr>
      <w:spacing w:before="0" w:after="0"/>
      <w:ind w:left="720" w:hanging="0"/>
      <w:contextualSpacing/>
    </w:pPr>
    <w:rPr/>
  </w:style>
  <w:style w:type="paragraph" w:styleId="Style22">
    <w:name w:val="Signature"/>
    <w:basedOn w:val="Normal"/>
    <w:link w:val="a8"/>
    <w:rsid w:val="00830c74"/>
    <w:pPr>
      <w:jc w:val="both"/>
    </w:pPr>
    <w:rPr>
      <w:rFonts w:eastAsia="MS Mincho"/>
      <w:szCs w:val="20"/>
    </w:rPr>
  </w:style>
  <w:style w:type="paragraph" w:styleId="BodyText2">
    <w:name w:val="Body Text 2"/>
    <w:basedOn w:val="Normal"/>
    <w:link w:val="22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1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qFormat/>
    <w:rsid w:val="00cd2c8b"/>
    <w:pPr>
      <w:spacing w:lineRule="auto" w:line="360"/>
      <w:ind w:firstLine="709"/>
      <w:jc w:val="both"/>
    </w:pPr>
    <w:rPr/>
  </w:style>
  <w:style w:type="paragraph" w:styleId="Style23">
    <w:name w:val="Title"/>
    <w:basedOn w:val="Normal"/>
    <w:link w:val="ae"/>
    <w:qFormat/>
    <w:rsid w:val="00b34948"/>
    <w:pPr>
      <w:spacing w:lineRule="auto" w:line="276" w:before="0" w:after="200"/>
    </w:pPr>
    <w:rPr>
      <w:rFonts w:ascii="Arial" w:hAnsi="Arial" w:eastAsia="Calibri" w:cs="Arial"/>
      <w:b/>
      <w:bCs/>
      <w:sz w:val="24"/>
      <w:szCs w:val="24"/>
      <w:lang w:eastAsia="en-US"/>
    </w:rPr>
  </w:style>
  <w:style w:type="paragraph" w:styleId="Style24" w:customStyle="1">
    <w:name w:val="Документ ИКСО"/>
    <w:basedOn w:val="Normal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b34948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26</TotalTime>
  <Application>LibreOffice/6.0.7.3$Linux_x86 LibreOffice_project/00m0$Build-3</Application>
  <Pages>1</Pages>
  <Words>157</Words>
  <Characters>1277</Characters>
  <CharactersWithSpaces>1489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2019-03-04T10:11:00Z</dcterms:created>
  <dc:creator>User</dc:creator>
  <dc:description/>
  <dc:language>ru-RU</dc:language>
  <cp:lastModifiedBy/>
  <cp:lastPrinted>2018-12-19T04:12:00Z</cp:lastPrinted>
  <dcterms:modified xsi:type="dcterms:W3CDTF">2019-07-01T14:11:20Z</dcterms:modified>
  <cp:revision>6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