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96FE4" w:rsidP="00D613C5">
            <w:pPr>
              <w:widowControl w:val="0"/>
              <w:ind w:firstLine="709"/>
              <w:jc w:val="left"/>
            </w:pPr>
            <w:r>
              <w:t>24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2262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96FE4">
              <w:t>7/</w:t>
            </w:r>
            <w:r w:rsidR="00922629">
              <w:t>30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596FE4" w:rsidP="00596FE4">
      <w:pPr>
        <w:rPr>
          <w:b/>
          <w:szCs w:val="24"/>
        </w:rPr>
      </w:pPr>
      <w:r w:rsidRPr="006E02FC">
        <w:rPr>
          <w:rFonts w:ascii="Times New Roman CYR" w:hAnsi="Times New Roman CYR" w:cs="Times New Roman CYR"/>
          <w:b/>
          <w:bCs/>
        </w:rPr>
        <w:t xml:space="preserve">О распределении </w:t>
      </w:r>
      <w:r w:rsidR="00077170">
        <w:rPr>
          <w:rFonts w:ascii="Times New Roman CYR" w:hAnsi="Times New Roman CYR" w:cs="Times New Roman CYR"/>
          <w:b/>
          <w:bCs/>
        </w:rPr>
        <w:t xml:space="preserve">специальных знаков (марок) для </w:t>
      </w:r>
      <w:r w:rsidR="00922629">
        <w:rPr>
          <w:rFonts w:ascii="Times New Roman CYR" w:hAnsi="Times New Roman CYR" w:cs="Times New Roman CYR"/>
          <w:b/>
          <w:bCs/>
        </w:rPr>
        <w:t xml:space="preserve">защиты от подделки заявлений избирателей о включении в список избирателей по месту нахождения </w:t>
      </w:r>
      <w:r w:rsidRPr="006E02FC">
        <w:rPr>
          <w:rFonts w:ascii="Times New Roman CYR" w:hAnsi="Times New Roman CYR" w:cs="Times New Roman CYR"/>
          <w:b/>
          <w:bCs/>
        </w:rPr>
        <w:t>на выборах Президента Российской Федерации, передаваемых участковым избирательным комиссиям</w:t>
      </w:r>
      <w:r w:rsidR="005841ED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596FE4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E02FC">
        <w:t xml:space="preserve">В соответствии с пунктом </w:t>
      </w:r>
      <w:r w:rsidR="00922629">
        <w:t>4.1</w:t>
      </w:r>
      <w:r w:rsidRPr="006E02FC">
        <w:t xml:space="preserve"> статьи </w:t>
      </w:r>
      <w:r w:rsidR="00922629">
        <w:t>27</w:t>
      </w:r>
      <w:r w:rsidRPr="006E02FC">
        <w:t xml:space="preserve"> Федерального закона «О выборах Президента Российской Федерации»</w:t>
      </w:r>
      <w:r w:rsidR="00E30EC6">
        <w:rPr>
          <w:bCs/>
        </w:rPr>
        <w:t>,</w:t>
      </w:r>
      <w:r w:rsidR="00077170">
        <w:rPr>
          <w:bCs/>
        </w:rPr>
        <w:t xml:space="preserve"> руководствуясь Порядком изготовления, передачи и использования специальных знаков (марок) для </w:t>
      </w:r>
      <w:r w:rsidR="00922629">
        <w:rPr>
          <w:bCs/>
        </w:rPr>
        <w:t>защиты от подделки заявлений избирателей о включении в список избирателей по месту нахождения</w:t>
      </w:r>
      <w:r w:rsidR="00077170">
        <w:rPr>
          <w:bCs/>
        </w:rPr>
        <w:t xml:space="preserve"> на выборах Президента Российской Федерации, утвержденным постановлением Центральной избирательной комиссии Российской Федерации от </w:t>
      </w:r>
      <w:r w:rsidR="00922629">
        <w:rPr>
          <w:bCs/>
        </w:rPr>
        <w:t>08.11</w:t>
      </w:r>
      <w:r w:rsidR="00077170">
        <w:rPr>
          <w:bCs/>
        </w:rPr>
        <w:t xml:space="preserve">.2017 г. № </w:t>
      </w:r>
      <w:r w:rsidR="00922629">
        <w:rPr>
          <w:bCs/>
        </w:rPr>
        <w:t>109/906-7</w:t>
      </w:r>
      <w:r w:rsidR="00077170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96FE4" w:rsidRPr="006E02FC" w:rsidRDefault="00596FE4" w:rsidP="00077170">
      <w:pPr>
        <w:spacing w:line="360" w:lineRule="auto"/>
        <w:ind w:firstLine="709"/>
        <w:jc w:val="both"/>
      </w:pPr>
      <w:r w:rsidRPr="006E02FC">
        <w:t>1. </w:t>
      </w:r>
      <w:r w:rsidR="00077170">
        <w:t xml:space="preserve">Утвердить распределение по участковым избирательным комиссиям специальных знаков (марок) </w:t>
      </w:r>
      <w:r w:rsidR="00922629">
        <w:rPr>
          <w:bCs/>
        </w:rPr>
        <w:t>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  <w:r w:rsidRPr="006E02FC">
        <w:t>:</w:t>
      </w:r>
    </w:p>
    <w:tbl>
      <w:tblPr>
        <w:tblW w:w="93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3513"/>
        <w:gridCol w:w="1985"/>
        <w:gridCol w:w="1559"/>
        <w:gridCol w:w="1649"/>
      </w:tblGrid>
      <w:tr w:rsidR="00922629" w:rsidRPr="0034761A" w:rsidTr="00AB7774">
        <w:trPr>
          <w:trHeight w:val="32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3" w:type="dxa"/>
            <w:vMerge w:val="restart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УИК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b/>
                <w:bCs/>
                <w:sz w:val="22"/>
                <w:szCs w:val="22"/>
              </w:rPr>
            </w:pPr>
            <w:r w:rsidRPr="0034761A">
              <w:rPr>
                <w:b/>
                <w:bCs/>
                <w:sz w:val="22"/>
                <w:szCs w:val="22"/>
              </w:rPr>
              <w:t>Количество специальных знаков (марок)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b/>
                <w:bCs/>
                <w:sz w:val="22"/>
                <w:szCs w:val="22"/>
              </w:rPr>
            </w:pPr>
            <w:r w:rsidRPr="0034761A">
              <w:rPr>
                <w:b/>
                <w:bCs/>
                <w:sz w:val="22"/>
                <w:szCs w:val="22"/>
              </w:rPr>
              <w:t>Номера специальных знаков (марок)</w:t>
            </w:r>
          </w:p>
        </w:tc>
      </w:tr>
      <w:tr w:rsidR="00922629" w:rsidRPr="0034761A" w:rsidTr="00AB7774">
        <w:trPr>
          <w:trHeight w:val="320"/>
        </w:trPr>
        <w:tc>
          <w:tcPr>
            <w:tcW w:w="611" w:type="dxa"/>
            <w:vMerge/>
            <w:vAlign w:val="center"/>
          </w:tcPr>
          <w:p w:rsidR="00922629" w:rsidRPr="0034761A" w:rsidRDefault="00922629" w:rsidP="00AB7774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922629" w:rsidRPr="0034761A" w:rsidRDefault="00922629" w:rsidP="00AB77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2629" w:rsidRPr="0034761A" w:rsidRDefault="00922629" w:rsidP="00AB77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2629" w:rsidRPr="0034761A" w:rsidRDefault="00922629" w:rsidP="00AB7774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34761A">
              <w:rPr>
                <w:b/>
                <w:bCs/>
                <w:sz w:val="24"/>
                <w:szCs w:val="24"/>
              </w:rPr>
              <w:t>с №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922629" w:rsidRPr="0034761A" w:rsidRDefault="00922629" w:rsidP="00AB7774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34761A">
              <w:rPr>
                <w:b/>
                <w:bCs/>
                <w:sz w:val="24"/>
                <w:szCs w:val="24"/>
              </w:rPr>
              <w:t>по №</w:t>
            </w:r>
          </w:p>
        </w:tc>
      </w:tr>
      <w:tr w:rsidR="00922629" w:rsidRPr="0090169F" w:rsidTr="00AB7774">
        <w:trPr>
          <w:trHeight w:val="61"/>
        </w:trPr>
        <w:tc>
          <w:tcPr>
            <w:tcW w:w="611" w:type="dxa"/>
            <w:vAlign w:val="center"/>
          </w:tcPr>
          <w:p w:rsidR="00922629" w:rsidRPr="0090169F" w:rsidRDefault="00922629" w:rsidP="00AB7774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3" w:type="dxa"/>
            <w:vAlign w:val="center"/>
          </w:tcPr>
          <w:p w:rsidR="00922629" w:rsidRPr="0090169F" w:rsidRDefault="00922629" w:rsidP="00AB7774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22629" w:rsidRPr="0090169F" w:rsidRDefault="00922629" w:rsidP="00AB7774">
            <w:pPr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22629" w:rsidRPr="0090169F" w:rsidRDefault="00922629" w:rsidP="00AB7774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922629" w:rsidRPr="0090169F" w:rsidRDefault="00922629" w:rsidP="00AB7774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22629" w:rsidRPr="0034761A" w:rsidTr="00AB7774">
        <w:trPr>
          <w:trHeight w:val="150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985" w:type="dxa"/>
            <w:shd w:val="clear" w:color="auto" w:fill="auto"/>
          </w:tcPr>
          <w:p w:rsidR="00922629" w:rsidRPr="00616192" w:rsidRDefault="00922629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1614151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1614170</w:t>
            </w:r>
          </w:p>
        </w:tc>
      </w:tr>
      <w:tr w:rsidR="00922629" w:rsidRPr="0034761A" w:rsidTr="00AB777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2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tabs>
                <w:tab w:val="left" w:pos="739"/>
                <w:tab w:val="center" w:pos="8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1614171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1614180</w:t>
            </w:r>
          </w:p>
        </w:tc>
      </w:tr>
      <w:tr w:rsidR="00922629" w:rsidRPr="0034761A" w:rsidTr="00AB7774">
        <w:trPr>
          <w:trHeight w:val="107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1614181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1614185</w:t>
            </w:r>
          </w:p>
        </w:tc>
      </w:tr>
      <w:tr w:rsidR="00922629" w:rsidRPr="0034761A" w:rsidTr="00AB7774">
        <w:trPr>
          <w:trHeight w:val="7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4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1614186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1614200</w:t>
            </w:r>
          </w:p>
        </w:tc>
      </w:tr>
      <w:tr w:rsidR="00922629" w:rsidRPr="0034761A" w:rsidTr="00AB777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1614201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1614210</w:t>
            </w:r>
          </w:p>
        </w:tc>
      </w:tr>
      <w:tr w:rsidR="00922629" w:rsidRPr="0034761A" w:rsidTr="00AB7774">
        <w:trPr>
          <w:trHeight w:val="225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6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1614211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1614220</w:t>
            </w:r>
          </w:p>
        </w:tc>
      </w:tr>
      <w:tr w:rsidR="00922629" w:rsidRPr="0034761A" w:rsidTr="00AB777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1614221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1614230</w:t>
            </w:r>
          </w:p>
        </w:tc>
      </w:tr>
      <w:tr w:rsidR="00922629" w:rsidRPr="0034761A" w:rsidTr="00AB7774">
        <w:trPr>
          <w:trHeight w:val="379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1614231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1614235</w:t>
            </w:r>
          </w:p>
        </w:tc>
      </w:tr>
      <w:tr w:rsidR="00922629" w:rsidRPr="0034761A" w:rsidTr="00AB777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9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1985" w:type="dxa"/>
            <w:shd w:val="clear" w:color="auto" w:fill="auto"/>
          </w:tcPr>
          <w:p w:rsidR="00922629" w:rsidRDefault="00922629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1614236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1614240</w:t>
            </w:r>
          </w:p>
        </w:tc>
      </w:tr>
      <w:tr w:rsidR="00922629" w:rsidRPr="0034761A" w:rsidTr="00AB777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10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22629" w:rsidRPr="0034761A" w:rsidRDefault="00922629" w:rsidP="00AB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629" w:rsidRPr="0034761A" w:rsidRDefault="00922629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629" w:rsidRPr="0034761A" w:rsidRDefault="00922629" w:rsidP="00AB777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1614241</w:t>
            </w:r>
          </w:p>
        </w:tc>
        <w:tc>
          <w:tcPr>
            <w:tcW w:w="1649" w:type="dxa"/>
            <w:shd w:val="clear" w:color="auto" w:fill="auto"/>
          </w:tcPr>
          <w:p w:rsidR="00922629" w:rsidRPr="00C462D6" w:rsidRDefault="00922629" w:rsidP="00AB7774">
            <w:pPr>
              <w:rPr>
                <w:sz w:val="24"/>
                <w:szCs w:val="24"/>
              </w:rPr>
            </w:pPr>
            <w:r w:rsidRPr="00C462D6">
              <w:rPr>
                <w:sz w:val="24"/>
                <w:szCs w:val="24"/>
              </w:rPr>
              <w:t xml:space="preserve"> 1614300</w:t>
            </w:r>
          </w:p>
        </w:tc>
      </w:tr>
      <w:tr w:rsidR="00922629" w:rsidRPr="0034761A" w:rsidTr="00AB7774">
        <w:trPr>
          <w:trHeight w:val="61"/>
        </w:trPr>
        <w:tc>
          <w:tcPr>
            <w:tcW w:w="4124" w:type="dxa"/>
            <w:gridSpan w:val="2"/>
            <w:shd w:val="clear" w:color="auto" w:fill="auto"/>
            <w:vAlign w:val="center"/>
          </w:tcPr>
          <w:p w:rsidR="00922629" w:rsidRPr="00C462D6" w:rsidRDefault="00922629" w:rsidP="00AB7774">
            <w:pPr>
              <w:rPr>
                <w:b/>
                <w:sz w:val="22"/>
                <w:szCs w:val="22"/>
              </w:rPr>
            </w:pPr>
            <w:r w:rsidRPr="00C462D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629" w:rsidRPr="00C462D6" w:rsidRDefault="00922629" w:rsidP="00AB7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922629" w:rsidRPr="00C462D6" w:rsidRDefault="00922629" w:rsidP="00AB7774">
            <w:pPr>
              <w:rPr>
                <w:b/>
                <w:sz w:val="24"/>
                <w:szCs w:val="24"/>
              </w:rPr>
            </w:pPr>
            <w:r w:rsidRPr="00C462D6">
              <w:rPr>
                <w:b/>
                <w:sz w:val="24"/>
                <w:szCs w:val="24"/>
              </w:rPr>
              <w:t xml:space="preserve">1614151 </w:t>
            </w:r>
          </w:p>
        </w:tc>
        <w:tc>
          <w:tcPr>
            <w:tcW w:w="1649" w:type="dxa"/>
            <w:shd w:val="clear" w:color="auto" w:fill="auto"/>
          </w:tcPr>
          <w:p w:rsidR="00922629" w:rsidRPr="00C462D6" w:rsidRDefault="00922629" w:rsidP="00AB7774">
            <w:pPr>
              <w:rPr>
                <w:b/>
                <w:sz w:val="24"/>
                <w:szCs w:val="24"/>
              </w:rPr>
            </w:pPr>
            <w:r w:rsidRPr="00C462D6">
              <w:rPr>
                <w:b/>
                <w:sz w:val="24"/>
                <w:szCs w:val="24"/>
              </w:rPr>
              <w:t xml:space="preserve"> 1614300</w:t>
            </w:r>
          </w:p>
        </w:tc>
      </w:tr>
    </w:tbl>
    <w:p w:rsidR="00596FE4" w:rsidRPr="006E02FC" w:rsidRDefault="00596FE4" w:rsidP="00596FE4">
      <w:pPr>
        <w:ind w:firstLine="720"/>
        <w:jc w:val="both"/>
      </w:pPr>
    </w:p>
    <w:p w:rsidR="00596FE4" w:rsidRPr="006E02FC" w:rsidRDefault="00596FE4" w:rsidP="00596FE4">
      <w:pPr>
        <w:tabs>
          <w:tab w:val="left" w:pos="709"/>
          <w:tab w:val="left" w:pos="1134"/>
        </w:tabs>
        <w:jc w:val="both"/>
      </w:pPr>
    </w:p>
    <w:p w:rsidR="00596FE4" w:rsidRPr="006E02FC" w:rsidRDefault="00596FE4" w:rsidP="00D9192E">
      <w:pPr>
        <w:tabs>
          <w:tab w:val="left" w:pos="1134"/>
        </w:tabs>
        <w:spacing w:line="360" w:lineRule="auto"/>
        <w:jc w:val="both"/>
      </w:pPr>
      <w:r w:rsidRPr="006E02FC">
        <w:t xml:space="preserve">          2. Контроль за выполнением настоящего постановления возложить на секретаря избирательной комиссии </w:t>
      </w:r>
      <w:r w:rsidR="006944F2">
        <w:t>Владимирову В.А.</w:t>
      </w:r>
    </w:p>
    <w:p w:rsidR="0092693E" w:rsidRPr="00DF5739" w:rsidRDefault="0092693E" w:rsidP="00D9192E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9192E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5841ED" w:rsidRDefault="005841ED">
      <w:pPr>
        <w:jc w:val="left"/>
      </w:pPr>
    </w:p>
    <w:sectPr w:rsidR="005841ED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8E" w:rsidRDefault="004F398E">
      <w:r>
        <w:separator/>
      </w:r>
    </w:p>
  </w:endnote>
  <w:endnote w:type="continuationSeparator" w:id="1">
    <w:p w:rsidR="004F398E" w:rsidRDefault="004F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8E" w:rsidRDefault="004F398E">
      <w:r>
        <w:separator/>
      </w:r>
    </w:p>
  </w:footnote>
  <w:footnote w:type="continuationSeparator" w:id="1">
    <w:p w:rsidR="004F398E" w:rsidRDefault="004F3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26D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F39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26D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2262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4F39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77170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398E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74006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32F9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93743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629"/>
    <w:rsid w:val="009227C1"/>
    <w:rsid w:val="00924C57"/>
    <w:rsid w:val="009262BF"/>
    <w:rsid w:val="0092693E"/>
    <w:rsid w:val="00927666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2748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2097C"/>
    <w:rsid w:val="00D23B42"/>
    <w:rsid w:val="00D24B9B"/>
    <w:rsid w:val="00D24C52"/>
    <w:rsid w:val="00D25297"/>
    <w:rsid w:val="00D26DBC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192E"/>
    <w:rsid w:val="00D935D8"/>
    <w:rsid w:val="00D955AF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8CDE-EE9F-4302-85A8-6C85D34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2016-08-08T13:30:00Z</cp:lastPrinted>
  <dcterms:created xsi:type="dcterms:W3CDTF">2018-02-23T05:11:00Z</dcterms:created>
  <dcterms:modified xsi:type="dcterms:W3CDTF">2018-02-23T05:11:00Z</dcterms:modified>
</cp:coreProperties>
</file>