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67963" w:rsidP="00FD4664">
            <w:pPr>
              <w:widowControl w:val="0"/>
              <w:jc w:val="left"/>
            </w:pPr>
            <w:r>
              <w:t>2</w:t>
            </w:r>
            <w:r w:rsidR="00FD4664">
              <w:t>0</w:t>
            </w:r>
            <w:r>
              <w:t xml:space="preserve"> </w:t>
            </w:r>
            <w:r w:rsidR="00FD4664">
              <w:t>декабря</w:t>
            </w:r>
            <w:r>
              <w:t xml:space="preserve"> 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FD4664">
            <w:pPr>
              <w:widowControl w:val="0"/>
              <w:jc w:val="right"/>
            </w:pPr>
            <w:r w:rsidRPr="00806FFD">
              <w:t>№</w:t>
            </w:r>
            <w:r w:rsidR="00167963">
              <w:t xml:space="preserve"> 2</w:t>
            </w:r>
            <w:r w:rsidR="00FD4664">
              <w:t>2</w:t>
            </w:r>
            <w:r w:rsidR="00167963">
              <w:t>/6</w:t>
            </w:r>
            <w:r w:rsidR="00FD4664">
              <w:t>9</w:t>
            </w:r>
            <w:r w:rsidRPr="00806FFD">
              <w:t xml:space="preserve"> </w:t>
            </w:r>
            <w:r w:rsidR="00167963">
              <w:t xml:space="preserve"> 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CA1DBF">
      <w:pPr>
        <w:rPr>
          <w:b/>
        </w:rPr>
      </w:pPr>
      <w:r w:rsidRPr="00D1207D">
        <w:rPr>
          <w:b/>
        </w:rPr>
        <w:t xml:space="preserve">Об </w:t>
      </w:r>
      <w:r w:rsidR="00FD4664">
        <w:rPr>
          <w:b/>
        </w:rPr>
        <w:t>утверждении о</w:t>
      </w:r>
      <w:r w:rsidR="00FD4664" w:rsidRPr="00FD4664">
        <w:rPr>
          <w:b/>
        </w:rPr>
        <w:t>тчет</w:t>
      </w:r>
      <w:r w:rsidR="00FD4664">
        <w:rPr>
          <w:b/>
        </w:rPr>
        <w:t>а</w:t>
      </w:r>
      <w:r w:rsidR="00FD4664" w:rsidRPr="00FD4664">
        <w:rPr>
          <w:b/>
        </w:rPr>
        <w:t xml:space="preserve"> Таборинской районной территориальной избирательной комиссии о результатах своей деятельности в 2018 году</w:t>
      </w:r>
    </w:p>
    <w:p w:rsidR="00CA1DBF" w:rsidRPr="00DB3C4E" w:rsidRDefault="00CA1DBF">
      <w:pPr>
        <w:rPr>
          <w:b/>
        </w:rPr>
      </w:pPr>
    </w:p>
    <w:p w:rsidR="007F436A" w:rsidRDefault="00FD4664" w:rsidP="000427C5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Заслушав информацию председателя Таборинской районной территориальной избирательной комиссии Закревской Л.М.</w:t>
      </w:r>
      <w:r w:rsidR="001679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E04A7A" w:rsidRDefault="00E04A7A" w:rsidP="000427C5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A7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</w:t>
      </w:r>
      <w:r w:rsidRPr="00E04A7A">
        <w:rPr>
          <w:rFonts w:ascii="Times New Roman" w:hAnsi="Times New Roman" w:cs="Times New Roman"/>
          <w:b w:val="0"/>
          <w:sz w:val="28"/>
          <w:szCs w:val="28"/>
        </w:rPr>
        <w:t>Таборинской районной территориальной избирательной комиссии о результатах своей деятельности в 2018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CA1DBF" w:rsidRPr="00B84E14" w:rsidRDefault="00E04A7A" w:rsidP="00CA1DBF">
      <w:pPr>
        <w:spacing w:line="360" w:lineRule="auto"/>
        <w:ind w:firstLine="709"/>
        <w:jc w:val="both"/>
      </w:pPr>
      <w:r>
        <w:t>2</w:t>
      </w:r>
      <w:r w:rsidR="00CA1DBF">
        <w:t xml:space="preserve">. </w:t>
      </w:r>
      <w:r>
        <w:t>Направить Отчет в Избирательную комиссию Свердловской области и р</w:t>
      </w:r>
      <w:r w:rsidR="00CA1DBF" w:rsidRPr="00B84E14">
        <w:t>азместить</w:t>
      </w:r>
      <w:r w:rsidR="00CA1DBF">
        <w:t xml:space="preserve"> </w:t>
      </w:r>
      <w:r w:rsidR="00CA1DBF" w:rsidRPr="00B84E14">
        <w:t>на сайте Таборинской районной территориальной избирательной комиссии.</w:t>
      </w:r>
    </w:p>
    <w:p w:rsidR="00D23B42" w:rsidRDefault="00E04A7A" w:rsidP="00CA1DBF">
      <w:pPr>
        <w:spacing w:line="360" w:lineRule="auto"/>
        <w:ind w:firstLine="709"/>
        <w:jc w:val="both"/>
      </w:pPr>
      <w:r>
        <w:t>3</w:t>
      </w:r>
      <w:r w:rsidR="00CA1DBF">
        <w:t>.</w:t>
      </w:r>
      <w:r w:rsidR="00CA1DBF" w:rsidRPr="005D33E2">
        <w:t xml:space="preserve"> Контроль исполнения настоящего решения возложить на председателя комиссии </w:t>
      </w:r>
      <w:r w:rsidR="00CA1DBF">
        <w:t>Л.М.Закревскую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  <w:p w:rsidR="00CA1DBF" w:rsidRPr="00DB3C4E" w:rsidRDefault="00CA1DBF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CA1DBF" w:rsidRDefault="00D23B42" w:rsidP="00D23B42">
      <w:pPr>
        <w:tabs>
          <w:tab w:val="left" w:pos="3945"/>
        </w:tabs>
        <w:jc w:val="both"/>
        <w:sectPr w:rsidR="00CA1DB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E04A7A" w:rsidRPr="00862E0F" w:rsidRDefault="00E04A7A" w:rsidP="00E04A7A">
      <w:pPr>
        <w:ind w:left="5040"/>
      </w:pPr>
      <w:r w:rsidRPr="00862E0F">
        <w:lastRenderedPageBreak/>
        <w:t xml:space="preserve">Приложение </w:t>
      </w:r>
    </w:p>
    <w:p w:rsidR="00E04A7A" w:rsidRPr="000C4359" w:rsidRDefault="00E04A7A" w:rsidP="00E04A7A">
      <w:pPr>
        <w:ind w:left="5040"/>
      </w:pPr>
      <w:r>
        <w:t>к решению Таборинской районной территориальной и</w:t>
      </w:r>
      <w:r w:rsidRPr="000C4359">
        <w:t xml:space="preserve">збирательной комиссии </w:t>
      </w:r>
    </w:p>
    <w:p w:rsidR="00E04A7A" w:rsidRDefault="00E04A7A" w:rsidP="00E04A7A">
      <w:pPr>
        <w:ind w:left="5040"/>
      </w:pPr>
      <w:r w:rsidRPr="000C4359">
        <w:t>от</w:t>
      </w:r>
      <w:r>
        <w:t xml:space="preserve"> 20 декабря </w:t>
      </w:r>
      <w:smartTag w:uri="urn:schemas-microsoft-com:office:smarttags" w:element="metricconverter">
        <w:smartTagPr>
          <w:attr w:name="ProductID" w:val="2018 г"/>
        </w:smartTagPr>
        <w:r w:rsidRPr="000C4359">
          <w:t>2018 г</w:t>
        </w:r>
      </w:smartTag>
      <w:r w:rsidRPr="000C4359">
        <w:t xml:space="preserve">. №  </w:t>
      </w:r>
      <w:r>
        <w:t>22/69</w:t>
      </w:r>
    </w:p>
    <w:p w:rsidR="00E04A7A" w:rsidRDefault="00E04A7A" w:rsidP="00E04A7A">
      <w:pPr>
        <w:pStyle w:val="ConsPlusTitle"/>
        <w:widowControl/>
        <w:ind w:firstLine="360"/>
        <w:jc w:val="center"/>
      </w:pPr>
    </w:p>
    <w:p w:rsidR="00E04A7A" w:rsidRPr="00792920" w:rsidRDefault="00E04A7A" w:rsidP="00E04A7A">
      <w:pPr>
        <w:pStyle w:val="ConsPlusTitle"/>
        <w:widowControl/>
        <w:ind w:firstLine="360"/>
        <w:jc w:val="center"/>
        <w:rPr>
          <w:b w:val="0"/>
          <w:color w:val="000000"/>
        </w:rPr>
      </w:pPr>
      <w:r>
        <w:t>О</w:t>
      </w:r>
      <w:r w:rsidRPr="00792920">
        <w:t xml:space="preserve">тчет </w:t>
      </w:r>
      <w:r>
        <w:t>Таборинской районной т</w:t>
      </w:r>
      <w:r w:rsidRPr="00792920">
        <w:t>ерриториальной избирательной комиссии о результатах своей деятельности</w:t>
      </w:r>
      <w:r>
        <w:t xml:space="preserve"> </w:t>
      </w:r>
      <w:r w:rsidRPr="00792920">
        <w:t>в 201</w:t>
      </w:r>
      <w:r>
        <w:t>8</w:t>
      </w:r>
      <w:r w:rsidRPr="00792920">
        <w:t xml:space="preserve"> году</w:t>
      </w:r>
    </w:p>
    <w:p w:rsidR="00E04A7A" w:rsidRPr="00792920" w:rsidRDefault="00E04A7A" w:rsidP="00E04A7A">
      <w:pPr>
        <w:jc w:val="both"/>
      </w:pPr>
    </w:p>
    <w:p w:rsidR="00E04A7A" w:rsidRPr="00792920" w:rsidRDefault="00E04A7A" w:rsidP="00E04A7A">
      <w:pPr>
        <w:ind w:firstLine="709"/>
        <w:jc w:val="both"/>
      </w:pPr>
    </w:p>
    <w:p w:rsidR="00E04A7A" w:rsidRPr="003C11C6" w:rsidRDefault="00E04A7A" w:rsidP="00E04A7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11C6">
        <w:rPr>
          <w:b/>
        </w:rPr>
        <w:t>Обеспечение реализации мероприятий, связанных с подготовкой и проведением выборов, референдумов на территории муниципального района, городского округа</w:t>
      </w:r>
    </w:p>
    <w:p w:rsidR="00E04A7A" w:rsidRPr="003C11C6" w:rsidRDefault="00E04A7A" w:rsidP="00E04A7A">
      <w:pPr>
        <w:shd w:val="clear" w:color="auto" w:fill="FFFFFF"/>
        <w:ind w:left="14" w:firstLine="709"/>
        <w:rPr>
          <w:b/>
          <w:bCs/>
        </w:rPr>
      </w:pPr>
    </w:p>
    <w:p w:rsidR="00E04A7A" w:rsidRPr="003C11C6" w:rsidRDefault="00E04A7A" w:rsidP="00E04A7A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b/>
          <w:bCs/>
        </w:rPr>
      </w:pPr>
      <w:r w:rsidRPr="003C11C6">
        <w:rPr>
          <w:b/>
          <w:bCs/>
        </w:rPr>
        <w:t>Осуществление контроля за соблюдением избирательных прав граждан Российской Федерации.  Результаты выборов</w:t>
      </w:r>
    </w:p>
    <w:p w:rsidR="00E04A7A" w:rsidRPr="003C11C6" w:rsidRDefault="00E04A7A" w:rsidP="00E04A7A">
      <w:pPr>
        <w:shd w:val="clear" w:color="auto" w:fill="FFFFFF"/>
        <w:ind w:left="14" w:firstLine="709"/>
        <w:jc w:val="both"/>
        <w:rPr>
          <w:b/>
          <w:bCs/>
          <w:color w:val="C00000"/>
        </w:rPr>
      </w:pPr>
    </w:p>
    <w:p w:rsidR="00E04A7A" w:rsidRPr="00277B16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  <w:tab w:val="left" w:pos="763"/>
        </w:tabs>
        <w:ind w:left="0" w:firstLine="709"/>
        <w:jc w:val="both"/>
      </w:pPr>
      <w:r w:rsidRPr="00277B16">
        <w:t xml:space="preserve">В 2018 году на территории Таборинского района проведена избирательная кампания по выборам Президента Российской Федерации 18.03.2018 года. Явка избирателей на выборах составила 68,34%. </w:t>
      </w:r>
    </w:p>
    <w:p w:rsidR="00E04A7A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  <w:tab w:val="left" w:pos="763"/>
        </w:tabs>
        <w:ind w:left="0" w:firstLine="709"/>
        <w:jc w:val="both"/>
      </w:pPr>
      <w:r w:rsidRPr="00277B16">
        <w:t xml:space="preserve">В течение отчетного периода  системным администратором Таборинской районной территориальной избирательной комиссии регулярно обрабатывались сведения об избирателях, поступающие из </w:t>
      </w:r>
      <w:r>
        <w:t>Миграционного пункта</w:t>
      </w:r>
      <w:r w:rsidRPr="00277B16">
        <w:t xml:space="preserve"> ОеП № 22 МО МВД России «Тавдинский», отдела записи актов гражданского состояния Таборинского района, военного комиссариата г. Тавды, органами уголовно-исполнительной системы. На 01.01.2018 года численность избирателей составляла 2975. На момент передачи списков избирателей по выборам Президента Российской Федерации 18.03.2018 г. в участковые избирательные комиссии численность составила 2868 избирателей. Исключено из списков избирателей на основании реестров</w:t>
      </w:r>
      <w:r w:rsidRPr="00277B16">
        <w:rPr>
          <w:bCs/>
        </w:rPr>
        <w:t xml:space="preserve"> избирателей, подлежащих исключению из списка избирателей по месту жительства</w:t>
      </w:r>
      <w:r w:rsidRPr="00277B16">
        <w:t xml:space="preserve"> 199 избирателей. В день голосования проголосовало на избирательных участках по специальным заявлениям 6 избирателей.</w:t>
      </w:r>
    </w:p>
    <w:p w:rsidR="00E04A7A" w:rsidRDefault="00E04A7A" w:rsidP="00E04A7A">
      <w:pPr>
        <w:shd w:val="clear" w:color="auto" w:fill="FFFFFF"/>
        <w:tabs>
          <w:tab w:val="left" w:pos="0"/>
        </w:tabs>
        <w:ind w:firstLine="709"/>
        <w:jc w:val="both"/>
      </w:pPr>
      <w:r>
        <w:t>В список избирателей на основании заявлений о голосовании по месту нахождения было включено 119 избирателей, из них проголосовало 104 избирателя.</w:t>
      </w:r>
    </w:p>
    <w:p w:rsidR="00E04A7A" w:rsidRDefault="00E04A7A" w:rsidP="00E04A7A">
      <w:pPr>
        <w:shd w:val="clear" w:color="auto" w:fill="FFFFFF"/>
        <w:tabs>
          <w:tab w:val="left" w:pos="0"/>
        </w:tabs>
        <w:ind w:firstLine="709"/>
        <w:jc w:val="both"/>
      </w:pPr>
      <w:r>
        <w:t>После вскрытия списков избирателей сведения по 6 избирателям направлены для уточнения. По полученным данным из Миграционного пункта ОеП № 22 МО МВД России «Тавдинский» по 3 избирателям внесены в базу данных РИУР уточняющие сведения.</w:t>
      </w:r>
    </w:p>
    <w:p w:rsidR="00E04A7A" w:rsidRDefault="00E04A7A" w:rsidP="00E04A7A">
      <w:pPr>
        <w:shd w:val="clear" w:color="auto" w:fill="FFFFFF"/>
        <w:tabs>
          <w:tab w:val="left" w:pos="0"/>
        </w:tabs>
        <w:ind w:firstLine="709"/>
        <w:jc w:val="both"/>
      </w:pPr>
      <w:r>
        <w:t>«Мобильный избиратель» в Таборинской РТИК применялся по 2-м избирательным кампаниям: выборы Губернатора Свердловской области в 2017 году и выборы Президента Российской Федерации  в 2018 году.</w:t>
      </w:r>
    </w:p>
    <w:p w:rsidR="00E04A7A" w:rsidRPr="00345162" w:rsidRDefault="00E04A7A" w:rsidP="00E04A7A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 xml:space="preserve">При подготовке к выборам Президента Российской Федерации в 2018 году всего было принято и передано в ЦИК РФ с использованием системы ГАС «Выборы» 143 заявления избирателей, из них в ТИК – 36 заявлений, в УИК – 107 заявлений. 48 избирателей подали заявления на включение в список избирателей по месту нахождения на территории Таборинского муниципального района и 52 избирателя подали заявления о голосовании по месту нахождения за пределами района, остальные 43 заявления о голосовании избирателей Таборинского района на другом избирательном участке в пределах района. </w:t>
      </w:r>
    </w:p>
    <w:p w:rsidR="00E04A7A" w:rsidRPr="00867906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Cs/>
          <w:i/>
        </w:rPr>
      </w:pPr>
      <w:r w:rsidRPr="00867906">
        <w:t xml:space="preserve">В  целях информирования избирателей и иных участников избирательного процесса о действиях избирательной комиссии при подготовке и проведении выборов </w:t>
      </w:r>
      <w:r w:rsidRPr="00867906">
        <w:rPr>
          <w:bCs/>
        </w:rPr>
        <w:t>Президента Российской Федерации 18 марта 2018 года</w:t>
      </w:r>
      <w:r w:rsidRPr="00867906">
        <w:t>, о ходе голосования 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случаях, связанных с проведением выборов</w:t>
      </w:r>
      <w:r>
        <w:t xml:space="preserve"> была организована работа «горячей линии» </w:t>
      </w:r>
      <w:r w:rsidRPr="00867906">
        <w:t>с 1 февраля по 19 марта</w:t>
      </w:r>
      <w:r>
        <w:t xml:space="preserve"> </w:t>
      </w:r>
      <w:r w:rsidRPr="00867906">
        <w:t>2018 года в помещении Таборинской районной территориальной избирательной комиссии:  телефон 2-14-65</w:t>
      </w:r>
      <w:r>
        <w:t xml:space="preserve">. За это период на «горячую линию» было лишь одно обращение по вопросу возможности проголосовать по месту нахождения. </w:t>
      </w:r>
    </w:p>
    <w:p w:rsidR="00E04A7A" w:rsidRPr="00867906" w:rsidRDefault="00E04A7A" w:rsidP="00E04A7A">
      <w:pPr>
        <w:shd w:val="clear" w:color="auto" w:fill="FFFFFF"/>
        <w:tabs>
          <w:tab w:val="left" w:leader="dot" w:pos="0"/>
        </w:tabs>
        <w:ind w:left="709"/>
        <w:jc w:val="both"/>
        <w:rPr>
          <w:bCs/>
          <w:i/>
        </w:rPr>
      </w:pPr>
    </w:p>
    <w:p w:rsidR="00E04A7A" w:rsidRPr="003C11C6" w:rsidRDefault="00E04A7A" w:rsidP="00E04A7A">
      <w:pPr>
        <w:numPr>
          <w:ilvl w:val="1"/>
          <w:numId w:val="4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/>
          <w:bCs/>
        </w:rPr>
      </w:pPr>
      <w:r w:rsidRPr="003C11C6">
        <w:rPr>
          <w:b/>
          <w:bCs/>
        </w:rPr>
        <w:t>Система избирательных комиссий на выборах</w:t>
      </w:r>
    </w:p>
    <w:p w:rsidR="00E04A7A" w:rsidRPr="003C11C6" w:rsidRDefault="00E04A7A" w:rsidP="00E04A7A">
      <w:pPr>
        <w:shd w:val="clear" w:color="auto" w:fill="FFFFFF"/>
        <w:tabs>
          <w:tab w:val="left" w:leader="dot" w:pos="9139"/>
        </w:tabs>
        <w:ind w:firstLine="709"/>
        <w:jc w:val="both"/>
        <w:rPr>
          <w:b/>
          <w:bCs/>
        </w:rPr>
      </w:pPr>
    </w:p>
    <w:p w:rsidR="00E04A7A" w:rsidRPr="003C11C6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Cs/>
          <w:i/>
        </w:rPr>
      </w:pPr>
      <w:r>
        <w:rPr>
          <w:bCs/>
        </w:rPr>
        <w:t>Таборинская районная территориальная избирательная комиссия сформирована постановлением Избирательной комиссии Свердловской области от 24.11.2015 г. № 24/150 в составе 7 членов комиссии с правом решающего голоса, предложенных от 6 партий: Политической партии «ПАТРИОТЫ РОССИИ»,  Всероссийской политической партии «ЕДИНАЯ РОССИЯ», Политической партии «ЛДПР- Либерально демократической партии России»,  Политической партии «Российская экологическая партия «Зеленые», Политической партии «КОММУНИСТИЧЕСКАЯ ПАРТИЯ РОССИЙСКОЙ ФЕДЕРАЦИИ», Политической партии «СПРАВЕДЛИВАЯ РОССИЯ» и 1 член комиссии от  Таборинской районной Думы. 25.12.2015 г. Постановлением Избирательной комиссии Свердловской области № 32/239 в состав комиссии внесены изменения, которым заменен член комиссии от Политической партии «КОММУНИСТИЧЕСКАЯ ПАРТИЯ РОССИЙСКОЙ ФЕДЕРАЦИИ». Замена члена комиссии связана с невозможностью ранее предложенного члена комиссии, который постоянно проживает в г. Екатеринбурге, осуществлять полномочия по месту нахождения комиссии.</w:t>
      </w:r>
    </w:p>
    <w:p w:rsidR="00E04A7A" w:rsidRPr="003C11C6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Cs/>
          <w:i/>
        </w:rPr>
      </w:pPr>
      <w:r>
        <w:rPr>
          <w:bCs/>
        </w:rPr>
        <w:t>В отчетном периоде, в 2018 году, комиссия не осуществляла совмещение полномочий по иным избирательным кампаниям</w:t>
      </w:r>
      <w:r w:rsidRPr="003C11C6">
        <w:rPr>
          <w:bCs/>
          <w:i/>
        </w:rPr>
        <w:t xml:space="preserve">. </w:t>
      </w:r>
    </w:p>
    <w:p w:rsidR="00E04A7A" w:rsidRDefault="00E04A7A" w:rsidP="00E04A7A">
      <w:pPr>
        <w:numPr>
          <w:ilvl w:val="2"/>
          <w:numId w:val="4"/>
        </w:numPr>
        <w:shd w:val="clear" w:color="auto" w:fill="FFFFFF"/>
        <w:tabs>
          <w:tab w:val="left" w:leader="dot" w:pos="0"/>
        </w:tabs>
        <w:ind w:left="0" w:firstLine="709"/>
        <w:jc w:val="both"/>
      </w:pPr>
      <w:r>
        <w:rPr>
          <w:bCs/>
        </w:rPr>
        <w:t>На территории Таборинского района сформировано 9 участковых избирательных комиссий, в составе которых 47 членов комиссий с правом решающего голоса.</w:t>
      </w:r>
      <w:r w:rsidRPr="000630A3">
        <w:t xml:space="preserve"> </w:t>
      </w:r>
      <w:r>
        <w:t xml:space="preserve">В период избирательной кампании по выборам </w:t>
      </w:r>
      <w:r>
        <w:lastRenderedPageBreak/>
        <w:t xml:space="preserve">Президента Российской Федерации осуществляли свои полномочия участковые избирательные комиссии, сформированные в 2013 году. В связи с проведением выборов Президента Российской Федерации полномочия участковых </w:t>
      </w:r>
      <w:r w:rsidRPr="006C6DA0">
        <w:rPr>
          <w:bCs/>
        </w:rPr>
        <w:t>избирательн</w:t>
      </w:r>
      <w:r>
        <w:rPr>
          <w:bCs/>
        </w:rPr>
        <w:t>ых</w:t>
      </w:r>
      <w:r w:rsidRPr="006C6DA0">
        <w:rPr>
          <w:bCs/>
        </w:rPr>
        <w:t xml:space="preserve"> комисси</w:t>
      </w:r>
      <w:r>
        <w:rPr>
          <w:bCs/>
        </w:rPr>
        <w:t>й избирательных участков</w:t>
      </w:r>
      <w:r w:rsidRPr="006C6DA0">
        <w:rPr>
          <w:bCs/>
        </w:rPr>
        <w:t xml:space="preserve"> </w:t>
      </w:r>
      <w:r>
        <w:rPr>
          <w:bCs/>
        </w:rPr>
        <w:t xml:space="preserve">№№ </w:t>
      </w:r>
      <w:r w:rsidRPr="00DB07B0">
        <w:rPr>
          <w:bCs/>
        </w:rPr>
        <w:t>879-881, 883-884, 886-889,</w:t>
      </w:r>
      <w:r>
        <w:rPr>
          <w:b/>
          <w:bCs/>
        </w:rPr>
        <w:t xml:space="preserve"> </w:t>
      </w:r>
      <w:r>
        <w:rPr>
          <w:bCs/>
        </w:rPr>
        <w:t xml:space="preserve">сформированных на территории </w:t>
      </w:r>
      <w:r w:rsidRPr="00DB07B0">
        <w:rPr>
          <w:bCs/>
        </w:rPr>
        <w:t>Таборинского муниципального района</w:t>
      </w:r>
      <w:r w:rsidRPr="00DB07B0">
        <w:rPr>
          <w:bCs/>
          <w:i/>
        </w:rPr>
        <w:t>,</w:t>
      </w:r>
      <w:r w:rsidRPr="00E20F71">
        <w:t xml:space="preserve"> до </w:t>
      </w:r>
      <w:r>
        <w:t>окончания</w:t>
      </w:r>
      <w:r w:rsidRPr="00E20F71">
        <w:t xml:space="preserve"> избирательн</w:t>
      </w:r>
      <w:r>
        <w:t>ой</w:t>
      </w:r>
      <w:r w:rsidRPr="00E20F71">
        <w:t xml:space="preserve"> кампани</w:t>
      </w:r>
      <w:r>
        <w:t>и</w:t>
      </w:r>
      <w:r w:rsidRPr="00E20F71">
        <w:t xml:space="preserve"> по</w:t>
      </w:r>
      <w:r>
        <w:t xml:space="preserve"> </w:t>
      </w:r>
      <w:r w:rsidRPr="006C6DA0">
        <w:rPr>
          <w:bCs/>
        </w:rPr>
        <w:t xml:space="preserve">выборам </w:t>
      </w:r>
      <w:r>
        <w:rPr>
          <w:bCs/>
        </w:rPr>
        <w:t>Президента Российской Федерации были продлены решением комиссии от 21.03.2018 г. № 10/37.</w:t>
      </w:r>
      <w:r>
        <w:t xml:space="preserve"> В составах участковых избирательных комиссий, участвовавших в выборах Президента РФ, по 9 представителей Политических партий «ЕДИНАЯ РОССИЯ», «СПРАВЕДЛИВАЯ РОССИЯ», «ЛДПР - Л</w:t>
      </w:r>
      <w:r>
        <w:rPr>
          <w:bCs/>
        </w:rPr>
        <w:t xml:space="preserve">иберально демократической партии России», 5 представителей политической партии «ПАТРИОТЫ РОССИИ», 2 – </w:t>
      </w:r>
      <w:r w:rsidRPr="00891E08">
        <w:t>Политическая партия «Российская объединенная демократическая партия «ЯБЛОКО»</w:t>
      </w:r>
      <w:r>
        <w:t>, 9 – от собраний избирателей, 4 – представительного органа муниципального образования. При формировании участковых избирательных комиссий на очередной срок полномочий в 2018 году в состав комиссий вошли представители политических партий: по 9 представителей от Политических партий «ЕДИНАЯ РОССИЯ», «СПРАВЕДЛИВАЯ РОССИЯ», «ЛДПР - Л</w:t>
      </w:r>
      <w:r>
        <w:rPr>
          <w:bCs/>
        </w:rPr>
        <w:t xml:space="preserve">иберально демократической партии России», 7 от </w:t>
      </w:r>
      <w:r w:rsidRPr="00891E08">
        <w:t>Политическ</w:t>
      </w:r>
      <w:r>
        <w:t>ой</w:t>
      </w:r>
      <w:r w:rsidRPr="00891E08">
        <w:t xml:space="preserve"> парти</w:t>
      </w:r>
      <w:r>
        <w:t>и</w:t>
      </w:r>
      <w:r w:rsidRPr="00891E08">
        <w:t xml:space="preserve"> «КОММУНИСТИЧЕСКАЯ ПАРТИЯ РОССИЙСКОЙ ФЕДЕРАЦИИ»</w:t>
      </w:r>
      <w:r>
        <w:t>, 1 -</w:t>
      </w:r>
      <w:r w:rsidRPr="00891E08">
        <w:t xml:space="preserve"> </w:t>
      </w:r>
      <w:r w:rsidRPr="00345C58">
        <w:t>Политическ</w:t>
      </w:r>
      <w:r>
        <w:t>ой</w:t>
      </w:r>
      <w:r w:rsidRPr="00345C58">
        <w:t xml:space="preserve"> парти</w:t>
      </w:r>
      <w:r>
        <w:t>и</w:t>
      </w:r>
      <w:r w:rsidRPr="00345C58">
        <w:t xml:space="preserve"> «Российская экологическая партия «Зелёные»</w:t>
      </w:r>
      <w:r>
        <w:t>, 6 от Таборинской районной Думы и 6 от собрания избирателей.</w:t>
      </w:r>
    </w:p>
    <w:p w:rsidR="00E04A7A" w:rsidRPr="008D54B5" w:rsidRDefault="00E04A7A" w:rsidP="00E04A7A">
      <w:pPr>
        <w:shd w:val="clear" w:color="auto" w:fill="FFFFFF"/>
        <w:tabs>
          <w:tab w:val="left" w:leader="dot" w:pos="0"/>
        </w:tabs>
        <w:ind w:firstLine="709"/>
        <w:jc w:val="both"/>
      </w:pPr>
      <w:r>
        <w:t xml:space="preserve">На момент подготовки и проведения выборов Президента Российской Федерации  резерв участковых избирательных комиссий составлял 66 человек, из них: 12 человек от  </w:t>
      </w:r>
      <w:r w:rsidRPr="008D54B5">
        <w:t>Всероссийская политическая партия «ЕДИНАЯ РОССИЯ»</w:t>
      </w:r>
      <w:r>
        <w:t xml:space="preserve">, </w:t>
      </w:r>
      <w:r w:rsidRPr="008D54B5">
        <w:t>9 - Политическая партия СПРАВЕДЛИВАЯ РОССИЯ, 10 - Политическая партия ЛДПР – Либерально-демократическая партия России, 2 - Общероссийская политическая партия «Народная партия «За женщин России», 5 - Политическая партия «ПАТРИОТЫ РОССИИ», 27- собрание избирателей.</w:t>
      </w:r>
      <w:r>
        <w:t xml:space="preserve"> За период полномочий участковых избирательных комиссий 2013-2018 гг.  из резерва комиссий исключено 5 человек </w:t>
      </w:r>
      <w:r w:rsidRPr="00567410">
        <w:t>в связи с выявлением обстоятельств, свидетельствующих о несоответствии требованиям, установленным</w:t>
      </w:r>
      <w:r>
        <w:t xml:space="preserve"> </w:t>
      </w:r>
      <w:r w:rsidRPr="00567410">
        <w:t>подпунктом «г»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, 2- на основании личных письменных заявлений, 10 - в связи с назначением в состав </w:t>
      </w:r>
      <w:r w:rsidRPr="0042466E">
        <w:t>участков</w:t>
      </w:r>
      <w:r>
        <w:t>ой</w:t>
      </w:r>
      <w:r w:rsidRPr="0042466E">
        <w:t xml:space="preserve"> избирательн</w:t>
      </w:r>
      <w:r>
        <w:t>ой</w:t>
      </w:r>
      <w:r w:rsidRPr="0042466E">
        <w:t xml:space="preserve"> комисси</w:t>
      </w:r>
      <w:r>
        <w:t xml:space="preserve">и, </w:t>
      </w:r>
    </w:p>
    <w:p w:rsidR="00E04A7A" w:rsidRPr="006928F4" w:rsidRDefault="00E04A7A" w:rsidP="00E04A7A">
      <w:pPr>
        <w:shd w:val="clear" w:color="auto" w:fill="FFFFFF"/>
        <w:tabs>
          <w:tab w:val="left" w:leader="dot" w:pos="0"/>
        </w:tabs>
        <w:ind w:firstLine="709"/>
        <w:jc w:val="both"/>
      </w:pPr>
      <w:r w:rsidRPr="006928F4">
        <w:t>1.2.4. Ротация председателей УИК в отчетный период не проводилась.</w:t>
      </w:r>
    </w:p>
    <w:p w:rsidR="00E04A7A" w:rsidRPr="00947B7C" w:rsidRDefault="00E04A7A" w:rsidP="00E04A7A">
      <w:pPr>
        <w:numPr>
          <w:ilvl w:val="1"/>
          <w:numId w:val="5"/>
        </w:numPr>
        <w:shd w:val="clear" w:color="auto" w:fill="FFFFFF"/>
        <w:tabs>
          <w:tab w:val="left" w:leader="dot" w:pos="0"/>
        </w:tabs>
        <w:ind w:left="0" w:firstLine="716"/>
        <w:jc w:val="both"/>
        <w:rPr>
          <w:b/>
          <w:bCs/>
        </w:rPr>
      </w:pPr>
      <w:r w:rsidRPr="00947B7C">
        <w:rPr>
          <w:b/>
          <w:bCs/>
        </w:rPr>
        <w:t>Политические партии, принявшие участие в избирательной кампании</w:t>
      </w:r>
    </w:p>
    <w:p w:rsidR="00E04A7A" w:rsidRPr="00DC3EBF" w:rsidRDefault="00E04A7A" w:rsidP="00E04A7A">
      <w:pPr>
        <w:numPr>
          <w:ilvl w:val="2"/>
          <w:numId w:val="5"/>
        </w:numPr>
        <w:shd w:val="clear" w:color="auto" w:fill="FFFFFF"/>
        <w:tabs>
          <w:tab w:val="left" w:leader="dot" w:pos="0"/>
        </w:tabs>
        <w:ind w:left="0" w:firstLine="723"/>
        <w:jc w:val="both"/>
      </w:pPr>
      <w:r>
        <w:rPr>
          <w:bCs/>
        </w:rPr>
        <w:t xml:space="preserve">На территории Таборинского района зарегистрировано и действует местное отделение Всероссийской политической партии «ЕДИНАЯ РОССИЯ». Взаимодействие территориальной избирательной комиссии и местного отделения  в 2018 году осуществлялось по вопросу </w:t>
      </w:r>
      <w:r>
        <w:rPr>
          <w:bCs/>
        </w:rPr>
        <w:lastRenderedPageBreak/>
        <w:t>формирования новых составов участковых избирательных комиссий. С остальными  политическими партия  по вопросу формирования участковых избирательных комиссий взаимодействие было организовано посредством телефонных переговоров с представителями региональных отделений.</w:t>
      </w:r>
    </w:p>
    <w:p w:rsidR="00E04A7A" w:rsidRPr="00C673A8" w:rsidRDefault="00E04A7A" w:rsidP="00E04A7A">
      <w:pPr>
        <w:shd w:val="clear" w:color="auto" w:fill="FFFFFF"/>
        <w:tabs>
          <w:tab w:val="left" w:leader="dot" w:pos="0"/>
        </w:tabs>
        <w:ind w:firstLine="723"/>
        <w:jc w:val="both"/>
      </w:pPr>
      <w:r>
        <w:rPr>
          <w:bCs/>
        </w:rPr>
        <w:t>На избирательных участках в день голосования по выборам Президента Российской Федерации члены избирательных комиссий с правом совещательного голоса и наблюдатели от политических партий не присутствовали. Присутствовали только 9 наблюдателей от субъектов общественного контроля, 8 наблюдателей от кандидата Путина В.В. и 9 членов комиссии с правом совещательного голоса от кандидата Путина В.В.</w:t>
      </w:r>
    </w:p>
    <w:p w:rsidR="00E04A7A" w:rsidRPr="00DC3EBF" w:rsidRDefault="00E04A7A" w:rsidP="00E04A7A">
      <w:pPr>
        <w:numPr>
          <w:ilvl w:val="2"/>
          <w:numId w:val="5"/>
        </w:numPr>
        <w:shd w:val="clear" w:color="auto" w:fill="FFFFFF"/>
        <w:tabs>
          <w:tab w:val="left" w:leader="dot" w:pos="0"/>
        </w:tabs>
        <w:ind w:left="0" w:firstLine="723"/>
        <w:jc w:val="both"/>
      </w:pPr>
      <w:r w:rsidRPr="00DC3EBF">
        <w:t xml:space="preserve">Статистические данные о количестве наблюдателей и </w:t>
      </w:r>
      <w:r w:rsidRPr="00DC3EBF">
        <w:rPr>
          <w:bCs/>
        </w:rPr>
        <w:t>членах УИК с правом совещательного голоса</w:t>
      </w:r>
      <w:r w:rsidRPr="00DC3EBF">
        <w:t xml:space="preserve"> на избирательных участках в день голосования</w:t>
      </w:r>
      <w:r>
        <w:t xml:space="preserve"> 18.03.2018 года</w:t>
      </w:r>
      <w:r w:rsidRPr="00DC3EBF">
        <w:t xml:space="preserve"> (в соответствии с приложением №</w:t>
      </w:r>
      <w:r>
        <w:t xml:space="preserve"> 1</w:t>
      </w:r>
      <w:r w:rsidRPr="00DC3EBF">
        <w:t xml:space="preserve"> к Отчет</w:t>
      </w:r>
      <w:r>
        <w:t>у</w:t>
      </w:r>
      <w:r w:rsidRPr="00DC3EBF">
        <w:t>).</w:t>
      </w:r>
    </w:p>
    <w:p w:rsidR="00E04A7A" w:rsidRPr="00947B7C" w:rsidRDefault="00E04A7A" w:rsidP="00E04A7A">
      <w:pPr>
        <w:shd w:val="clear" w:color="auto" w:fill="FFFFFF"/>
        <w:ind w:left="716"/>
        <w:jc w:val="both"/>
        <w:rPr>
          <w:b/>
          <w:bCs/>
        </w:rPr>
      </w:pPr>
      <w:r>
        <w:rPr>
          <w:b/>
          <w:bCs/>
        </w:rPr>
        <w:t xml:space="preserve">1.4. </w:t>
      </w:r>
      <w:r w:rsidRPr="00947B7C">
        <w:rPr>
          <w:b/>
          <w:bCs/>
        </w:rPr>
        <w:t>Информационное обеспечение выборов</w:t>
      </w:r>
    </w:p>
    <w:p w:rsidR="00E04A7A" w:rsidRPr="00A016C9" w:rsidRDefault="00E04A7A" w:rsidP="00E04A7A">
      <w:pPr>
        <w:pStyle w:val="a9"/>
        <w:numPr>
          <w:ilvl w:val="2"/>
          <w:numId w:val="6"/>
        </w:numPr>
        <w:shd w:val="clear" w:color="auto" w:fill="FFFFFF"/>
        <w:tabs>
          <w:tab w:val="left" w:pos="0"/>
        </w:tabs>
        <w:ind w:left="142" w:firstLine="580"/>
        <w:contextualSpacing w:val="0"/>
        <w:jc w:val="both"/>
        <w:rPr>
          <w:i/>
        </w:rPr>
      </w:pPr>
      <w:r w:rsidRPr="00A016C9">
        <w:t>Решением</w:t>
      </w:r>
      <w:r>
        <w:t xml:space="preserve"> Таборинской районной территориальной избирательной комиссии  от 8.12.2017 г. № 34/220 была утверждена</w:t>
      </w:r>
      <w:r w:rsidRPr="00A016C9">
        <w:rPr>
          <w:bCs/>
        </w:rPr>
        <w:t xml:space="preserve"> Программа информационно - разъяснительной деятельности  Таборинской районной территориальной избирательной комиссии на период подготовки и</w:t>
      </w:r>
      <w:r>
        <w:rPr>
          <w:bCs/>
        </w:rPr>
        <w:t xml:space="preserve"> проведения выборов Президента Р</w:t>
      </w:r>
      <w:r w:rsidRPr="00A016C9">
        <w:rPr>
          <w:bCs/>
        </w:rPr>
        <w:t>оссийской Федерации в 2018 год</w:t>
      </w:r>
      <w:r>
        <w:rPr>
          <w:bCs/>
        </w:rPr>
        <w:t>у, в которой  предусматривалось 3 этапа разъяснительной работы в период избирательной кампании.</w:t>
      </w:r>
    </w:p>
    <w:p w:rsidR="00E04A7A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  <w:rPr>
          <w:bCs/>
        </w:rPr>
      </w:pPr>
      <w:r>
        <w:rPr>
          <w:bCs/>
        </w:rPr>
        <w:t>В библиотеках сельских поселений были оформлены 6 информационных уголков для избирателей по материалам, представленных территориальной избирательной комиссией.</w:t>
      </w:r>
    </w:p>
    <w:p w:rsidR="00E04A7A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  <w:rPr>
          <w:bCs/>
        </w:rPr>
      </w:pPr>
      <w:r>
        <w:rPr>
          <w:bCs/>
        </w:rPr>
        <w:t>В районной газете «Призыв» опубликованы  статьи ТИК «Главные выборы страны», «Выборы Президента Российской Федерации. Голосование по месту нахождения», заметка «Работа пункта приема заявлений о голосовании по месту нахождения». Кроме этого также публиковались материалы, представленные Избирательной комиссией Свердловской области: «Все только начинается», «Время собирать подписи», «Доступно о главном», «Кандидатом может стать…»</w:t>
      </w:r>
    </w:p>
    <w:p w:rsidR="00E04A7A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  <w:rPr>
          <w:bCs/>
        </w:rPr>
      </w:pPr>
      <w:r>
        <w:rPr>
          <w:bCs/>
        </w:rPr>
        <w:t xml:space="preserve">С декабря 2017 года по февраль 2018 года (в период подготовки к выборам Президента РФ) территориальной избирательной комиссией выпущено 3 номера Вестника Таборинской районной территориальной избирательной комиссии тиражом каждый по 300 экз. В 2017 году при проведении выборов Губернатора Свердловской области, выборов депутатов Дум Кузнецовского и Таборинского сельских поселений было выпущено 6 номеров Вестника Таборинской районной территориальной избирательной комиссии тиражом 150 экз. каждый. </w:t>
      </w:r>
    </w:p>
    <w:p w:rsidR="00E04A7A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</w:pPr>
      <w:r>
        <w:t>В связи с тем, что на территории района нет радио и телевидения основными формами работы информационно-разъяснительной деятельности было проведение подомовых обходов  и информационных встреч в трудовых коллективах.</w:t>
      </w:r>
    </w:p>
    <w:p w:rsidR="00E04A7A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  <w:rPr>
          <w:bCs/>
        </w:rPr>
      </w:pPr>
      <w:r>
        <w:rPr>
          <w:bCs/>
        </w:rPr>
        <w:lastRenderedPageBreak/>
        <w:t>С января по февраль 2018 года (с 30.01 по 1.02.2018, 13.02.2018г.) председатель территориальной избирательной комиссии принимала участие на сходах граждан в сельских поселениях, где избиратели информировались о ходе подготовке к выборам Президента РФ, об этапах избирательной кампании, о кандидатах, о возможности проголосовать на выборах Президента РФ.</w:t>
      </w:r>
    </w:p>
    <w:p w:rsidR="00E04A7A" w:rsidRDefault="00E04A7A" w:rsidP="00E04A7A">
      <w:pPr>
        <w:ind w:firstLine="709"/>
        <w:jc w:val="both"/>
      </w:pPr>
      <w:r>
        <w:rPr>
          <w:bCs/>
        </w:rPr>
        <w:t xml:space="preserve"> Ежемесячно на совещаниях при главе Таборинского муниципального района для руководителей предоставлялась информация об </w:t>
      </w:r>
      <w:r w:rsidRPr="003C5094">
        <w:t>основны</w:t>
      </w:r>
      <w:r>
        <w:t>х</w:t>
      </w:r>
      <w:r w:rsidRPr="003C5094">
        <w:t xml:space="preserve"> этапы избирательной кампании по выборам Президента Российской Федерации</w:t>
      </w:r>
      <w:r>
        <w:t xml:space="preserve">, </w:t>
      </w:r>
      <w:r w:rsidRPr="003C5094">
        <w:t xml:space="preserve">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нахождения.</w:t>
      </w:r>
    </w:p>
    <w:p w:rsidR="00E04A7A" w:rsidRDefault="00E04A7A" w:rsidP="00E04A7A">
      <w:pPr>
        <w:ind w:firstLine="709"/>
        <w:jc w:val="both"/>
      </w:pPr>
      <w:r>
        <w:t xml:space="preserve">Членами территориальной избирательной комиссии, а в последующем и членами участковых избирательных комиссий, проведено более 15 информационных встреч в трудовых коллективах с тематикой подготовки и проведения выборов Президента Российской Федерации. </w:t>
      </w:r>
    </w:p>
    <w:p w:rsidR="00E04A7A" w:rsidRPr="00AB195D" w:rsidRDefault="00E04A7A" w:rsidP="00E04A7A">
      <w:pPr>
        <w:pStyle w:val="a9"/>
        <w:shd w:val="clear" w:color="auto" w:fill="FFFFFF"/>
        <w:tabs>
          <w:tab w:val="left" w:pos="0"/>
        </w:tabs>
        <w:ind w:left="0" w:firstLine="722"/>
        <w:jc w:val="both"/>
      </w:pPr>
    </w:p>
    <w:p w:rsidR="00E04A7A" w:rsidRPr="00AB195D" w:rsidRDefault="00E04A7A" w:rsidP="00E04A7A">
      <w:pPr>
        <w:pStyle w:val="a9"/>
        <w:numPr>
          <w:ilvl w:val="3"/>
          <w:numId w:val="7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</w:pPr>
      <w:r>
        <w:rPr>
          <w:bCs/>
        </w:rPr>
        <w:t xml:space="preserve">За период подготовки и проведения выборов Президента Российской Федерации Таборинской районной территориальной избирательной комиссией совместно с администрациями  сельских поселений размещено 24 сити-формата, 3 перетяжки и 13 баннеров  о выборах Президента РФ, кроме этого на информационных стендах было размещено более 200 экземпляров информационных плакатов о выборах </w:t>
      </w:r>
      <w:r w:rsidRPr="00965DBC">
        <w:rPr>
          <w:bCs/>
        </w:rPr>
        <w:t>Президента РФ.</w:t>
      </w:r>
      <w:r w:rsidRPr="00AB195D">
        <w:t xml:space="preserve"> </w:t>
      </w:r>
      <w:r>
        <w:t>Самостоятельно территориальная избирательная комиссия</w:t>
      </w:r>
      <w:r w:rsidRPr="00AB195D">
        <w:t xml:space="preserve"> наружных и иных средств информирования</w:t>
      </w:r>
      <w:r>
        <w:t xml:space="preserve"> не изготавливала</w:t>
      </w:r>
      <w:r w:rsidRPr="00AB195D">
        <w:t>.</w:t>
      </w:r>
      <w:r>
        <w:t xml:space="preserve"> Сведения о количестве изготовленных наружных и иных средств информирования территориальной избирательной комиссии приведены в приложение № 2 к Отчету.  </w:t>
      </w:r>
    </w:p>
    <w:p w:rsidR="00E04A7A" w:rsidRPr="00AD12AA" w:rsidRDefault="00E04A7A" w:rsidP="00E04A7A">
      <w:pPr>
        <w:numPr>
          <w:ilvl w:val="2"/>
          <w:numId w:val="7"/>
        </w:numPr>
        <w:shd w:val="clear" w:color="auto" w:fill="FFFFFF"/>
        <w:tabs>
          <w:tab w:val="left" w:pos="0"/>
        </w:tabs>
        <w:ind w:left="0" w:firstLine="709"/>
        <w:jc w:val="both"/>
      </w:pPr>
      <w:r>
        <w:t>В период избирательной кампании и в течение отчетного периода территориальная избирательная комиссия ведет страницы в социальных сетях Одноклассники и ВКонтакте, где освещается деятельность комиссии, а также ведется  официальная страница ТИК на сайте ИК СО.</w:t>
      </w:r>
      <w:r w:rsidRPr="00AD12AA">
        <w:rPr>
          <w:bCs/>
        </w:rPr>
        <w:t xml:space="preserve"> </w:t>
      </w:r>
    </w:p>
    <w:p w:rsidR="00E04A7A" w:rsidRPr="00AB195D" w:rsidRDefault="00E04A7A" w:rsidP="00E04A7A">
      <w:pPr>
        <w:shd w:val="clear" w:color="auto" w:fill="FFFFFF"/>
        <w:tabs>
          <w:tab w:val="left" w:pos="0"/>
        </w:tabs>
        <w:ind w:firstLine="709"/>
        <w:jc w:val="both"/>
      </w:pPr>
      <w:r>
        <w:rPr>
          <w:bCs/>
        </w:rPr>
        <w:t>Кроме этого на сайтах 3 администраций  сельских поселений и сайте администрации Таборинского муниципального района размещались  материалы территориальной избирательной комиссии о ходе подготовки и проведения выборов Президента РФ.</w:t>
      </w:r>
    </w:p>
    <w:p w:rsidR="00E04A7A" w:rsidRPr="003C11C6" w:rsidRDefault="00E04A7A" w:rsidP="00E04A7A">
      <w:pPr>
        <w:pStyle w:val="a9"/>
        <w:numPr>
          <w:ilvl w:val="1"/>
          <w:numId w:val="7"/>
        </w:numPr>
        <w:shd w:val="clear" w:color="auto" w:fill="FFFFFF"/>
        <w:ind w:left="0" w:firstLine="709"/>
        <w:contextualSpacing w:val="0"/>
        <w:jc w:val="both"/>
        <w:rPr>
          <w:b/>
        </w:rPr>
      </w:pPr>
      <w:r w:rsidRPr="00DC195B">
        <w:rPr>
          <w:b/>
        </w:rPr>
        <w:t>Работа контрольно</w:t>
      </w:r>
      <w:r w:rsidRPr="003C11C6">
        <w:rPr>
          <w:b/>
        </w:rPr>
        <w:t>-ревизионной службы при ТИК</w:t>
      </w:r>
    </w:p>
    <w:p w:rsidR="00E04A7A" w:rsidRPr="003C11C6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  <w:i/>
        </w:rPr>
      </w:pPr>
      <w:r>
        <w:rPr>
          <w:bCs/>
        </w:rPr>
        <w:t>Решением Таборинской районной территориальной избирательной комиссии от 11.02.2016 г. № 2/7 утверждено Положение о Контрольно-ревизионной службе при Таборинской районной территориальной избирательной комиссии, а также состав КРС, в который  17.06.2017 г. решением комиссии № 8/40 внесены изменения.</w:t>
      </w:r>
    </w:p>
    <w:p w:rsidR="00E04A7A" w:rsidRPr="00DC195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</w:pPr>
      <w:r w:rsidRPr="00DC195B">
        <w:lastRenderedPageBreak/>
        <w:t xml:space="preserve">Состав контрольно-ревизионной службы при </w:t>
      </w:r>
      <w:r>
        <w:t>Таборинской районной территориальной избирательной комиссии</w:t>
      </w:r>
      <w:r w:rsidRPr="00DC195B">
        <w:t xml:space="preserve"> (приложение № </w:t>
      </w:r>
      <w:r>
        <w:t>3</w:t>
      </w:r>
      <w:r w:rsidRPr="00DC195B">
        <w:t xml:space="preserve"> к Отчету).</w:t>
      </w:r>
    </w:p>
    <w:p w:rsidR="00E04A7A" w:rsidRPr="00812714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  <w:i/>
        </w:rPr>
      </w:pPr>
      <w:r>
        <w:rPr>
          <w:bCs/>
        </w:rPr>
        <w:t>В 2018 году  Контрольно-ревизионная служба при Таборинской районной территориальной избирательной комиссии работала в соответствии с планом, утвержденным решением комиссии 20.01.2018 г. № 2/8. Основными направлениями в работе КРС в период подготовки и проведения выборов Президента Российской Федерации были: участие в подготовке смет расходования денежных средств, выделенных на подготовку и проведение выборов, организация проверок участковых избирательных комиссий, методическая помощь участковым избирательным комиссиям в оформлении финансовых документов, проведение обучающих семинаров для председателей УИК, прием финансовых отчетов УИК, контроль за подготовкой сводного финансового отчета о расходовании средств на подготовку и проведение  выборов.</w:t>
      </w:r>
    </w:p>
    <w:p w:rsidR="00E04A7A" w:rsidRPr="00812714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</w:rPr>
      </w:pPr>
      <w:r>
        <w:rPr>
          <w:bCs/>
        </w:rPr>
        <w:t>В отчетном периоде Контрольно-ревизионная служба при Таборинской районной территориальной избирательной комиссии провела 3 заседания, на которых были рассмотрены вопросы контроля финансового обеспечения комиссии. Кроме этого по завершении выборов члены КРС осуществляли прием финансовых отчетов УИК о расходовании  денежных средств, выделенных им на подготовку и проведение выборов Президента Российской Федерации.  Во исполнение письма Избирательной комиссии  Свердловской области от 11.07.2018 г. № 67/137 по результатам мониторинга ЦИК РФ документов избирательных комиссий, подтверждающих расходование средств федерального бюджета в ходе избирательной кампании по выборам Президента РФ, Контрольно-ревизионной службой проведена дополнительная проверка надлежащего оформления первичной финансовой документации УИК по расходованию средств федерального бюджета. Информация  руководителя КРС при Таборинской районной территориальной избирательной комиссии о проведенной проверке рассмотрена на заседании комиссии 20.09.2018 г. иутверждена решением комиссии № 18/61.</w:t>
      </w:r>
    </w:p>
    <w:p w:rsidR="00E04A7A" w:rsidRPr="00AB13B8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</w:rPr>
      </w:pPr>
      <w:r w:rsidRPr="00AB13B8">
        <w:rPr>
          <w:bCs/>
        </w:rPr>
        <w:t>В отчетном периоде проверок Избирательной комиссией Свердловской области правомерности расходования бюджетных средств, выделенных ТИК на подготовку и проведение избирательных кампаний, не проводилось.</w:t>
      </w:r>
    </w:p>
    <w:p w:rsidR="00E04A7A" w:rsidRDefault="00E04A7A" w:rsidP="00E04A7A">
      <w:pPr>
        <w:shd w:val="clear" w:color="auto" w:fill="FFFFFF"/>
        <w:tabs>
          <w:tab w:val="left" w:leader="dot" w:pos="9019"/>
        </w:tabs>
        <w:ind w:left="14" w:firstLine="709"/>
        <w:jc w:val="both"/>
        <w:rPr>
          <w:b/>
          <w:bCs/>
          <w:i/>
        </w:rPr>
      </w:pPr>
    </w:p>
    <w:p w:rsidR="00E04A7A" w:rsidRPr="00974D46" w:rsidRDefault="00E04A7A" w:rsidP="00E04A7A">
      <w:pPr>
        <w:pStyle w:val="a9"/>
        <w:numPr>
          <w:ilvl w:val="1"/>
          <w:numId w:val="7"/>
        </w:numPr>
        <w:shd w:val="clear" w:color="auto" w:fill="FFFFFF"/>
        <w:ind w:left="0" w:firstLine="709"/>
        <w:contextualSpacing w:val="0"/>
        <w:jc w:val="both"/>
        <w:rPr>
          <w:b/>
          <w:bCs/>
        </w:rPr>
      </w:pPr>
      <w:r w:rsidRPr="00974D46">
        <w:rPr>
          <w:b/>
          <w:bCs/>
        </w:rPr>
        <w:t>Использование Государственной автоматизированной системы Российской Федерации «Выборы»</w:t>
      </w:r>
    </w:p>
    <w:p w:rsidR="00E04A7A" w:rsidRPr="00B74F3D" w:rsidRDefault="00E04A7A" w:rsidP="00E04A7A">
      <w:pPr>
        <w:numPr>
          <w:ilvl w:val="2"/>
          <w:numId w:val="7"/>
        </w:numPr>
        <w:shd w:val="clear" w:color="auto" w:fill="FFFFFF"/>
        <w:ind w:left="0" w:firstLine="723"/>
        <w:jc w:val="both"/>
        <w:rPr>
          <w:bCs/>
        </w:rPr>
      </w:pPr>
      <w:r>
        <w:rPr>
          <w:bCs/>
        </w:rPr>
        <w:t xml:space="preserve">На период подготовки и проведения выборов Президента Российской Федерации 18 марта 2018 года была сформирована решением Таборинской районной территориальной избирательной комиссии от 22.12.2017 г. № 35/225 </w:t>
      </w:r>
      <w:r w:rsidRPr="002D697F">
        <w:t>группа контроля за использованием КСА ГАС «Выборы» в составе:</w:t>
      </w:r>
      <w:r w:rsidRPr="002D697F">
        <w:rPr>
          <w:kern w:val="2"/>
        </w:rPr>
        <w:t xml:space="preserve"> Горбачевой О.В.- зам. председателя комиссии, </w:t>
      </w:r>
      <w:r w:rsidRPr="002D697F">
        <w:rPr>
          <w:kern w:val="2"/>
        </w:rPr>
        <w:lastRenderedPageBreak/>
        <w:t>Владимировой В.А. – секретаря комиссии, членов комиссии с правом решающего голоса: Григорчук И.В., Ивановой Г.В.</w:t>
      </w:r>
      <w:r>
        <w:rPr>
          <w:kern w:val="2"/>
        </w:rPr>
        <w:t xml:space="preserve"> </w:t>
      </w:r>
    </w:p>
    <w:p w:rsidR="00E04A7A" w:rsidRPr="007A264B" w:rsidRDefault="00E04A7A" w:rsidP="00E04A7A">
      <w:pPr>
        <w:pStyle w:val="14-150"/>
        <w:widowControl/>
        <w:tabs>
          <w:tab w:val="left" w:pos="1260"/>
        </w:tabs>
        <w:spacing w:after="0" w:line="240" w:lineRule="auto"/>
      </w:pPr>
      <w:r w:rsidRPr="00CD0008">
        <w:t xml:space="preserve">Группа </w:t>
      </w:r>
      <w:r w:rsidRPr="007A264B">
        <w:t>осуществляла контроль правильност</w:t>
      </w:r>
      <w:r>
        <w:t>и</w:t>
      </w:r>
      <w:r w:rsidRPr="007A264B">
        <w:t xml:space="preserve"> ввода данных протоколов УИК </w:t>
      </w:r>
      <w:r>
        <w:t xml:space="preserve">об итогах голосования, </w:t>
      </w:r>
      <w:r w:rsidRPr="00CD0008">
        <w:t>достоверност</w:t>
      </w:r>
      <w:r>
        <w:t>и</w:t>
      </w:r>
      <w:r w:rsidRPr="00CD0008">
        <w:t xml:space="preserve"> передаваемых данных о результатах голосования и иной информации, полученной с использованием ГАС «Выборы» в период подготовки и проведения выборов</w:t>
      </w:r>
      <w:r>
        <w:t>. Данные протоколов УИК были введены в систему ГАС «Выборы» корректно, без повторных вводов.</w:t>
      </w:r>
    </w:p>
    <w:p w:rsidR="00E04A7A" w:rsidRDefault="00E04A7A" w:rsidP="00E04A7A">
      <w:pPr>
        <w:numPr>
          <w:ilvl w:val="2"/>
          <w:numId w:val="7"/>
        </w:numPr>
        <w:shd w:val="clear" w:color="auto" w:fill="FFFFFF"/>
        <w:ind w:left="0" w:firstLine="723"/>
        <w:jc w:val="both"/>
        <w:rPr>
          <w:bCs/>
        </w:rPr>
      </w:pPr>
      <w:r>
        <w:rPr>
          <w:bCs/>
        </w:rPr>
        <w:t xml:space="preserve">Таборинская районная территориальная избирательная комиссия в отчетном периоде приняла участие в реализации «мобильного избирателя» на территории района, а также  технологии ускоренного ввода протоколов с </w:t>
      </w:r>
      <w:r>
        <w:rPr>
          <w:bCs/>
          <w:lang w:val="en-US"/>
        </w:rPr>
        <w:t>QR</w:t>
      </w:r>
      <w:r>
        <w:rPr>
          <w:bCs/>
        </w:rPr>
        <w:t>- кодом.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ind w:left="0" w:firstLine="723"/>
        <w:jc w:val="both"/>
        <w:rPr>
          <w:bCs/>
        </w:rPr>
      </w:pPr>
      <w:r>
        <w:rPr>
          <w:bCs/>
        </w:rPr>
        <w:t>Ф</w:t>
      </w:r>
      <w:r w:rsidRPr="001C3B3B">
        <w:rPr>
          <w:bCs/>
        </w:rPr>
        <w:t>актов нарушений  порядка, регламентов, инстру</w:t>
      </w:r>
      <w:r>
        <w:rPr>
          <w:bCs/>
        </w:rPr>
        <w:t>кций использования ГАС «Выборы» в отчетном периоде не установлено.</w:t>
      </w:r>
    </w:p>
    <w:p w:rsidR="00E04A7A" w:rsidRPr="00545537" w:rsidRDefault="00E04A7A" w:rsidP="00E04A7A">
      <w:pPr>
        <w:numPr>
          <w:ilvl w:val="2"/>
          <w:numId w:val="7"/>
        </w:numPr>
        <w:shd w:val="clear" w:color="auto" w:fill="FFFFFF"/>
        <w:ind w:left="14" w:firstLine="709"/>
        <w:jc w:val="both"/>
        <w:rPr>
          <w:bCs/>
          <w:i/>
        </w:rPr>
      </w:pPr>
      <w:r w:rsidRPr="001C3B3B">
        <w:rPr>
          <w:bCs/>
        </w:rPr>
        <w:t xml:space="preserve">Повторных вводов протоколов УИК в отчетном периоде не установлено. </w:t>
      </w:r>
    </w:p>
    <w:p w:rsidR="00E04A7A" w:rsidRPr="001C3B3B" w:rsidRDefault="00E04A7A" w:rsidP="00E04A7A">
      <w:pPr>
        <w:shd w:val="clear" w:color="auto" w:fill="FFFFFF"/>
        <w:ind w:left="723"/>
        <w:jc w:val="both"/>
        <w:rPr>
          <w:bCs/>
          <w:i/>
        </w:rPr>
      </w:pPr>
    </w:p>
    <w:p w:rsidR="00E04A7A" w:rsidRPr="003C11C6" w:rsidRDefault="00E04A7A" w:rsidP="00E04A7A">
      <w:pPr>
        <w:pStyle w:val="a9"/>
        <w:numPr>
          <w:ilvl w:val="1"/>
          <w:numId w:val="7"/>
        </w:numPr>
        <w:shd w:val="clear" w:color="auto" w:fill="FFFFFF"/>
        <w:ind w:left="0" w:firstLine="710"/>
        <w:contextualSpacing w:val="0"/>
        <w:jc w:val="both"/>
        <w:rPr>
          <w:b/>
          <w:bCs/>
        </w:rPr>
      </w:pPr>
      <w:r w:rsidRPr="003C11C6">
        <w:rPr>
          <w:b/>
          <w:bCs/>
        </w:rPr>
        <w:t>Нарушения избирательного законодательства. Избирательные споры.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0" w:firstLine="723"/>
        <w:jc w:val="both"/>
        <w:rPr>
          <w:bCs/>
        </w:rPr>
      </w:pPr>
      <w:r w:rsidRPr="001C3B3B">
        <w:t>В отчетном периоде обращений (жалоб и заявлений) о нарушениях избирательного законодательства при подготовке и проведении выборов не поступало.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</w:rPr>
      </w:pPr>
      <w:r>
        <w:rPr>
          <w:i/>
        </w:rPr>
        <w:t xml:space="preserve"> </w:t>
      </w:r>
      <w:r w:rsidRPr="001C3B3B">
        <w:t>Особых мнений членов территориальной избирательной комиссии и участковых избирательных комиссий в отчетном периоде не было.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</w:tabs>
        <w:ind w:left="0" w:firstLine="723"/>
        <w:jc w:val="both"/>
        <w:rPr>
          <w:bCs/>
        </w:rPr>
      </w:pPr>
      <w:r w:rsidRPr="001C3B3B">
        <w:t>Протоколы об административных правонарушениях уполномоченными членами избирательных комиссий в отчетном периоде не составлялись.</w:t>
      </w:r>
    </w:p>
    <w:p w:rsidR="00E04A7A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0" w:firstLine="723"/>
        <w:jc w:val="both"/>
      </w:pPr>
      <w:r w:rsidRPr="001C3B3B">
        <w:t xml:space="preserve">В судебном порядке избирательные споры при подготовке и проведении выборов, а также по итогам голосования, </w:t>
      </w:r>
      <w:bookmarkStart w:id="0" w:name="_GoBack"/>
      <w:bookmarkEnd w:id="0"/>
      <w:r w:rsidRPr="001C3B3B">
        <w:t>не рассматривались.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0" w:firstLine="723"/>
        <w:jc w:val="both"/>
      </w:pPr>
      <w:r>
        <w:t>Решения территориальной избирательной комиссии и участковых избирательных комиссий вышестоящей избирательной комиссией не отменялись.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0" w:firstLine="723"/>
        <w:jc w:val="both"/>
      </w:pPr>
      <w:r w:rsidRPr="001C3B3B">
        <w:t>Жалобы, обращения на нарушения избирательного законодательства в ТИК, нижестоящие УИК не поступали.</w:t>
      </w:r>
    </w:p>
    <w:p w:rsidR="00E04A7A" w:rsidRPr="001C3B3B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0" w:firstLine="723"/>
        <w:jc w:val="both"/>
      </w:pPr>
      <w:r w:rsidRPr="001C3B3B">
        <w:t xml:space="preserve">Фактов нарушения Федерального закона от 25 декабря 2008 года № 273-ФЗ «О противодействии коррупции»,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Федерального закона от 07 мая 2013 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членами территориальной </w:t>
      </w:r>
      <w:r w:rsidRPr="001C3B3B">
        <w:lastRenderedPageBreak/>
        <w:t>избирательной комиссии, работающих на постоянной (штатной) основе в отчетном периоде не установлено.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763"/>
        </w:tabs>
        <w:jc w:val="both"/>
        <w:rPr>
          <w:i/>
        </w:rPr>
      </w:pPr>
    </w:p>
    <w:p w:rsidR="00E04A7A" w:rsidRDefault="00E04A7A" w:rsidP="00E04A7A">
      <w:pPr>
        <w:pStyle w:val="a9"/>
        <w:numPr>
          <w:ilvl w:val="1"/>
          <w:numId w:val="7"/>
        </w:numPr>
        <w:shd w:val="clear" w:color="auto" w:fill="FFFFFF"/>
        <w:tabs>
          <w:tab w:val="left" w:leader="dot" w:pos="0"/>
          <w:tab w:val="left" w:pos="763"/>
        </w:tabs>
        <w:contextualSpacing w:val="0"/>
        <w:jc w:val="both"/>
        <w:rPr>
          <w:b/>
        </w:rPr>
      </w:pPr>
      <w:r>
        <w:rPr>
          <w:b/>
        </w:rPr>
        <w:t>Использование избирательных технологий на выборах.</w:t>
      </w:r>
    </w:p>
    <w:p w:rsidR="00E04A7A" w:rsidRPr="00870A4D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189" w:firstLine="723"/>
        <w:jc w:val="both"/>
        <w:rPr>
          <w:b/>
        </w:rPr>
      </w:pPr>
      <w:r w:rsidRPr="00870A4D">
        <w:t>КОИБ на территории Таборинского муниципального района не применялись.</w:t>
      </w:r>
    </w:p>
    <w:p w:rsidR="00E04A7A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189" w:firstLine="723"/>
        <w:jc w:val="both"/>
      </w:pPr>
      <w:r w:rsidRPr="00870A4D">
        <w:t xml:space="preserve">На территории Таборинского муниципального района в период проведения выборов Президента Российской Федерации использовалась  технология ускоренного вода протоколов с </w:t>
      </w:r>
      <w:r w:rsidRPr="00870A4D">
        <w:rPr>
          <w:lang w:val="en-US"/>
        </w:rPr>
        <w:t>QR</w:t>
      </w:r>
      <w:r w:rsidRPr="00870A4D">
        <w:t>-кодом</w:t>
      </w:r>
      <w:r>
        <w:t xml:space="preserve"> на всех 9 избирательных участках. Территориальная избирательная комиссия обратилась в администрации сельских поселений, администрацию Таборинского муниципального района с просьбой предоставления технических средств для применения </w:t>
      </w:r>
      <w:r>
        <w:rPr>
          <w:lang w:val="en-US"/>
        </w:rPr>
        <w:t>QR</w:t>
      </w:r>
      <w:r w:rsidRPr="00870A4D">
        <w:t>-</w:t>
      </w:r>
      <w:r>
        <w:t xml:space="preserve">технологии. Все участковые комиссии были обеспечены компьютерами и принтерами, не на всех компьютерах были установлены лицензионные антивирусные программы, приходилось на период работы устанавливать демоверсии антивирусных программ. Кроме этого учреждениям, в которых размещались участковые комиссии, приходилось приобретать новые картриджи для улучшенной печати протоколов. </w:t>
      </w:r>
      <w:r w:rsidRPr="00870A4D">
        <w:t xml:space="preserve"> </w:t>
      </w:r>
      <w:r>
        <w:t>О</w:t>
      </w:r>
      <w:r w:rsidRPr="00870A4D">
        <w:t>тказов в работе программного обеспечения</w:t>
      </w:r>
      <w:r>
        <w:t xml:space="preserve"> не было, </w:t>
      </w:r>
      <w:r w:rsidRPr="00870A4D">
        <w:t xml:space="preserve"> протоколов, введенных вручную, на участках, использовавших </w:t>
      </w:r>
      <w:r w:rsidRPr="00870A4D">
        <w:rPr>
          <w:lang w:val="en-US"/>
        </w:rPr>
        <w:t>QR</w:t>
      </w:r>
      <w:r>
        <w:t>-технологию, не было</w:t>
      </w:r>
      <w:r w:rsidRPr="00870A4D">
        <w:t>.</w:t>
      </w:r>
    </w:p>
    <w:p w:rsidR="00E04A7A" w:rsidRPr="00870A4D" w:rsidRDefault="00E04A7A" w:rsidP="00E04A7A">
      <w:pPr>
        <w:shd w:val="clear" w:color="auto" w:fill="FFFFFF"/>
        <w:tabs>
          <w:tab w:val="left" w:leader="dot" w:pos="0"/>
          <w:tab w:val="left" w:pos="763"/>
        </w:tabs>
        <w:ind w:firstLine="912"/>
        <w:jc w:val="both"/>
      </w:pPr>
      <w:r>
        <w:t>В период подготовки и проведения выборов Президента Российской Федерации территориальной избирательной комиссией также использовалась технология автоматизированной системы проверки контрольных соотношений «Облако». Из-за отсутствия необходимой технической возможности в участковых избирательных комиссиях (отсутствие доступа в Интернет),  ввод данных в автоматизированную систему был организован в территориальной избирательной комиссии закрепленным  членом территориальной избирательной комиссии с правом решающего голоса по телефонному звонку участковых избирательных комиссий.</w:t>
      </w:r>
    </w:p>
    <w:p w:rsidR="00E04A7A" w:rsidRPr="00870A4D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189" w:firstLine="723"/>
        <w:jc w:val="both"/>
      </w:pPr>
      <w:r>
        <w:t>Видеонаблюдение в период голосования на выборах Президента Российской Федерации было установлено в одной из 9 УИК (УИК № 879)</w:t>
      </w:r>
      <w:r w:rsidRPr="00870A4D">
        <w:t xml:space="preserve"> </w:t>
      </w:r>
      <w:r>
        <w:t>и в территориальной избирательной комиссии. П</w:t>
      </w:r>
      <w:r w:rsidRPr="00870A4D">
        <w:t>роблем  при применении видеонаблюдения</w:t>
      </w:r>
      <w:r>
        <w:t xml:space="preserve"> не было.</w:t>
      </w:r>
    </w:p>
    <w:p w:rsidR="00E04A7A" w:rsidRPr="00870A4D" w:rsidRDefault="00E04A7A" w:rsidP="00E04A7A">
      <w:pPr>
        <w:numPr>
          <w:ilvl w:val="2"/>
          <w:numId w:val="7"/>
        </w:numPr>
        <w:shd w:val="clear" w:color="auto" w:fill="FFFFFF"/>
        <w:tabs>
          <w:tab w:val="left" w:leader="dot" w:pos="0"/>
          <w:tab w:val="left" w:pos="763"/>
        </w:tabs>
        <w:ind w:left="189" w:firstLine="723"/>
        <w:jc w:val="both"/>
      </w:pPr>
      <w:r w:rsidRPr="00870A4D">
        <w:t xml:space="preserve"> </w:t>
      </w:r>
      <w:r>
        <w:t>М</w:t>
      </w:r>
      <w:r w:rsidRPr="00870A4D">
        <w:t>еханизм «мобильный избиратель»</w:t>
      </w:r>
      <w:r>
        <w:t xml:space="preserve"> применялся на всех избирательных участках и в территориальной избирательной комиссии</w:t>
      </w:r>
      <w:r w:rsidRPr="00870A4D">
        <w:t>.</w:t>
      </w:r>
      <w:r>
        <w:t xml:space="preserve"> В одной УИК № 888  из-за сбоя в работе принтера заявления о голосовании по месту нахождения заполнялись вручную, а не с помощью программного обеспечения. Ко дню голосования для изготовления протокола с помощью </w:t>
      </w:r>
      <w:r>
        <w:rPr>
          <w:lang w:val="en-US"/>
        </w:rPr>
        <w:t>QR</w:t>
      </w:r>
      <w:r w:rsidRPr="003904EC">
        <w:t xml:space="preserve">- </w:t>
      </w:r>
      <w:r>
        <w:t xml:space="preserve">технологии проблема с принтером была решена. Из-за отсутствия интернета в УИК вопрос определения избирательного участка для голосования по месту нахождения решался через территориальную избирательную комиссию. Руководящий состав УИК, члены территориальной избирательной комиссии были обучены технологии </w:t>
      </w:r>
      <w:r>
        <w:lastRenderedPageBreak/>
        <w:t>работы с программным обеспечением по заполнению заявлений о голосовании по месту нахождения, а председатели УИК обучали своих членом УИК на местах.</w:t>
      </w:r>
    </w:p>
    <w:p w:rsidR="00E04A7A" w:rsidRPr="008B36AB" w:rsidRDefault="00E04A7A" w:rsidP="00E04A7A">
      <w:pPr>
        <w:shd w:val="clear" w:color="auto" w:fill="FFFFFF"/>
        <w:tabs>
          <w:tab w:val="left" w:leader="dot" w:pos="0"/>
          <w:tab w:val="left" w:pos="763"/>
        </w:tabs>
        <w:ind w:left="189"/>
        <w:jc w:val="both"/>
        <w:rPr>
          <w:i/>
        </w:rPr>
      </w:pPr>
    </w:p>
    <w:p w:rsidR="00E04A7A" w:rsidRPr="003C11C6" w:rsidRDefault="00E04A7A" w:rsidP="00E04A7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7A4E6A">
        <w:rPr>
          <w:b/>
        </w:rPr>
        <w:t>Реализация ТИК утвержденных планов работы, мероприятий</w:t>
      </w:r>
      <w:r w:rsidRPr="003C11C6">
        <w:rPr>
          <w:b/>
        </w:rPr>
        <w:t xml:space="preserve">, связанных с правовым обучением избирателей, профессиональной подготовкой членов избирательных комиссий и других организаторов выборов, референдумов, осуществлением иных полномочий в соответствии с </w:t>
      </w:r>
      <w:r>
        <w:rPr>
          <w:b/>
        </w:rPr>
        <w:t>действующим законодательством</w:t>
      </w:r>
      <w:r w:rsidRPr="003C11C6">
        <w:rPr>
          <w:b/>
        </w:rPr>
        <w:t>, решением вопросов, поставленных ИК</w:t>
      </w:r>
      <w:r>
        <w:rPr>
          <w:b/>
        </w:rPr>
        <w:t>СО.</w:t>
      </w:r>
    </w:p>
    <w:p w:rsidR="00E04A7A" w:rsidRPr="003C11C6" w:rsidRDefault="00E04A7A" w:rsidP="00E04A7A">
      <w:pPr>
        <w:autoSpaceDE w:val="0"/>
        <w:autoSpaceDN w:val="0"/>
        <w:adjustRightInd w:val="0"/>
        <w:ind w:firstLine="709"/>
        <w:jc w:val="both"/>
      </w:pPr>
    </w:p>
    <w:p w:rsidR="00E04A7A" w:rsidRPr="003C11C6" w:rsidRDefault="00E04A7A" w:rsidP="00E04A7A">
      <w:pPr>
        <w:numPr>
          <w:ilvl w:val="1"/>
          <w:numId w:val="8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/>
        </w:rPr>
      </w:pPr>
      <w:r w:rsidRPr="003C11C6">
        <w:rPr>
          <w:b/>
        </w:rPr>
        <w:t xml:space="preserve">Правовое, организационно-методическое, документационное, материально-техническое обеспечение деятельности ТИК </w:t>
      </w:r>
    </w:p>
    <w:p w:rsidR="00E04A7A" w:rsidRPr="003C11C6" w:rsidRDefault="00E04A7A" w:rsidP="00E04A7A">
      <w:pPr>
        <w:shd w:val="clear" w:color="auto" w:fill="FFFFFF"/>
        <w:tabs>
          <w:tab w:val="left" w:leader="dot" w:pos="9139"/>
        </w:tabs>
        <w:ind w:firstLine="709"/>
        <w:jc w:val="both"/>
        <w:rPr>
          <w:b/>
          <w:bCs/>
        </w:rPr>
      </w:pPr>
    </w:p>
    <w:p w:rsidR="00E04A7A" w:rsidRPr="004A091B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>
        <w:t xml:space="preserve">Организация работы Таборинской районной территориальной избирательной комиссии в 2018 году осуществилась в соответствии с Планом </w:t>
      </w:r>
      <w:r w:rsidRPr="004A091B">
        <w:t>работы Таборинской районной территориальной избирательной комиссии на 2018 года</w:t>
      </w:r>
      <w:r>
        <w:t>, утвержденным решением комиссии от 12.01.2018 г. № 1/1.</w:t>
      </w:r>
    </w:p>
    <w:p w:rsidR="00E04A7A" w:rsidRPr="003C11C6" w:rsidRDefault="00E04A7A" w:rsidP="00E04A7A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В отчетном периоде территориальной избирательной комиссией проведено 21 заседания комиссии, на которых рассмотрено и принято 68 решений</w:t>
      </w:r>
      <w:r w:rsidRPr="003C11C6">
        <w:rPr>
          <w:i/>
        </w:rPr>
        <w:t xml:space="preserve">. </w:t>
      </w:r>
    </w:p>
    <w:p w:rsidR="00E04A7A" w:rsidRPr="006F7353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</w:pPr>
      <w:r>
        <w:t>В период подготовки и проведения выборов Президента Российской Федерации в 2018 году еженедельно при главе Таборинского муниципального района проводилось заседание рабочей группы (5 заседаний) по подготовке к выборам, на которых обсуждались вопросы по информированию избирателей, подготовка помещений для голосования, оснащение участковых избирательных комиссий технологическим оборудованием, учет и регистрация избирателей и иные вопросы. Кроме этого проведены 3 рабочие встречи с главами сельских поселений по вопросам  размещения наружных средств информирования избирателей, 2 рабочих встречи с начальником ОеП № 22 МО МВД России «Тавдинский» по вопросам подготовки к выборам Президента РФ, охраны помещений для голосования, избирательной документации, проведена 1 тренировка  по антитеррористической защищенности помещений для голосования, 9 совместных с органами пожарной охраны, полиции, органами местного самоуправления проверок  помещений для голосования.</w:t>
      </w:r>
    </w:p>
    <w:p w:rsidR="00E04A7A" w:rsidRPr="00F86011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 w:rsidRPr="00F86011">
        <w:t xml:space="preserve">Таборинская районная территориальная избирательная комиссия имеет свой сайт на портале избирательных комиссий Свердловской области </w:t>
      </w:r>
      <w:r w:rsidRPr="00F86011">
        <w:rPr>
          <w:lang w:val="en-US"/>
        </w:rPr>
        <w:t>http</w:t>
      </w:r>
      <w:r w:rsidRPr="00F86011">
        <w:t>://</w:t>
      </w:r>
      <w:r w:rsidRPr="00F86011">
        <w:rPr>
          <w:lang w:val="en-US"/>
        </w:rPr>
        <w:t>ikso</w:t>
      </w:r>
      <w:r w:rsidRPr="00F86011">
        <w:t>.</w:t>
      </w:r>
      <w:r w:rsidRPr="00F86011">
        <w:rPr>
          <w:lang w:val="en-US"/>
        </w:rPr>
        <w:t>org</w:t>
      </w:r>
      <w:r w:rsidRPr="00F60BF1">
        <w:t>.</w:t>
      </w:r>
      <w:r w:rsidRPr="00F60BF1">
        <w:rPr>
          <w:i/>
        </w:rPr>
        <w:t xml:space="preserve"> </w:t>
      </w:r>
      <w:r w:rsidRPr="00F60BF1">
        <w:t>Его наполняемость и актуальность соответствует требованиям</w:t>
      </w:r>
      <w:r w:rsidRPr="00F60BF1">
        <w:rPr>
          <w:bCs/>
          <w:i/>
        </w:rPr>
        <w:t xml:space="preserve"> </w:t>
      </w:r>
      <w:r w:rsidRPr="00F60BF1">
        <w:rPr>
          <w:bCs/>
        </w:rPr>
        <w:t>Постановления ИКСО от 08.06.2016 года № 11/106</w:t>
      </w:r>
      <w:r w:rsidRPr="00F60BF1">
        <w:t>. За отчетный период на сайте размещено  164  информации, включая</w:t>
      </w:r>
      <w:r>
        <w:t>: сообщения в новостной  ленте – 60, 68 решений ТИК, 7 объявлений,12 информаций по проведению мероприятий, 3 вестника ТИК, 2 информации по численности избирателей, 12 информаций по подготовке и проведению выборов Президента РФ.</w:t>
      </w:r>
      <w:r w:rsidRPr="00F86011">
        <w:rPr>
          <w:i/>
        </w:rPr>
        <w:t xml:space="preserve"> </w:t>
      </w:r>
    </w:p>
    <w:p w:rsidR="00E04A7A" w:rsidRPr="00A2508B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3C11C6">
        <w:rPr>
          <w:i/>
        </w:rPr>
        <w:lastRenderedPageBreak/>
        <w:t xml:space="preserve"> </w:t>
      </w:r>
      <w:r w:rsidRPr="00A2508B">
        <w:t>Ф</w:t>
      </w:r>
      <w:r w:rsidRPr="00A2508B">
        <w:rPr>
          <w:bCs/>
        </w:rPr>
        <w:t>акты нарушения территориальной избирательной комиссии  Порядка информационного наполнения сайтов Избирательной комиссии  Свердловской области  в сети Интернет, утвержденного Постановлением ИКСО от 08.06.2016 года № 11/106 отсутствуют.</w:t>
      </w:r>
    </w:p>
    <w:p w:rsidR="00E04A7A" w:rsidRPr="009C264D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i/>
        </w:rPr>
      </w:pPr>
      <w:r>
        <w:rPr>
          <w:bCs/>
          <w:color w:val="000000"/>
        </w:rPr>
        <w:t xml:space="preserve">Регистрацию, прохождение </w:t>
      </w:r>
      <w:r w:rsidRPr="00A2508B">
        <w:rPr>
          <w:bCs/>
          <w:color w:val="000000"/>
        </w:rPr>
        <w:t>и использование документов</w:t>
      </w:r>
      <w:r w:rsidRPr="00A2508B">
        <w:t xml:space="preserve"> в Таборинской</w:t>
      </w:r>
      <w:r>
        <w:t xml:space="preserve"> </w:t>
      </w:r>
      <w:r w:rsidRPr="00A2508B">
        <w:t xml:space="preserve">районной территориальной избирательной комиссии ведется с использованием </w:t>
      </w:r>
      <w:r w:rsidRPr="00A2508B">
        <w:rPr>
          <w:bCs/>
          <w:color w:val="000000"/>
        </w:rPr>
        <w:t>программного изделия «ДЕЛО» подсистемы документооборота ГАС «Выборы»</w:t>
      </w:r>
      <w:r w:rsidRPr="00A2508B">
        <w:t>.</w:t>
      </w:r>
      <w:r w:rsidRPr="00A2508B">
        <w:rPr>
          <w:bCs/>
        </w:rPr>
        <w:t xml:space="preserve"> Регистрацию поступающих, отправляемых и внутренних документов, контроль исполнения документов осуществля</w:t>
      </w:r>
      <w:r>
        <w:rPr>
          <w:bCs/>
        </w:rPr>
        <w:t>е</w:t>
      </w:r>
      <w:r w:rsidRPr="00A2508B">
        <w:rPr>
          <w:bCs/>
        </w:rPr>
        <w:t>т системны</w:t>
      </w:r>
      <w:r>
        <w:rPr>
          <w:bCs/>
        </w:rPr>
        <w:t>й</w:t>
      </w:r>
      <w:r w:rsidRPr="00A2508B">
        <w:rPr>
          <w:bCs/>
        </w:rPr>
        <w:t xml:space="preserve"> администратор</w:t>
      </w:r>
      <w:r>
        <w:rPr>
          <w:bCs/>
        </w:rPr>
        <w:t xml:space="preserve"> Таборинской районной территориальной избирательной комиссии.</w:t>
      </w:r>
      <w:r w:rsidRPr="009C264D">
        <w:rPr>
          <w:i/>
        </w:rPr>
        <w:t xml:space="preserve"> </w:t>
      </w:r>
      <w:r w:rsidRPr="00A2508B">
        <w:t>Фактов нарушений ведения делопроизводства в отчетный период не установлено.</w:t>
      </w:r>
    </w:p>
    <w:p w:rsidR="00E04A7A" w:rsidRPr="00860EFC" w:rsidRDefault="00E04A7A" w:rsidP="00E04A7A">
      <w:pPr>
        <w:ind w:firstLine="567"/>
        <w:jc w:val="both"/>
      </w:pPr>
      <w:r>
        <w:rPr>
          <w:i/>
        </w:rPr>
        <w:t xml:space="preserve"> </w:t>
      </w:r>
      <w:r w:rsidRPr="00860EFC">
        <w:t>Формирование дел</w:t>
      </w:r>
      <w:r>
        <w:t xml:space="preserve"> в 2018 году</w:t>
      </w:r>
      <w:r w:rsidRPr="00860EFC">
        <w:t xml:space="preserve"> в территориальной избирательной комиссии организуется в соответствии с номенклатурой, которая рассм</w:t>
      </w:r>
      <w:r>
        <w:t>о</w:t>
      </w:r>
      <w:r w:rsidRPr="00860EFC">
        <w:t>тр</w:t>
      </w:r>
      <w:r>
        <w:t>ена</w:t>
      </w:r>
      <w:r w:rsidRPr="00860EFC">
        <w:t xml:space="preserve"> на заседании э</w:t>
      </w:r>
      <w:r w:rsidRPr="00860EFC">
        <w:rPr>
          <w:color w:val="000000"/>
        </w:rPr>
        <w:t>кспертной комиссии территориальной комиссии</w:t>
      </w:r>
      <w:r>
        <w:rPr>
          <w:color w:val="000000"/>
        </w:rPr>
        <w:t xml:space="preserve"> 10.10.2017 г.,</w:t>
      </w:r>
      <w:r w:rsidRPr="00860EFC">
        <w:t xml:space="preserve"> утвержд</w:t>
      </w:r>
      <w:r>
        <w:t>ена</w:t>
      </w:r>
      <w:r w:rsidRPr="00860EFC">
        <w:t xml:space="preserve"> решением комиссии</w:t>
      </w:r>
      <w:r>
        <w:t xml:space="preserve"> от 23.11.2017 г. № 33/217</w:t>
      </w:r>
      <w:r w:rsidRPr="00860EFC">
        <w:t xml:space="preserve">, </w:t>
      </w:r>
      <w:r w:rsidRPr="00AF69F6">
        <w:t>соглас</w:t>
      </w:r>
      <w:r>
        <w:t>ована 24.11.2017 г. протокол № 17</w:t>
      </w:r>
      <w:r w:rsidRPr="00AF69F6">
        <w:t xml:space="preserve"> с экспертно-проверочной комиссией Управления архивами Свердловской области.</w:t>
      </w:r>
      <w:r w:rsidRPr="00860EFC">
        <w:t xml:space="preserve">  </w:t>
      </w:r>
      <w:r>
        <w:t>В номенклатуру внесены изменения решением комиссии от 23.03.2018 г. № 11/40 в связи с утверждением постановлением ЦИК РФ от 28.02.2018 г. № 145/1206-7</w:t>
      </w:r>
      <w:r w:rsidRPr="00860EFC">
        <w:t xml:space="preserve"> </w:t>
      </w:r>
      <w:r>
        <w:t>нового</w:t>
      </w:r>
      <w:r w:rsidRPr="00860EFC">
        <w:t xml:space="preserve"> </w:t>
      </w:r>
      <w:r>
        <w:t>Порядка хранения и передачи в архивы документов, связанных с подготовкой и проведением выборов Президента Российской Федерации в 2018 году, и порядком уничтожением документов, связанных с подготовкой и проведением выборов Президента Российской Федерации в 2018 году.</w:t>
      </w:r>
    </w:p>
    <w:p w:rsidR="00E04A7A" w:rsidRDefault="00E04A7A" w:rsidP="00E04A7A">
      <w:pPr>
        <w:ind w:firstLine="567"/>
        <w:jc w:val="both"/>
      </w:pPr>
      <w:r w:rsidRPr="00E24E1A">
        <w:t xml:space="preserve">В отчетном периоде </w:t>
      </w:r>
      <w:r>
        <w:t>выделены к уничтожению в связи с истечением сроков хранения</w:t>
      </w:r>
      <w:r w:rsidRPr="00E24E1A">
        <w:t xml:space="preserve"> </w:t>
      </w:r>
      <w:r>
        <w:t>избирательные бюллетени, специальные знаки (марки) и заявления избирателей, списки избирателей и прилагаемые к ним документы по выборам Губернатора Свердловской области в 2017 году (акты №№ 1,2 от 10.10.2018 г.), избирательные бюллетени, списки избирателей по выборам депутатов Думы Таборинского и Кузнецовского сельских поселений (акты №№ 3-6 от 10.10.2018 г.), а также документы</w:t>
      </w:r>
      <w:r w:rsidRPr="007447CF">
        <w:t xml:space="preserve"> </w:t>
      </w:r>
      <w:r>
        <w:t>в количестве 57 дел, не подлежащих хранению за 2013 год (акт № 7 от 10.10.2018 г.).</w:t>
      </w:r>
    </w:p>
    <w:p w:rsidR="00E04A7A" w:rsidRPr="00E24E1A" w:rsidRDefault="00E04A7A" w:rsidP="00E04A7A">
      <w:pPr>
        <w:ind w:firstLine="567"/>
        <w:jc w:val="both"/>
      </w:pPr>
      <w:r>
        <w:t xml:space="preserve">В отчетном периоде подготовлены для передачи в архив 77 дел постоянного хранения за 2017 год, составлена и согласована в ЭПК Управления архивами Свердловской области (протокол № 8 от 01.06.2018 г.) опись дел постоянного хранения за 2017 год. В отчетном периоде дела постоянного хранения в архив не передавались, хранятся в помещении территориальной избирательной комиссии. </w:t>
      </w:r>
    </w:p>
    <w:p w:rsidR="00E04A7A" w:rsidRPr="00BF3C50" w:rsidRDefault="00E04A7A" w:rsidP="00E04A7A">
      <w:pPr>
        <w:ind w:firstLine="567"/>
        <w:jc w:val="both"/>
      </w:pPr>
      <w:r w:rsidRPr="00BF3C50">
        <w:t>В отчетном периоде обработаны и подготовлен</w:t>
      </w:r>
      <w:r>
        <w:t>ы для временного хранения 53 дела временного хранения (по10 лет включительно) и 1 дело временного хранения (свыше 10 лет) за 2017 год</w:t>
      </w:r>
      <w:r w:rsidRPr="00BF3C50">
        <w:t>.</w:t>
      </w:r>
    </w:p>
    <w:p w:rsidR="00E04A7A" w:rsidRPr="0093193D" w:rsidRDefault="00E04A7A" w:rsidP="00E04A7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</w:pPr>
      <w:r w:rsidRPr="0093193D">
        <w:t xml:space="preserve"> </w:t>
      </w:r>
      <w:r>
        <w:t xml:space="preserve">Контрольным органом Таборинского муниципального района были проведены  внешние проверки бюджетной отчетности за 2017 год по бюджетным средствам  Кузнецовского сельского поселения, Таборинского </w:t>
      </w:r>
      <w:r>
        <w:lastRenderedPageBreak/>
        <w:t xml:space="preserve">сельского поселения (акты соответственно № № 8 и 7 от 3.04.2018 г.).  </w:t>
      </w:r>
      <w:r w:rsidRPr="0093193D">
        <w:t>Фактов нарушения порядка составления и представления годовой, квартальной и месячной отчетности об исполнении бюджета, отчетов в налоговые органы и отделы ПФ РФ не выявлено.  Проверки финансово-хозяйственной деятельности или аудиторские проверки ТИК за отчетный период не проводились.</w:t>
      </w:r>
      <w:r>
        <w:t xml:space="preserve"> </w:t>
      </w:r>
    </w:p>
    <w:p w:rsidR="00E04A7A" w:rsidRPr="003C11C6" w:rsidRDefault="00E04A7A" w:rsidP="00E04A7A">
      <w:pPr>
        <w:pStyle w:val="af3"/>
        <w:spacing w:after="0"/>
        <w:ind w:left="0" w:firstLine="709"/>
        <w:jc w:val="both"/>
        <w:rPr>
          <w:i/>
        </w:rPr>
      </w:pPr>
    </w:p>
    <w:p w:rsidR="00E04A7A" w:rsidRPr="00947B7C" w:rsidRDefault="00E04A7A" w:rsidP="00E04A7A">
      <w:pPr>
        <w:numPr>
          <w:ilvl w:val="1"/>
          <w:numId w:val="8"/>
        </w:numPr>
        <w:shd w:val="clear" w:color="auto" w:fill="FFFFFF"/>
        <w:tabs>
          <w:tab w:val="left" w:leader="dot" w:pos="0"/>
        </w:tabs>
        <w:ind w:left="0" w:firstLine="709"/>
        <w:jc w:val="both"/>
        <w:rPr>
          <w:b/>
        </w:rPr>
      </w:pPr>
      <w:r w:rsidRPr="00947B7C">
        <w:rPr>
          <w:b/>
        </w:rPr>
        <w:t xml:space="preserve">Повышение правовой культуры </w:t>
      </w:r>
      <w:r>
        <w:rPr>
          <w:b/>
        </w:rPr>
        <w:t>граждан</w:t>
      </w:r>
      <w:r w:rsidRPr="00947B7C">
        <w:rPr>
          <w:b/>
        </w:rPr>
        <w:t>,</w:t>
      </w:r>
      <w:r>
        <w:rPr>
          <w:b/>
        </w:rPr>
        <w:t xml:space="preserve"> </w:t>
      </w:r>
      <w:r w:rsidRPr="00947B7C">
        <w:rPr>
          <w:b/>
        </w:rPr>
        <w:t xml:space="preserve">обучение организаторов выборов и </w:t>
      </w:r>
      <w:r>
        <w:rPr>
          <w:b/>
        </w:rPr>
        <w:t>других участников избирательного процесса</w:t>
      </w:r>
      <w:r w:rsidRPr="00947B7C">
        <w:rPr>
          <w:b/>
        </w:rPr>
        <w:t xml:space="preserve"> </w:t>
      </w:r>
    </w:p>
    <w:p w:rsidR="00E04A7A" w:rsidRDefault="00E04A7A" w:rsidP="00E04A7A">
      <w:pPr>
        <w:shd w:val="clear" w:color="auto" w:fill="FFFFFF"/>
        <w:tabs>
          <w:tab w:val="left" w:leader="dot" w:pos="0"/>
        </w:tabs>
        <w:ind w:left="720"/>
        <w:jc w:val="both"/>
        <w:rPr>
          <w:b/>
          <w:bCs/>
        </w:rPr>
      </w:pPr>
    </w:p>
    <w:p w:rsidR="00E04A7A" w:rsidRPr="00337B1B" w:rsidRDefault="00E04A7A" w:rsidP="00E04A7A">
      <w:pPr>
        <w:numPr>
          <w:ilvl w:val="2"/>
          <w:numId w:val="8"/>
        </w:numPr>
        <w:ind w:left="0" w:firstLine="709"/>
        <w:jc w:val="both"/>
        <w:rPr>
          <w:i/>
        </w:rPr>
      </w:pPr>
      <w:r>
        <w:t xml:space="preserve">Обучение организаторов избирательного процесса можно разделить на 2 периода: в период избирательной кампании (в этот период обучение проводилось среди прежнего состава участковых избирательных комиссий), и обучение нового состава участковых избирательных комиссий, сформированных в мае 2018 года. В период избирательной кампании по выборам Президента РФ обучение проводилось в соответствии с </w:t>
      </w:r>
      <w:r w:rsidRPr="003C0E2A">
        <w:t xml:space="preserve">Планом обучения и повышения квалификации организаторов выборов  и резерва составов участковых избирательных комиссий в </w:t>
      </w:r>
      <w:r w:rsidRPr="00F60BF1">
        <w:t>первом квартале  2018 года, утвержденным решением комиссии от 8.12.2017 г. № 34/222</w:t>
      </w:r>
      <w:r>
        <w:t xml:space="preserve">. Вопросы, рассматриваемые в ходе обучения, касались подготовки и проведения выборов Президента РФ в 2018 году. Обучение проводилось в  вид и лекционных занятий и практических. Занятия проводились как для руководящего состава УИК, так и по месту дислокации УИК. Системным администратором ТИК проведены также занятия с операторами УИК по вводу протокол с использование </w:t>
      </w:r>
      <w:r>
        <w:rPr>
          <w:lang w:val="en-US"/>
        </w:rPr>
        <w:t>QR</w:t>
      </w:r>
      <w:r>
        <w:t xml:space="preserve">-технологии (обучено 18 операторов) и 9 председателей УИК по работе с программой заполнения заявлений для голосования по месту нахождения. </w:t>
      </w:r>
      <w:r w:rsidRPr="003C0E2A">
        <w:t xml:space="preserve"> </w:t>
      </w:r>
      <w:r>
        <w:t xml:space="preserve"> </w:t>
      </w:r>
      <w:r w:rsidRPr="00F60BF1">
        <w:t>Количество обученных</w:t>
      </w:r>
      <w:r>
        <w:t xml:space="preserve"> членов избирательных комиссий </w:t>
      </w:r>
      <w:r w:rsidRPr="00F60BF1">
        <w:t xml:space="preserve"> </w:t>
      </w:r>
      <w:r>
        <w:t xml:space="preserve"> в отчетном периоде представлено</w:t>
      </w:r>
      <w:r w:rsidRPr="00F60BF1">
        <w:t xml:space="preserve"> </w:t>
      </w:r>
      <w:r>
        <w:t>в</w:t>
      </w:r>
      <w:r w:rsidRPr="00F60BF1">
        <w:t xml:space="preserve"> приложения</w:t>
      </w:r>
      <w:r>
        <w:t>х</w:t>
      </w:r>
      <w:r w:rsidRPr="00F60BF1">
        <w:t xml:space="preserve"> №№ </w:t>
      </w:r>
      <w:r>
        <w:t>4-5</w:t>
      </w:r>
      <w:r w:rsidRPr="00F60BF1">
        <w:t xml:space="preserve"> к Отчет</w:t>
      </w:r>
      <w:r>
        <w:t>у</w:t>
      </w:r>
      <w:r w:rsidRPr="00337B1B">
        <w:rPr>
          <w:i/>
        </w:rPr>
        <w:t xml:space="preserve">. </w:t>
      </w:r>
      <w:r w:rsidRPr="000E32BA">
        <w:t>По результатам проведенн</w:t>
      </w:r>
      <w:r>
        <w:t>ого</w:t>
      </w:r>
      <w:r w:rsidRPr="000E32BA">
        <w:t xml:space="preserve"> обучени</w:t>
      </w:r>
      <w:r>
        <w:t xml:space="preserve">я члены избирательных комиссий прошли тестирование с помощью программы ЦИК РФ. На момент составления отчета сертификаты об успешном прохождении тестирования по теме: «Избирательное право и избирательный процесс в Российской Федерации» прошли 7 членов ТИК и 40 членов УИК: 6 членов УИК и 3 члена ТИК 100% правильных ответов, 16 членов УИК и 2 члена ТИК набрали свыше 90% правильных ответов, 18 членов УИК и 2 члена ТИК – свыше 70 % правильных ответов. </w:t>
      </w:r>
      <w:r w:rsidRPr="000E32BA">
        <w:rPr>
          <w:i/>
        </w:rPr>
        <w:t xml:space="preserve"> </w:t>
      </w:r>
    </w:p>
    <w:p w:rsidR="00E04A7A" w:rsidRDefault="00E04A7A" w:rsidP="00E04A7A">
      <w:pPr>
        <w:ind w:firstLine="709"/>
        <w:jc w:val="both"/>
      </w:pPr>
      <w:r>
        <w:t xml:space="preserve">2.2.2. В течение отчетного периода для УИК изготавливались  учебно-методические материалы ЦИК РФ и ИК СО: </w:t>
      </w:r>
    </w:p>
    <w:p w:rsidR="00E04A7A" w:rsidRDefault="00E04A7A" w:rsidP="00E04A7A">
      <w:pPr>
        <w:jc w:val="both"/>
      </w:pPr>
      <w:r>
        <w:t xml:space="preserve">- </w:t>
      </w:r>
      <w:r w:rsidRPr="000A3304">
        <w:t>по работе с заявлениями избирателей о включении в список избирателей по месту нахождения</w:t>
      </w:r>
      <w:r>
        <w:t xml:space="preserve"> </w:t>
      </w:r>
      <w:r w:rsidRPr="000A3304">
        <w:t>на выборах Президента Российской Федерации18 марта 2018 года</w:t>
      </w:r>
      <w:r>
        <w:t xml:space="preserve"> (9 экз.);</w:t>
      </w:r>
    </w:p>
    <w:p w:rsidR="00E04A7A" w:rsidRDefault="00E04A7A" w:rsidP="00E04A7A">
      <w:pPr>
        <w:pStyle w:val="Default"/>
        <w:jc w:val="both"/>
        <w:rPr>
          <w:spacing w:val="0"/>
          <w:sz w:val="28"/>
          <w:szCs w:val="28"/>
        </w:rPr>
      </w:pPr>
      <w:r w:rsidRPr="000A3304">
        <w:rPr>
          <w:spacing w:val="0"/>
          <w:sz w:val="28"/>
          <w:szCs w:val="28"/>
        </w:rPr>
        <w:t>-  памятка членам</w:t>
      </w:r>
      <w:r>
        <w:rPr>
          <w:spacing w:val="0"/>
          <w:sz w:val="28"/>
          <w:szCs w:val="28"/>
        </w:rPr>
        <w:t xml:space="preserve"> УИК по взаимодействию с наблюдателями и представителями СМИ (9 экз.).</w:t>
      </w:r>
    </w:p>
    <w:p w:rsidR="00E04A7A" w:rsidRPr="00554B5B" w:rsidRDefault="00E04A7A" w:rsidP="00E04A7A">
      <w:pPr>
        <w:pStyle w:val="Default"/>
        <w:jc w:val="both"/>
        <w:rPr>
          <w:spacing w:val="0"/>
          <w:sz w:val="28"/>
          <w:szCs w:val="28"/>
        </w:rPr>
      </w:pPr>
      <w:r w:rsidRPr="00554B5B">
        <w:rPr>
          <w:spacing w:val="0"/>
          <w:sz w:val="28"/>
          <w:szCs w:val="28"/>
        </w:rPr>
        <w:lastRenderedPageBreak/>
        <w:t>Кроме этого</w:t>
      </w:r>
      <w:r>
        <w:rPr>
          <w:spacing w:val="0"/>
          <w:sz w:val="28"/>
          <w:szCs w:val="28"/>
        </w:rPr>
        <w:t xml:space="preserve"> ТИК подготовлены 5 презентаций для обучения членов УИК: Мобильный избиратель; Работа со списком избирателей на выборах Президента РФ; Работа УИК до дня голосования; Организация работы УИК; Работа УИК по уточнению списка избирателей.</w:t>
      </w:r>
    </w:p>
    <w:p w:rsidR="00E04A7A" w:rsidRPr="001731BC" w:rsidRDefault="00E04A7A" w:rsidP="00E04A7A">
      <w:pPr>
        <w:shd w:val="clear" w:color="auto" w:fill="FFFFFF"/>
        <w:tabs>
          <w:tab w:val="left" w:leader="dot" w:pos="0"/>
        </w:tabs>
        <w:ind w:firstLine="709"/>
        <w:jc w:val="both"/>
      </w:pPr>
      <w:r w:rsidRPr="001731BC">
        <w:t>2.2.3.</w:t>
      </w:r>
      <w:r>
        <w:t>В течение отчетного периода территориальная избирательная комиссия оказывала  участковым избирательным комиссиям методическую помощь в оформлении решений и иных документов комиссии, в подготовке помещений для голосования на выборах Президента Российской Федерации</w:t>
      </w:r>
      <w:r w:rsidRPr="001731BC">
        <w:t xml:space="preserve">. </w:t>
      </w:r>
    </w:p>
    <w:p w:rsidR="00E04A7A" w:rsidRPr="004E7743" w:rsidRDefault="00E04A7A" w:rsidP="00E04A7A">
      <w:pPr>
        <w:numPr>
          <w:ilvl w:val="2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i/>
        </w:rPr>
      </w:pPr>
      <w:r w:rsidRPr="001731BC">
        <w:t>Решением Таборинской районной</w:t>
      </w:r>
      <w:r w:rsidRPr="004E7743">
        <w:t xml:space="preserve"> территориальной избирательной комиссии от 8.12.2017 г. № 34/219 утвержден </w:t>
      </w:r>
      <w:r w:rsidRPr="004E7743">
        <w:rPr>
          <w:bCs/>
        </w:rPr>
        <w:t xml:space="preserve">Перечень основных мероприятий Программы «Повышения </w:t>
      </w:r>
      <w:r w:rsidRPr="004E7743">
        <w:rPr>
          <w:lang w:eastAsia="zh-CN"/>
        </w:rPr>
        <w:t xml:space="preserve">правовой культуры граждан, обучение организаторов и участников избирательного процесса» на 2017-2019 годы» </w:t>
      </w:r>
      <w:r w:rsidRPr="004E7743">
        <w:rPr>
          <w:bCs/>
        </w:rPr>
        <w:t>на  2018 год на территории Таборинского муниципального района.</w:t>
      </w:r>
      <w:r w:rsidRPr="004E7743">
        <w:rPr>
          <w:i/>
        </w:rPr>
        <w:t xml:space="preserve"> 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</w:pPr>
      <w:r>
        <w:t>Реализация мероприятий по о</w:t>
      </w:r>
      <w:r w:rsidRPr="004E7743">
        <w:t>бучени</w:t>
      </w:r>
      <w:r>
        <w:t>ю</w:t>
      </w:r>
      <w:r w:rsidRPr="004E7743">
        <w:t xml:space="preserve"> </w:t>
      </w:r>
      <w:r w:rsidRPr="002D5C86">
        <w:t xml:space="preserve">организаторов и участников  избирательного процесса </w:t>
      </w:r>
      <w:r>
        <w:t>отражена в п.2.2.1 отчета.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</w:pPr>
      <w:r>
        <w:t xml:space="preserve">Совместно с Таборинской районной территориальной молодежной избирательной комиссией   была организована работа по подготовке и проведению </w:t>
      </w:r>
      <w:r w:rsidRPr="002D5C86">
        <w:t>выборов депутатов Молодежного парламента Свердловской области</w:t>
      </w:r>
      <w:r>
        <w:t>: формирование участковых молодежных избирательных комиссий (3 комиссии), обучение составов участковых комиссий (3 семинара), проведение дня голосования, установления итогов голосования на территории района. В ходе подготовке выборов в Молодежный парламент Свердловской области были проведены 2 встречи с Молодежным Советом при главе Таборинского муниципального района, со Школьной Думой Таборинской школы по вопросам выдвижения кандидатов в депутаты  Молодежного парламента Свердловской области.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</w:pPr>
      <w:r w:rsidRPr="00914EA7">
        <w:t>Мероприятия в рамках «Дня молодого избирателя»</w:t>
      </w:r>
      <w:r>
        <w:t xml:space="preserve"> </w:t>
      </w:r>
      <w:r w:rsidRPr="00914EA7">
        <w:t>отражены в п.2.2.5. Отчета</w:t>
      </w:r>
      <w:r>
        <w:t>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</w:pPr>
      <w:r>
        <w:t>В рамках празднования  25-летия избирательной системы РФ территориальной избирательной комиссией решением от 7.07.2018 г. № 15/55 был утвержден план мероприятий.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color w:val="000000"/>
          <w:shd w:val="clear" w:color="auto" w:fill="FFFFFF"/>
        </w:rPr>
      </w:pPr>
      <w:r w:rsidRPr="00BD6391">
        <w:rPr>
          <w:color w:val="000000"/>
          <w:shd w:val="clear" w:color="auto" w:fill="FFFFFF"/>
        </w:rPr>
        <w:t xml:space="preserve">25-летию избирательной системе Свердловской области </w:t>
      </w:r>
      <w:r>
        <w:rPr>
          <w:color w:val="000000"/>
          <w:shd w:val="clear" w:color="auto" w:fill="FFFFFF"/>
        </w:rPr>
        <w:t>был оформлен</w:t>
      </w:r>
      <w:r w:rsidRPr="00BD6391">
        <w:rPr>
          <w:color w:val="000000"/>
          <w:shd w:val="clear" w:color="auto" w:fill="FFFFFF"/>
        </w:rPr>
        <w:t xml:space="preserve"> информационный стенд, </w:t>
      </w:r>
      <w:r>
        <w:rPr>
          <w:color w:val="000000"/>
          <w:shd w:val="clear" w:color="auto" w:fill="FFFFFF"/>
        </w:rPr>
        <w:t>расположенный</w:t>
      </w:r>
      <w:r w:rsidRPr="00BD6391">
        <w:rPr>
          <w:color w:val="000000"/>
          <w:shd w:val="clear" w:color="auto" w:fill="FFFFFF"/>
        </w:rPr>
        <w:t xml:space="preserve"> в администрации Таборинского муниципального района.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3-х библиотеках сельских поселений также были оформлены информационные уголки к 25-летию избирательной системы РФ.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Был выпущен  Вестник № 3 Таборинской РТИК, посвященный этому событию.</w:t>
      </w:r>
    </w:p>
    <w:p w:rsidR="00E04A7A" w:rsidRDefault="00E04A7A" w:rsidP="00E04A7A">
      <w:pPr>
        <w:pStyle w:val="5"/>
        <w:spacing w:before="0" w:after="0" w:line="207" w:lineRule="atLeast"/>
        <w:ind w:firstLine="709"/>
        <w:jc w:val="both"/>
        <w:rPr>
          <w:rFonts w:ascii="Times New Roman" w:hAnsi="Times New Roman"/>
          <w:b w:val="0"/>
          <w:bCs w:val="0"/>
          <w:i w:val="0"/>
          <w:color w:val="040300"/>
          <w:sz w:val="28"/>
          <w:szCs w:val="28"/>
        </w:rPr>
      </w:pPr>
      <w:r w:rsidRPr="00BD6391"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В рамках дней правовой помощи детям, был проведен урок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в 9 классе </w:t>
      </w:r>
      <w:r w:rsidRPr="00BD6391">
        <w:rPr>
          <w:rFonts w:ascii="Times New Roman" w:hAnsi="Times New Roman"/>
          <w:b w:val="0"/>
          <w:bCs w:val="0"/>
          <w:i w:val="0"/>
          <w:color w:val="040300"/>
          <w:sz w:val="28"/>
          <w:szCs w:val="28"/>
        </w:rPr>
        <w:t>по избирательному праву «Иду на выборы впервые»</w:t>
      </w:r>
      <w:r>
        <w:rPr>
          <w:rFonts w:ascii="Times New Roman" w:hAnsi="Times New Roman"/>
          <w:b w:val="0"/>
          <w:bCs w:val="0"/>
          <w:i w:val="0"/>
          <w:color w:val="040300"/>
          <w:sz w:val="28"/>
          <w:szCs w:val="28"/>
        </w:rPr>
        <w:t>.</w:t>
      </w:r>
    </w:p>
    <w:p w:rsidR="00E04A7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октябре- ноябре был проведен конкурс рисунков «Выборы глазами детей» в котором в трех возвратных номинациях приняли участие 19 детей.</w:t>
      </w:r>
    </w:p>
    <w:p w:rsidR="00E04A7A" w:rsidRPr="003508BA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Так же в октябре – ноябре была проведена интернет-викторина «Время выбирать», </w:t>
      </w:r>
      <w:r w:rsidRPr="003508BA">
        <w:rPr>
          <w:color w:val="000000"/>
          <w:shd w:val="clear" w:color="auto" w:fill="FFFFFF"/>
        </w:rPr>
        <w:t>в которой приняли участие 13 учащихся и работающей молодежи в возрасте от 14 до 29 лет.</w:t>
      </w:r>
    </w:p>
    <w:p w:rsidR="00E04A7A" w:rsidRPr="004E7743" w:rsidRDefault="00E04A7A" w:rsidP="00E04A7A">
      <w:pPr>
        <w:shd w:val="clear" w:color="auto" w:fill="FFFFFF"/>
        <w:tabs>
          <w:tab w:val="left" w:leader="dot" w:pos="0"/>
          <w:tab w:val="left" w:pos="1224"/>
        </w:tabs>
        <w:ind w:firstLine="709"/>
        <w:jc w:val="both"/>
        <w:rPr>
          <w:i/>
        </w:rPr>
      </w:pPr>
      <w:r w:rsidRPr="003508BA">
        <w:t>За отчетный</w:t>
      </w:r>
      <w:r w:rsidRPr="004E7743">
        <w:t xml:space="preserve"> период на </w:t>
      </w:r>
      <w:r>
        <w:t xml:space="preserve">официальном </w:t>
      </w:r>
      <w:r w:rsidRPr="004E7743">
        <w:t>сайте размещено  12 информаций по проведению мероприятий.</w:t>
      </w:r>
      <w:r w:rsidRPr="004E7743">
        <w:rPr>
          <w:i/>
        </w:rPr>
        <w:t xml:space="preserve"> </w:t>
      </w:r>
      <w:r w:rsidRPr="004E7743">
        <w:t>Кроме этого в сети интернет в социальных сетях ВКонтакте и Одноклассниках освещалась деятельность по проведению мероприятий</w:t>
      </w:r>
      <w:r>
        <w:t>: ВКонтакте размещено 30 информационных материалов, 14 – в Одноклассниках.</w:t>
      </w:r>
    </w:p>
    <w:p w:rsidR="00E04A7A" w:rsidRDefault="00E04A7A" w:rsidP="00E04A7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</w:pPr>
      <w:r w:rsidRPr="005C7B1F">
        <w:t>Решением Таборинской районной территориальной избирательной комиссии от 8 декабря 2017 года № 34/223 был утвержден план  проведения мероприятий по подготовке и проведению Дня молодого избирателя в 2018 году. В период с февраля по март 2018 года в библиотеках сельских поселений были оформлены 3 тематические выставки «</w:t>
      </w:r>
      <w:r>
        <w:t>Б</w:t>
      </w:r>
      <w:r w:rsidRPr="005C7B1F">
        <w:t>удущее за молодыми»</w:t>
      </w:r>
      <w:r>
        <w:t>.</w:t>
      </w:r>
      <w:r w:rsidRPr="005C7B1F">
        <w:t xml:space="preserve"> </w:t>
      </w:r>
      <w:r>
        <w:t>Ч</w:t>
      </w:r>
      <w:r w:rsidRPr="005C7B1F">
        <w:t>ленами УИК № 881,880,886,884,879  проведены экскурсии на избирательные участки для учащихся школ, в УИК 884 провед</w:t>
      </w:r>
      <w:r>
        <w:t>ё</w:t>
      </w:r>
      <w:r w:rsidRPr="005C7B1F">
        <w:t>н конкурс рисунков «Выборами глазами детей» среди учащихся Кузнецовской ООШ (приняло участие 6 детей)</w:t>
      </w:r>
      <w:r>
        <w:t>.</w:t>
      </w:r>
      <w:r w:rsidRPr="005C7B1F">
        <w:t xml:space="preserve"> В школах района членами территориальной избирательной комиссии и участковых избирательных комиссий были проведены </w:t>
      </w:r>
      <w:r>
        <w:t>4 информационных</w:t>
      </w:r>
      <w:r w:rsidRPr="005C7B1F">
        <w:t xml:space="preserve"> </w:t>
      </w:r>
      <w:r>
        <w:t xml:space="preserve">встречи с учащимися </w:t>
      </w:r>
      <w:r w:rsidRPr="005C7B1F">
        <w:t>«Выборы в моей жизни»</w:t>
      </w:r>
      <w:r>
        <w:t xml:space="preserve">, на которых будущим избирателям вручались памятки молодому избирателю. Членами УИК № 879 проведена с учащимися 9 класса Таборинской СОШ  ролевая игра </w:t>
      </w:r>
      <w:r w:rsidRPr="00D64FC2">
        <w:t>«Несколько дней работы участковой избирательной комиссии»</w:t>
      </w:r>
      <w:r>
        <w:t xml:space="preserve">. </w:t>
      </w:r>
      <w:r w:rsidRPr="00D64FC2">
        <w:t>Совместно с учителем начальных классов Таборинской средней общеобразовательной школы Н.С.Близнецовой  12 марта 2018 г. был организован просветительский час-урок по написанию сочинения – рассуждения о Выборах Президента</w:t>
      </w:r>
      <w:r>
        <w:t xml:space="preserve"> Российской Федерации</w:t>
      </w:r>
      <w:r w:rsidRPr="00D64FC2">
        <w:t>.</w:t>
      </w:r>
      <w:r w:rsidRPr="00D64F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марте  2018 года УИК № 886 был проведен конкурс на лучший слоган - девиз «Все на выборы», в котором приняли 21 учащийся Пальминской ООШ. </w:t>
      </w:r>
    </w:p>
    <w:p w:rsidR="00E04A7A" w:rsidRPr="005C7B1F" w:rsidRDefault="00E04A7A" w:rsidP="00E04A7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</w:pPr>
      <w:r w:rsidRPr="005C7B1F">
        <w:t xml:space="preserve">В отчетном периоде 3 участковые избирательные комиссии №№ 886,884,879 приняли участие в конкурсе среди участковых избирательных комиссий, </w:t>
      </w:r>
      <w:r w:rsidRPr="005C7B1F">
        <w:rPr>
          <w:bCs/>
          <w:color w:val="040300"/>
        </w:rPr>
        <w:t>объявленный Указом Губернатора СО от 05.02.2018 года №54-УГ. Участковая избирательная комиссия № 886 определена победителем в своей категории.</w:t>
      </w:r>
    </w:p>
    <w:p w:rsidR="00E04A7A" w:rsidRPr="004048DB" w:rsidRDefault="00E04A7A" w:rsidP="00E04A7A">
      <w:pPr>
        <w:pStyle w:val="5"/>
        <w:spacing w:before="0" w:after="0" w:line="207" w:lineRule="atLeast"/>
        <w:ind w:firstLine="709"/>
        <w:jc w:val="both"/>
        <w:rPr>
          <w:rFonts w:ascii="Times New Roman" w:hAnsi="Times New Roman"/>
          <w:b w:val="0"/>
          <w:bCs w:val="0"/>
          <w:i w:val="0"/>
          <w:color w:val="040300"/>
          <w:sz w:val="28"/>
          <w:szCs w:val="28"/>
        </w:rPr>
      </w:pPr>
    </w:p>
    <w:p w:rsidR="00E04A7A" w:rsidRDefault="00E04A7A" w:rsidP="00E04A7A">
      <w:pPr>
        <w:ind w:firstLine="709"/>
        <w:jc w:val="both"/>
        <w:rPr>
          <w:b/>
        </w:rPr>
        <w:sectPr w:rsidR="00E04A7A" w:rsidSect="00986BB2">
          <w:headerReference w:type="default" r:id="rId9"/>
          <w:headerReference w:type="first" r:id="rId10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E04A7A" w:rsidRDefault="00E04A7A" w:rsidP="00E04A7A">
      <w:pPr>
        <w:spacing w:line="360" w:lineRule="auto"/>
        <w:ind w:firstLine="6237"/>
      </w:pPr>
      <w:r>
        <w:lastRenderedPageBreak/>
        <w:t>Приложение № 1</w:t>
      </w:r>
    </w:p>
    <w:p w:rsidR="00E04A7A" w:rsidRDefault="00E04A7A" w:rsidP="00E04A7A">
      <w:pPr>
        <w:spacing w:line="360" w:lineRule="auto"/>
        <w:ind w:firstLine="6237"/>
      </w:pPr>
    </w:p>
    <w:p w:rsidR="00E04A7A" w:rsidRDefault="00E04A7A" w:rsidP="00E04A7A">
      <w:pPr>
        <w:rPr>
          <w:b/>
          <w:bCs/>
        </w:rPr>
      </w:pPr>
      <w:r>
        <w:rPr>
          <w:b/>
          <w:bCs/>
        </w:rPr>
        <w:t>Сведения</w:t>
      </w:r>
    </w:p>
    <w:p w:rsidR="00E04A7A" w:rsidRDefault="00E04A7A" w:rsidP="00E04A7A">
      <w:pPr>
        <w:rPr>
          <w:b/>
          <w:bCs/>
        </w:rPr>
      </w:pPr>
      <w:r w:rsidRPr="009525DB">
        <w:rPr>
          <w:b/>
          <w:bCs/>
        </w:rPr>
        <w:t xml:space="preserve">о количестве членов избирательных комиссий с правом совещательного голоса и наблюдателей, находившихся на избирательных участках </w:t>
      </w:r>
    </w:p>
    <w:p w:rsidR="00E04A7A" w:rsidRDefault="00E04A7A" w:rsidP="00E04A7A">
      <w:pPr>
        <w:rPr>
          <w:b/>
          <w:bCs/>
        </w:rPr>
      </w:pPr>
      <w:r w:rsidRPr="009525DB">
        <w:rPr>
          <w:b/>
          <w:bCs/>
        </w:rPr>
        <w:t xml:space="preserve">в день голосования </w:t>
      </w:r>
      <w:r>
        <w:rPr>
          <w:b/>
          <w:bCs/>
        </w:rPr>
        <w:t>на выборах</w:t>
      </w:r>
    </w:p>
    <w:p w:rsidR="00E04A7A" w:rsidRDefault="00E04A7A" w:rsidP="00E04A7A">
      <w:pPr>
        <w:rPr>
          <w:b/>
          <w:bCs/>
        </w:rPr>
      </w:pPr>
      <w:r>
        <w:rPr>
          <w:b/>
          <w:bCs/>
        </w:rPr>
        <w:t xml:space="preserve"> Таборинская районная территориальная избирательная комиссия</w:t>
      </w:r>
    </w:p>
    <w:p w:rsidR="00E04A7A" w:rsidRPr="00C573CC" w:rsidRDefault="00E04A7A" w:rsidP="00E04A7A">
      <w:pPr>
        <w:rPr>
          <w:sz w:val="20"/>
          <w:szCs w:val="20"/>
        </w:rPr>
      </w:pPr>
      <w:r w:rsidRPr="00C573CC">
        <w:rPr>
          <w:sz w:val="20"/>
          <w:szCs w:val="20"/>
        </w:rPr>
        <w:t>(на</w:t>
      </w:r>
      <w:r>
        <w:rPr>
          <w:sz w:val="20"/>
          <w:szCs w:val="20"/>
        </w:rPr>
        <w:t>именование</w:t>
      </w:r>
      <w:r w:rsidRPr="00C573CC">
        <w:rPr>
          <w:sz w:val="20"/>
          <w:szCs w:val="20"/>
        </w:rPr>
        <w:t xml:space="preserve"> </w:t>
      </w:r>
      <w:r>
        <w:rPr>
          <w:sz w:val="20"/>
          <w:szCs w:val="20"/>
        </w:rPr>
        <w:t>избирательной кампании</w:t>
      </w:r>
      <w:r w:rsidRPr="00C573CC">
        <w:rPr>
          <w:sz w:val="20"/>
          <w:szCs w:val="20"/>
        </w:rPr>
        <w:t>)</w:t>
      </w:r>
    </w:p>
    <w:p w:rsidR="00E04A7A" w:rsidRDefault="00E04A7A" w:rsidP="00E04A7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709"/>
        <w:gridCol w:w="1275"/>
        <w:gridCol w:w="1985"/>
        <w:gridCol w:w="1134"/>
        <w:gridCol w:w="1807"/>
      </w:tblGrid>
      <w:tr w:rsidR="00E04A7A" w:rsidRPr="00EF0A98" w:rsidTr="00E85B9B">
        <w:tc>
          <w:tcPr>
            <w:tcW w:w="660" w:type="dxa"/>
            <w:vMerge w:val="restart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№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п/п</w:t>
            </w:r>
          </w:p>
        </w:tc>
        <w:tc>
          <w:tcPr>
            <w:tcW w:w="2709" w:type="dxa"/>
            <w:vMerge w:val="restart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 xml:space="preserve">Субъект 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назначения</w:t>
            </w:r>
          </w:p>
        </w:tc>
        <w:tc>
          <w:tcPr>
            <w:tcW w:w="3260" w:type="dxa"/>
            <w:gridSpan w:val="2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 xml:space="preserve">Количество 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 xml:space="preserve">членов избирательных комиссий с правом совещательного голоса 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на избирательных участках</w:t>
            </w:r>
          </w:p>
        </w:tc>
        <w:tc>
          <w:tcPr>
            <w:tcW w:w="2941" w:type="dxa"/>
            <w:gridSpan w:val="2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 xml:space="preserve">Количество 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наблюдателей на избирательных участках</w:t>
            </w:r>
          </w:p>
        </w:tc>
      </w:tr>
      <w:tr w:rsidR="00E04A7A" w:rsidRPr="00EF0A98" w:rsidTr="00E85B9B">
        <w:tc>
          <w:tcPr>
            <w:tcW w:w="660" w:type="dxa"/>
            <w:vMerge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2709" w:type="dxa"/>
            <w:vMerge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Всего</w:t>
            </w: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из них отстраненных от работы в избирательной комиссии по решению суда</w:t>
            </w: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Всего</w:t>
            </w: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 xml:space="preserve">из них удаленных </w:t>
            </w:r>
          </w:p>
          <w:p w:rsidR="00E04A7A" w:rsidRPr="00EF0A98" w:rsidRDefault="00E04A7A" w:rsidP="00E85B9B">
            <w:pPr>
              <w:rPr>
                <w:b/>
                <w:bCs/>
              </w:rPr>
            </w:pPr>
            <w:r w:rsidRPr="00EF0A98">
              <w:rPr>
                <w:b/>
                <w:bCs/>
              </w:rPr>
              <w:t>из помещения для голосования по решению суда</w:t>
            </w: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Политические партии и избирательные объединения, в том числе: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1.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ЕДИНАЯ РОССИЯ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2.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КПРФ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3.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ЛДПР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4.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СПРАВЕДЛИВАЯ РОССИЯ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5.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…..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6.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Иные избирательные объединения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7.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 w:rsidRPr="00EF0A98">
              <w:rPr>
                <w:bCs/>
              </w:rPr>
              <w:t>Кандидаты</w:t>
            </w:r>
          </w:p>
        </w:tc>
        <w:tc>
          <w:tcPr>
            <w:tcW w:w="127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4A7A" w:rsidRPr="00EF0A98" w:rsidTr="00E85B9B">
        <w:tc>
          <w:tcPr>
            <w:tcW w:w="660" w:type="dxa"/>
          </w:tcPr>
          <w:p w:rsidR="00E04A7A" w:rsidRPr="00EF0A98" w:rsidRDefault="00E04A7A" w:rsidP="00E85B9B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709" w:type="dxa"/>
          </w:tcPr>
          <w:p w:rsidR="00E04A7A" w:rsidRPr="00EF0A98" w:rsidRDefault="00E04A7A" w:rsidP="00E85B9B">
            <w:pPr>
              <w:rPr>
                <w:bCs/>
              </w:rPr>
            </w:pPr>
            <w:r>
              <w:rPr>
                <w:bCs/>
              </w:rPr>
              <w:t>Субъекты общественного контроля</w:t>
            </w:r>
          </w:p>
        </w:tc>
        <w:tc>
          <w:tcPr>
            <w:tcW w:w="1275" w:type="dxa"/>
          </w:tcPr>
          <w:p w:rsidR="00E04A7A" w:rsidRDefault="00E04A7A" w:rsidP="00E85B9B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04A7A" w:rsidRDefault="00E04A7A" w:rsidP="00E85B9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07" w:type="dxa"/>
          </w:tcPr>
          <w:p w:rsidR="00E04A7A" w:rsidRPr="00EF0A98" w:rsidRDefault="00E04A7A" w:rsidP="00E85B9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04A7A" w:rsidRPr="00C84ED0" w:rsidRDefault="00E04A7A" w:rsidP="00E04A7A">
      <w:pPr>
        <w:spacing w:line="360" w:lineRule="auto"/>
        <w:ind w:firstLine="6237"/>
      </w:pPr>
      <w:r>
        <w:br w:type="page"/>
      </w:r>
      <w:r w:rsidRPr="00C84ED0">
        <w:lastRenderedPageBreak/>
        <w:t>Приложение №</w:t>
      </w:r>
      <w:r>
        <w:t xml:space="preserve"> 2</w:t>
      </w:r>
    </w:p>
    <w:p w:rsidR="00E04A7A" w:rsidRDefault="00E04A7A" w:rsidP="00E04A7A">
      <w:pPr>
        <w:ind w:firstLine="540"/>
        <w:rPr>
          <w:b/>
        </w:rPr>
      </w:pPr>
    </w:p>
    <w:p w:rsidR="00E04A7A" w:rsidRDefault="00E04A7A" w:rsidP="00E04A7A">
      <w:pPr>
        <w:ind w:firstLine="540"/>
        <w:rPr>
          <w:b/>
        </w:rPr>
      </w:pPr>
    </w:p>
    <w:p w:rsidR="00E04A7A" w:rsidRPr="008C3294" w:rsidRDefault="00E04A7A" w:rsidP="00E04A7A">
      <w:pPr>
        <w:ind w:firstLine="540"/>
        <w:rPr>
          <w:b/>
        </w:rPr>
      </w:pPr>
      <w:r w:rsidRPr="008C3294">
        <w:rPr>
          <w:b/>
        </w:rPr>
        <w:t>Сведения</w:t>
      </w:r>
    </w:p>
    <w:p w:rsidR="00E04A7A" w:rsidRDefault="00E04A7A" w:rsidP="00E04A7A">
      <w:pPr>
        <w:rPr>
          <w:b/>
        </w:rPr>
      </w:pPr>
      <w:r w:rsidRPr="008C3294">
        <w:rPr>
          <w:b/>
        </w:rPr>
        <w:t>о колич</w:t>
      </w:r>
      <w:r>
        <w:rPr>
          <w:b/>
        </w:rPr>
        <w:t xml:space="preserve">естве изготовленных </w:t>
      </w:r>
      <w:r w:rsidRPr="008C3294">
        <w:rPr>
          <w:b/>
        </w:rPr>
        <w:t xml:space="preserve">наружных и иных средств </w:t>
      </w:r>
    </w:p>
    <w:p w:rsidR="00E04A7A" w:rsidRDefault="00E04A7A" w:rsidP="00E04A7A">
      <w:pPr>
        <w:rPr>
          <w:b/>
        </w:rPr>
      </w:pPr>
      <w:r w:rsidRPr="008C3294">
        <w:rPr>
          <w:b/>
        </w:rPr>
        <w:t xml:space="preserve">информирования </w:t>
      </w:r>
      <w:r>
        <w:rPr>
          <w:b/>
        </w:rPr>
        <w:t xml:space="preserve">территориальной избирательной комиссии </w:t>
      </w:r>
    </w:p>
    <w:p w:rsidR="00E04A7A" w:rsidRPr="00C573CC" w:rsidRDefault="00E04A7A" w:rsidP="00E04A7A">
      <w:pPr>
        <w:rPr>
          <w:sz w:val="20"/>
          <w:szCs w:val="20"/>
        </w:rPr>
      </w:pPr>
      <w:r>
        <w:rPr>
          <w:b/>
        </w:rPr>
        <w:t>(по выборам Президента Российской Федерации 18 марта 2018 года)</w:t>
      </w:r>
    </w:p>
    <w:p w:rsidR="00E04A7A" w:rsidRPr="008C3294" w:rsidRDefault="00E04A7A" w:rsidP="00E04A7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4"/>
        <w:gridCol w:w="3191"/>
      </w:tblGrid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№</w:t>
            </w:r>
          </w:p>
          <w:p w:rsidR="00E04A7A" w:rsidRPr="00394C51" w:rsidRDefault="00E04A7A" w:rsidP="00E85B9B">
            <w:r w:rsidRPr="00394C51">
              <w:t>п/п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ind w:firstLine="540"/>
            </w:pPr>
            <w:r w:rsidRPr="00394C51">
              <w:t>Вид информационного материала</w:t>
            </w:r>
          </w:p>
          <w:p w:rsidR="00E04A7A" w:rsidRPr="00394C51" w:rsidRDefault="00E04A7A" w:rsidP="00E85B9B"/>
        </w:tc>
        <w:tc>
          <w:tcPr>
            <w:tcW w:w="3191" w:type="dxa"/>
          </w:tcPr>
          <w:p w:rsidR="00E04A7A" w:rsidRPr="00394C51" w:rsidRDefault="00E04A7A" w:rsidP="00E85B9B">
            <w:r w:rsidRPr="00394C51">
              <w:t xml:space="preserve">Количество </w:t>
            </w:r>
          </w:p>
          <w:p w:rsidR="00E04A7A" w:rsidRPr="00394C51" w:rsidRDefault="00E04A7A" w:rsidP="00E85B9B">
            <w:r w:rsidRPr="00394C51">
              <w:t>(шт., экз.)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1.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Баннеры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2.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Листовки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3.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Плакаты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4.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Растяжки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5.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Передвижной экран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6.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Газета (спецвыпуск)</w:t>
            </w:r>
            <w:r>
              <w:t xml:space="preserve"> Вестник Таборинской РТИК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3 номера по 300 экз. каждый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7.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Светодиодный экран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8.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Маршрутные такси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>
            <w:r w:rsidRPr="00394C51">
              <w:t>9.</w:t>
            </w:r>
          </w:p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>
              <w:t>Баннеры на автобусы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0</w:t>
            </w:r>
          </w:p>
        </w:tc>
      </w:tr>
      <w:tr w:rsidR="00E04A7A" w:rsidRPr="00394C51" w:rsidTr="00E85B9B">
        <w:tc>
          <w:tcPr>
            <w:tcW w:w="675" w:type="dxa"/>
          </w:tcPr>
          <w:p w:rsidR="00E04A7A" w:rsidRPr="00394C51" w:rsidRDefault="00E04A7A" w:rsidP="00E85B9B"/>
        </w:tc>
        <w:tc>
          <w:tcPr>
            <w:tcW w:w="5705" w:type="dxa"/>
          </w:tcPr>
          <w:p w:rsidR="00E04A7A" w:rsidRPr="00394C51" w:rsidRDefault="00E04A7A" w:rsidP="00E85B9B">
            <w:pPr>
              <w:jc w:val="both"/>
            </w:pPr>
            <w:r w:rsidRPr="00394C51">
              <w:t>Итого</w:t>
            </w:r>
          </w:p>
        </w:tc>
        <w:tc>
          <w:tcPr>
            <w:tcW w:w="3191" w:type="dxa"/>
          </w:tcPr>
          <w:p w:rsidR="00E04A7A" w:rsidRPr="00394C51" w:rsidRDefault="00E04A7A" w:rsidP="00E85B9B">
            <w:r>
              <w:t>3 номера по 300 экз. каждый</w:t>
            </w:r>
          </w:p>
        </w:tc>
      </w:tr>
    </w:tbl>
    <w:p w:rsidR="00E04A7A" w:rsidRPr="008C3294" w:rsidRDefault="00E04A7A" w:rsidP="00E04A7A"/>
    <w:p w:rsidR="00E04A7A" w:rsidRPr="008C3294" w:rsidRDefault="00E04A7A" w:rsidP="00E04A7A"/>
    <w:p w:rsidR="00E04A7A" w:rsidRPr="008C3294" w:rsidRDefault="00E04A7A" w:rsidP="00E04A7A">
      <w:pPr>
        <w:sectPr w:rsidR="00E04A7A" w:rsidRPr="008C3294" w:rsidSect="00986B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4A7A" w:rsidRPr="00C84ED0" w:rsidRDefault="00E04A7A" w:rsidP="00E04A7A">
      <w:pPr>
        <w:spacing w:line="360" w:lineRule="auto"/>
        <w:ind w:firstLine="10773"/>
      </w:pPr>
      <w:r>
        <w:lastRenderedPageBreak/>
        <w:t>Приложение № 3</w:t>
      </w:r>
    </w:p>
    <w:p w:rsidR="00E04A7A" w:rsidRDefault="00E04A7A" w:rsidP="00E04A7A">
      <w:pPr>
        <w:autoSpaceDE w:val="0"/>
        <w:autoSpaceDN w:val="0"/>
        <w:adjustRightInd w:val="0"/>
        <w:ind w:firstLine="540"/>
        <w:outlineLvl w:val="1"/>
        <w:rPr>
          <w:b/>
        </w:rPr>
      </w:pPr>
    </w:p>
    <w:p w:rsidR="00E04A7A" w:rsidRPr="008C3294" w:rsidRDefault="00E04A7A" w:rsidP="00E04A7A">
      <w:pPr>
        <w:autoSpaceDE w:val="0"/>
        <w:autoSpaceDN w:val="0"/>
        <w:adjustRightInd w:val="0"/>
        <w:ind w:firstLine="540"/>
        <w:outlineLvl w:val="1"/>
        <w:rPr>
          <w:b/>
        </w:rPr>
      </w:pPr>
      <w:r w:rsidRPr="008C3294">
        <w:rPr>
          <w:b/>
        </w:rPr>
        <w:t>Состав</w:t>
      </w:r>
    </w:p>
    <w:p w:rsidR="00E04A7A" w:rsidRPr="008C3294" w:rsidRDefault="00E04A7A" w:rsidP="00E04A7A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8C3294">
        <w:rPr>
          <w:b/>
        </w:rPr>
        <w:t>кон</w:t>
      </w:r>
      <w:r>
        <w:rPr>
          <w:b/>
        </w:rPr>
        <w:t xml:space="preserve">трольно-ревизионной службы при Таборинской районной территориальной избирательной комиссии </w:t>
      </w:r>
    </w:p>
    <w:p w:rsidR="00E04A7A" w:rsidRPr="008C3294" w:rsidRDefault="00E04A7A" w:rsidP="00E04A7A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257"/>
        <w:gridCol w:w="1134"/>
        <w:gridCol w:w="1134"/>
        <w:gridCol w:w="1559"/>
        <w:gridCol w:w="1276"/>
        <w:gridCol w:w="1134"/>
        <w:gridCol w:w="1134"/>
        <w:gridCol w:w="1276"/>
        <w:gridCol w:w="992"/>
        <w:gridCol w:w="992"/>
        <w:gridCol w:w="709"/>
      </w:tblGrid>
      <w:tr w:rsidR="00E04A7A" w:rsidRPr="00394C51" w:rsidTr="00E85B9B">
        <w:trPr>
          <w:cantSplit/>
          <w:trHeight w:val="809"/>
        </w:trPr>
        <w:tc>
          <w:tcPr>
            <w:tcW w:w="720" w:type="dxa"/>
            <w:vMerge w:val="restart"/>
          </w:tcPr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57" w:type="dxa"/>
            <w:vMerge w:val="restart"/>
          </w:tcPr>
          <w:p w:rsidR="00E04A7A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9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1340" w:type="dxa"/>
            <w:gridSpan w:val="10"/>
            <w:vAlign w:val="center"/>
          </w:tcPr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94">
              <w:rPr>
                <w:rFonts w:ascii="Times New Roman" w:hAnsi="Times New Roman" w:cs="Times New Roman"/>
                <w:sz w:val="28"/>
                <w:szCs w:val="28"/>
              </w:rPr>
              <w:t>Члены КРС при территориальной избирательной комиссии, в том числе</w:t>
            </w:r>
          </w:p>
        </w:tc>
      </w:tr>
      <w:tr w:rsidR="00E04A7A" w:rsidRPr="00394C51" w:rsidTr="00E85B9B">
        <w:trPr>
          <w:cantSplit/>
          <w:trHeight w:val="3914"/>
        </w:trPr>
        <w:tc>
          <w:tcPr>
            <w:tcW w:w="720" w:type="dxa"/>
            <w:vMerge/>
          </w:tcPr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ind w:hanging="70"/>
              <w:outlineLvl w:val="1"/>
            </w:pPr>
            <w:r>
              <w:t xml:space="preserve">Члены </w:t>
            </w:r>
            <w:r w:rsidRPr="00394C51">
              <w:t>ТИК</w:t>
            </w:r>
          </w:p>
        </w:tc>
        <w:tc>
          <w:tcPr>
            <w:tcW w:w="1134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 xml:space="preserve">сотрудник отделения  </w:t>
            </w:r>
          </w:p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Сбербанка РФ</w:t>
            </w:r>
          </w:p>
        </w:tc>
        <w:tc>
          <w:tcPr>
            <w:tcW w:w="1559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специалист контрольно-ревизионных управлений (отделов), управлений финансов администраций МО</w:t>
            </w:r>
          </w:p>
        </w:tc>
        <w:tc>
          <w:tcPr>
            <w:tcW w:w="1276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сотрудник межрайонной инспекции ФНС России</w:t>
            </w:r>
          </w:p>
        </w:tc>
        <w:tc>
          <w:tcPr>
            <w:tcW w:w="1134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сотрудник службы государственной регистрации недвижимости</w:t>
            </w:r>
          </w:p>
        </w:tc>
        <w:tc>
          <w:tcPr>
            <w:tcW w:w="1134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сотрудник ФСБ</w:t>
            </w:r>
          </w:p>
        </w:tc>
        <w:tc>
          <w:tcPr>
            <w:tcW w:w="1276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сотрудник миграционной службы</w:t>
            </w:r>
          </w:p>
        </w:tc>
        <w:tc>
          <w:tcPr>
            <w:tcW w:w="992" w:type="dxa"/>
            <w:textDirection w:val="btLr"/>
            <w:vAlign w:val="center"/>
          </w:tcPr>
          <w:p w:rsidR="00E04A7A" w:rsidRPr="00394C51" w:rsidRDefault="00E04A7A" w:rsidP="00E85B9B">
            <w:pPr>
              <w:autoSpaceDE w:val="0"/>
              <w:autoSpaceDN w:val="0"/>
              <w:adjustRightInd w:val="0"/>
              <w:outlineLvl w:val="1"/>
            </w:pPr>
            <w:r w:rsidRPr="00394C51">
              <w:t>сотрудник полиции</w:t>
            </w:r>
          </w:p>
        </w:tc>
        <w:tc>
          <w:tcPr>
            <w:tcW w:w="992" w:type="dxa"/>
            <w:textDirection w:val="btLr"/>
            <w:vAlign w:val="center"/>
          </w:tcPr>
          <w:p w:rsidR="00E04A7A" w:rsidRPr="00232C5C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5C">
              <w:rPr>
                <w:rFonts w:ascii="Times New Roman" w:hAnsi="Times New Roman" w:cs="Times New Roman"/>
                <w:sz w:val="28"/>
                <w:szCs w:val="28"/>
              </w:rPr>
              <w:t>другие*</w:t>
            </w:r>
          </w:p>
        </w:tc>
        <w:tc>
          <w:tcPr>
            <w:tcW w:w="709" w:type="dxa"/>
            <w:textDirection w:val="btLr"/>
            <w:vAlign w:val="center"/>
          </w:tcPr>
          <w:p w:rsidR="00E04A7A" w:rsidRPr="008C3294" w:rsidRDefault="00E04A7A" w:rsidP="00E85B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2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04A7A" w:rsidRPr="00394C51" w:rsidTr="00E85B9B">
        <w:tblPrEx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720" w:type="dxa"/>
          </w:tcPr>
          <w:p w:rsidR="00E04A7A" w:rsidRPr="00394C51" w:rsidRDefault="00E04A7A" w:rsidP="00E85B9B">
            <w:bookmarkStart w:id="1" w:name="OLE_LINK11"/>
            <w:bookmarkStart w:id="2" w:name="OLE_LINK12"/>
          </w:p>
        </w:tc>
        <w:tc>
          <w:tcPr>
            <w:tcW w:w="2257" w:type="dxa"/>
          </w:tcPr>
          <w:p w:rsidR="00E04A7A" w:rsidRPr="00394C51" w:rsidRDefault="00E04A7A" w:rsidP="00E85B9B">
            <w:pPr>
              <w:jc w:val="both"/>
            </w:pPr>
            <w:r>
              <w:t>Таборинская РТИК</w:t>
            </w:r>
          </w:p>
        </w:tc>
        <w:tc>
          <w:tcPr>
            <w:tcW w:w="1134" w:type="dxa"/>
          </w:tcPr>
          <w:p w:rsidR="00E04A7A" w:rsidRPr="00394C51" w:rsidRDefault="00E04A7A" w:rsidP="00E85B9B">
            <w:pPr>
              <w:ind w:hanging="70"/>
            </w:pPr>
            <w:r>
              <w:t>5</w:t>
            </w:r>
          </w:p>
        </w:tc>
        <w:tc>
          <w:tcPr>
            <w:tcW w:w="1134" w:type="dxa"/>
          </w:tcPr>
          <w:p w:rsidR="00E04A7A" w:rsidRPr="00394C51" w:rsidRDefault="00E04A7A" w:rsidP="00E85B9B">
            <w:r>
              <w:t>0</w:t>
            </w:r>
          </w:p>
        </w:tc>
        <w:tc>
          <w:tcPr>
            <w:tcW w:w="1559" w:type="dxa"/>
          </w:tcPr>
          <w:p w:rsidR="00E04A7A" w:rsidRPr="00394C51" w:rsidRDefault="00E04A7A" w:rsidP="00E85B9B">
            <w:r>
              <w:t>0</w:t>
            </w:r>
          </w:p>
        </w:tc>
        <w:tc>
          <w:tcPr>
            <w:tcW w:w="1276" w:type="dxa"/>
          </w:tcPr>
          <w:p w:rsidR="00E04A7A" w:rsidRPr="00394C51" w:rsidRDefault="00E04A7A" w:rsidP="00E85B9B">
            <w:r>
              <w:t>0</w:t>
            </w:r>
          </w:p>
        </w:tc>
        <w:tc>
          <w:tcPr>
            <w:tcW w:w="1134" w:type="dxa"/>
          </w:tcPr>
          <w:p w:rsidR="00E04A7A" w:rsidRPr="00394C51" w:rsidRDefault="00E04A7A" w:rsidP="00E85B9B">
            <w:r>
              <w:t>0</w:t>
            </w:r>
          </w:p>
        </w:tc>
        <w:tc>
          <w:tcPr>
            <w:tcW w:w="1134" w:type="dxa"/>
          </w:tcPr>
          <w:p w:rsidR="00E04A7A" w:rsidRPr="00394C51" w:rsidRDefault="00E04A7A" w:rsidP="00E85B9B">
            <w:r>
              <w:t>0</w:t>
            </w:r>
          </w:p>
        </w:tc>
        <w:tc>
          <w:tcPr>
            <w:tcW w:w="1276" w:type="dxa"/>
          </w:tcPr>
          <w:p w:rsidR="00E04A7A" w:rsidRPr="00394C51" w:rsidRDefault="00E04A7A" w:rsidP="00E85B9B">
            <w:r>
              <w:t>1</w:t>
            </w:r>
          </w:p>
        </w:tc>
        <w:tc>
          <w:tcPr>
            <w:tcW w:w="992" w:type="dxa"/>
          </w:tcPr>
          <w:p w:rsidR="00E04A7A" w:rsidRPr="00394C51" w:rsidRDefault="00E04A7A" w:rsidP="00E85B9B">
            <w:r>
              <w:t>1</w:t>
            </w:r>
          </w:p>
        </w:tc>
        <w:tc>
          <w:tcPr>
            <w:tcW w:w="992" w:type="dxa"/>
          </w:tcPr>
          <w:p w:rsidR="00E04A7A" w:rsidRPr="00AE680F" w:rsidRDefault="00E04A7A" w:rsidP="00E85B9B">
            <w:r>
              <w:t>0</w:t>
            </w:r>
          </w:p>
        </w:tc>
        <w:tc>
          <w:tcPr>
            <w:tcW w:w="709" w:type="dxa"/>
          </w:tcPr>
          <w:p w:rsidR="00E04A7A" w:rsidRPr="00394C51" w:rsidRDefault="00E04A7A" w:rsidP="00E85B9B">
            <w:r>
              <w:t>7</w:t>
            </w:r>
          </w:p>
        </w:tc>
      </w:tr>
      <w:bookmarkEnd w:id="1"/>
      <w:bookmarkEnd w:id="2"/>
    </w:tbl>
    <w:p w:rsidR="00E04A7A" w:rsidRPr="008C3294" w:rsidRDefault="00E04A7A" w:rsidP="00E04A7A"/>
    <w:p w:rsidR="00E04A7A" w:rsidRDefault="00E04A7A" w:rsidP="00E04A7A">
      <w:pPr>
        <w:rPr>
          <w:b/>
        </w:rPr>
      </w:pPr>
      <w:r w:rsidRPr="00232C5C">
        <w:rPr>
          <w:b/>
        </w:rPr>
        <w:t>* конкретно указать по должностям</w:t>
      </w:r>
    </w:p>
    <w:p w:rsidR="00E04A7A" w:rsidRDefault="00E04A7A" w:rsidP="00E04A7A">
      <w:pPr>
        <w:spacing w:line="360" w:lineRule="auto"/>
        <w:ind w:firstLine="10773"/>
      </w:pPr>
    </w:p>
    <w:p w:rsidR="00E04A7A" w:rsidRDefault="00E04A7A" w:rsidP="00E04A7A">
      <w:pPr>
        <w:spacing w:line="360" w:lineRule="auto"/>
        <w:ind w:firstLine="10773"/>
      </w:pPr>
    </w:p>
    <w:p w:rsidR="00E04A7A" w:rsidRDefault="00E04A7A" w:rsidP="00E04A7A">
      <w:pPr>
        <w:spacing w:line="360" w:lineRule="auto"/>
        <w:ind w:firstLine="10773"/>
      </w:pPr>
    </w:p>
    <w:p w:rsidR="00E04A7A" w:rsidRDefault="00E04A7A" w:rsidP="00E04A7A">
      <w:pPr>
        <w:jc w:val="right"/>
        <w:rPr>
          <w:bCs/>
          <w:sz w:val="26"/>
          <w:szCs w:val="26"/>
        </w:rPr>
      </w:pPr>
    </w:p>
    <w:p w:rsidR="00E04A7A" w:rsidRPr="00394C51" w:rsidRDefault="00E04A7A" w:rsidP="00E04A7A">
      <w:pPr>
        <w:spacing w:line="360" w:lineRule="auto"/>
        <w:ind w:firstLine="10773"/>
      </w:pPr>
      <w:r>
        <w:t>Приложение № 4</w:t>
      </w:r>
    </w:p>
    <w:p w:rsidR="00E04A7A" w:rsidRDefault="00E04A7A" w:rsidP="00E04A7A">
      <w:pPr>
        <w:autoSpaceDE w:val="0"/>
        <w:autoSpaceDN w:val="0"/>
        <w:adjustRightInd w:val="0"/>
        <w:rPr>
          <w:b/>
        </w:rPr>
      </w:pPr>
    </w:p>
    <w:p w:rsidR="00E04A7A" w:rsidRPr="00F53E84" w:rsidRDefault="00E04A7A" w:rsidP="00E04A7A">
      <w:pPr>
        <w:autoSpaceDE w:val="0"/>
        <w:autoSpaceDN w:val="0"/>
        <w:adjustRightInd w:val="0"/>
        <w:rPr>
          <w:b/>
        </w:rPr>
      </w:pPr>
      <w:r w:rsidRPr="00F53E84">
        <w:rPr>
          <w:b/>
        </w:rPr>
        <w:t xml:space="preserve">Информация </w:t>
      </w:r>
    </w:p>
    <w:p w:rsidR="00E04A7A" w:rsidRDefault="00E04A7A" w:rsidP="00E04A7A">
      <w:pPr>
        <w:autoSpaceDE w:val="0"/>
        <w:autoSpaceDN w:val="0"/>
        <w:adjustRightInd w:val="0"/>
        <w:rPr>
          <w:b/>
        </w:rPr>
      </w:pPr>
      <w:r w:rsidRPr="00F53E84">
        <w:rPr>
          <w:b/>
        </w:rPr>
        <w:t xml:space="preserve">об обучении членов </w:t>
      </w:r>
      <w:r>
        <w:rPr>
          <w:b/>
        </w:rPr>
        <w:t xml:space="preserve">участковых избирательных комиссий </w:t>
      </w:r>
    </w:p>
    <w:p w:rsidR="00E04A7A" w:rsidRDefault="00E04A7A" w:rsidP="00E04A7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и резерва </w:t>
      </w:r>
      <w:r w:rsidRPr="00F53E84">
        <w:rPr>
          <w:b/>
        </w:rPr>
        <w:t xml:space="preserve">составов </w:t>
      </w:r>
      <w:r>
        <w:rPr>
          <w:b/>
        </w:rPr>
        <w:t xml:space="preserve">участковых избирательных комиссий </w:t>
      </w:r>
      <w:r w:rsidRPr="00F53E84">
        <w:rPr>
          <w:b/>
        </w:rPr>
        <w:t xml:space="preserve">за </w:t>
      </w:r>
      <w:r>
        <w:rPr>
          <w:b/>
        </w:rPr>
        <w:t>2018</w:t>
      </w:r>
      <w:r w:rsidRPr="00F53E84">
        <w:rPr>
          <w:b/>
        </w:rPr>
        <w:t xml:space="preserve"> год</w:t>
      </w:r>
    </w:p>
    <w:p w:rsidR="00E04A7A" w:rsidRDefault="00E04A7A" w:rsidP="00E04A7A">
      <w:pPr>
        <w:rPr>
          <w:b/>
          <w:bCs/>
        </w:rPr>
      </w:pPr>
      <w:r>
        <w:rPr>
          <w:b/>
          <w:bCs/>
        </w:rPr>
        <w:t>Таборинская районная территориальная избирательная комиссия</w:t>
      </w:r>
    </w:p>
    <w:p w:rsidR="00E04A7A" w:rsidRPr="0066088F" w:rsidRDefault="00E04A7A" w:rsidP="00E04A7A">
      <w:pPr>
        <w:rPr>
          <w:b/>
          <w:bCs/>
        </w:rPr>
      </w:pPr>
      <w:r>
        <w:rPr>
          <w:b/>
          <w:bCs/>
        </w:rPr>
        <w:t xml:space="preserve"> </w:t>
      </w:r>
      <w:r w:rsidRPr="007E3E1C">
        <w:rPr>
          <w:bCs/>
          <w:sz w:val="20"/>
          <w:szCs w:val="20"/>
        </w:rPr>
        <w:t>(</w:t>
      </w:r>
      <w:r w:rsidRPr="00C573CC">
        <w:rPr>
          <w:sz w:val="20"/>
          <w:szCs w:val="20"/>
        </w:rPr>
        <w:t>на</w:t>
      </w:r>
      <w:r>
        <w:rPr>
          <w:sz w:val="20"/>
          <w:szCs w:val="20"/>
        </w:rPr>
        <w:t>именование</w:t>
      </w:r>
      <w:r w:rsidRPr="00C573CC">
        <w:rPr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 w:rsidRPr="00C573CC">
        <w:rPr>
          <w:sz w:val="20"/>
          <w:szCs w:val="20"/>
        </w:rPr>
        <w:t>)</w:t>
      </w:r>
    </w:p>
    <w:p w:rsidR="00E04A7A" w:rsidRPr="00F53E84" w:rsidRDefault="00E04A7A" w:rsidP="00E04A7A">
      <w:pPr>
        <w:autoSpaceDE w:val="0"/>
        <w:autoSpaceDN w:val="0"/>
        <w:adjustRightInd w:val="0"/>
        <w:rPr>
          <w:b/>
        </w:rPr>
      </w:pPr>
    </w:p>
    <w:p w:rsidR="00E04A7A" w:rsidRPr="00F53E84" w:rsidRDefault="00E04A7A" w:rsidP="00E04A7A">
      <w:pPr>
        <w:rPr>
          <w:b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551"/>
        <w:gridCol w:w="2552"/>
        <w:gridCol w:w="2268"/>
        <w:gridCol w:w="2835"/>
        <w:gridCol w:w="2268"/>
      </w:tblGrid>
      <w:tr w:rsidR="00E04A7A" w:rsidRPr="00F53E84" w:rsidTr="00E85B9B">
        <w:tc>
          <w:tcPr>
            <w:tcW w:w="2411" w:type="dxa"/>
            <w:vMerge w:val="restart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Наименование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территориальной избирательной комиссии</w:t>
            </w:r>
          </w:p>
        </w:tc>
        <w:tc>
          <w:tcPr>
            <w:tcW w:w="5103" w:type="dxa"/>
            <w:gridSpan w:val="2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Количество</w:t>
            </w:r>
          </w:p>
        </w:tc>
        <w:tc>
          <w:tcPr>
            <w:tcW w:w="5103" w:type="dxa"/>
            <w:gridSpan w:val="2"/>
          </w:tcPr>
          <w:p w:rsidR="00E04A7A" w:rsidRDefault="00E04A7A" w:rsidP="00E85B9B">
            <w:pPr>
              <w:autoSpaceDE w:val="0"/>
              <w:autoSpaceDN w:val="0"/>
              <w:adjustRightInd w:val="0"/>
            </w:pPr>
            <w:r w:rsidRPr="006B3DB9">
              <w:t>Обучено</w:t>
            </w:r>
            <w:r>
              <w:t>*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Причины непрохождения обучения</w:t>
            </w:r>
          </w:p>
        </w:tc>
      </w:tr>
      <w:tr w:rsidR="00E04A7A" w:rsidRPr="00F53E84" w:rsidTr="00E85B9B">
        <w:tc>
          <w:tcPr>
            <w:tcW w:w="2411" w:type="dxa"/>
            <w:vMerge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 xml:space="preserve">членов УИК, подлежащих обучению 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 xml:space="preserve">в  </w:t>
            </w:r>
            <w:r>
              <w:t>2018</w:t>
            </w:r>
            <w:r w:rsidRPr="006B3DB9">
              <w:t xml:space="preserve"> году</w:t>
            </w:r>
          </w:p>
        </w:tc>
        <w:tc>
          <w:tcPr>
            <w:tcW w:w="2552" w:type="dxa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кадрового резерва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 xml:space="preserve">членов УИК, подлежащих обучению в </w:t>
            </w:r>
            <w:r>
              <w:t>2018</w:t>
            </w:r>
            <w:r w:rsidRPr="006B3DB9">
              <w:t xml:space="preserve"> году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членов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УИК</w:t>
            </w:r>
          </w:p>
        </w:tc>
        <w:tc>
          <w:tcPr>
            <w:tcW w:w="2835" w:type="dxa"/>
          </w:tcPr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кадрового резерва</w:t>
            </w:r>
          </w:p>
          <w:p w:rsidR="00E04A7A" w:rsidRPr="006B3DB9" w:rsidRDefault="00E04A7A" w:rsidP="00E85B9B">
            <w:pPr>
              <w:autoSpaceDE w:val="0"/>
              <w:autoSpaceDN w:val="0"/>
              <w:adjustRightInd w:val="0"/>
            </w:pPr>
            <w:r w:rsidRPr="006B3DB9">
              <w:t>членов УИК</w:t>
            </w:r>
          </w:p>
        </w:tc>
        <w:tc>
          <w:tcPr>
            <w:tcW w:w="2268" w:type="dxa"/>
            <w:vMerge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04A7A" w:rsidRPr="00F53E84" w:rsidTr="00E85B9B">
        <w:tc>
          <w:tcPr>
            <w:tcW w:w="2411" w:type="dxa"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</w:pPr>
            <w:r>
              <w:t>Таборинская РТИК</w:t>
            </w:r>
          </w:p>
        </w:tc>
        <w:tc>
          <w:tcPr>
            <w:tcW w:w="2551" w:type="dxa"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552" w:type="dxa"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268" w:type="dxa"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835" w:type="dxa"/>
          </w:tcPr>
          <w:p w:rsidR="00E04A7A" w:rsidRPr="00F53E84" w:rsidRDefault="00E04A7A" w:rsidP="00E85B9B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268" w:type="dxa"/>
          </w:tcPr>
          <w:p w:rsidR="00E04A7A" w:rsidRPr="003E3A6E" w:rsidRDefault="00E04A7A" w:rsidP="00E85B9B">
            <w:pPr>
              <w:tabs>
                <w:tab w:val="left" w:pos="0"/>
              </w:tabs>
              <w:jc w:val="both"/>
              <w:outlineLvl w:val="0"/>
            </w:pPr>
            <w:r>
              <w:t>болезнь</w:t>
            </w:r>
          </w:p>
        </w:tc>
      </w:tr>
    </w:tbl>
    <w:p w:rsidR="00E04A7A" w:rsidRPr="00B71964" w:rsidRDefault="00E04A7A" w:rsidP="00E04A7A">
      <w:pPr>
        <w:autoSpaceDE w:val="0"/>
        <w:autoSpaceDN w:val="0"/>
        <w:adjustRightInd w:val="0"/>
        <w:jc w:val="both"/>
      </w:pPr>
    </w:p>
    <w:p w:rsidR="00E04A7A" w:rsidRPr="009D457F" w:rsidRDefault="00E04A7A" w:rsidP="00E04A7A">
      <w:pPr>
        <w:ind w:firstLine="426"/>
        <w:rPr>
          <w:b/>
        </w:rPr>
      </w:pPr>
      <w:r w:rsidRPr="009D457F">
        <w:rPr>
          <w:b/>
        </w:rPr>
        <w:t>*только на очных семинарах</w:t>
      </w:r>
    </w:p>
    <w:p w:rsidR="00E04A7A" w:rsidRDefault="00E04A7A" w:rsidP="00E04A7A">
      <w:pPr>
        <w:jc w:val="right"/>
        <w:rPr>
          <w:bCs/>
          <w:sz w:val="26"/>
          <w:szCs w:val="26"/>
        </w:rPr>
      </w:pPr>
    </w:p>
    <w:p w:rsidR="00E04A7A" w:rsidRDefault="00E04A7A" w:rsidP="00E04A7A">
      <w:pPr>
        <w:jc w:val="right"/>
        <w:rPr>
          <w:bCs/>
          <w:sz w:val="26"/>
          <w:szCs w:val="26"/>
        </w:rPr>
      </w:pPr>
    </w:p>
    <w:p w:rsidR="00E04A7A" w:rsidRPr="00E403D0" w:rsidRDefault="00E04A7A" w:rsidP="00E04A7A">
      <w:pPr>
        <w:jc w:val="right"/>
        <w:rPr>
          <w:b/>
          <w:bCs/>
          <w:sz w:val="26"/>
          <w:szCs w:val="26"/>
        </w:rPr>
      </w:pPr>
    </w:p>
    <w:p w:rsidR="00E04A7A" w:rsidRPr="00E403D0" w:rsidRDefault="00E04A7A" w:rsidP="00E04A7A">
      <w:pPr>
        <w:jc w:val="right"/>
        <w:rPr>
          <w:b/>
          <w:bCs/>
          <w:sz w:val="26"/>
          <w:szCs w:val="26"/>
        </w:rPr>
      </w:pPr>
    </w:p>
    <w:p w:rsidR="00E04A7A" w:rsidRPr="00E403D0" w:rsidRDefault="00E04A7A" w:rsidP="00E04A7A">
      <w:pPr>
        <w:jc w:val="right"/>
        <w:rPr>
          <w:b/>
          <w:bCs/>
          <w:sz w:val="26"/>
          <w:szCs w:val="26"/>
        </w:rPr>
      </w:pPr>
    </w:p>
    <w:p w:rsidR="00E04A7A" w:rsidRPr="00E403D0" w:rsidRDefault="00E04A7A" w:rsidP="00E04A7A">
      <w:pPr>
        <w:jc w:val="right"/>
        <w:rPr>
          <w:b/>
          <w:bCs/>
          <w:sz w:val="26"/>
          <w:szCs w:val="26"/>
        </w:rPr>
      </w:pPr>
    </w:p>
    <w:p w:rsidR="00E04A7A" w:rsidRPr="00E403D0" w:rsidRDefault="00E04A7A" w:rsidP="00E04A7A">
      <w:pPr>
        <w:jc w:val="right"/>
        <w:rPr>
          <w:b/>
          <w:bCs/>
          <w:sz w:val="26"/>
          <w:szCs w:val="26"/>
        </w:rPr>
      </w:pPr>
    </w:p>
    <w:p w:rsidR="00E04A7A" w:rsidRDefault="00E04A7A" w:rsidP="00E04A7A">
      <w:pPr>
        <w:rPr>
          <w:b/>
          <w:sz w:val="26"/>
          <w:szCs w:val="26"/>
        </w:rPr>
        <w:sectPr w:rsidR="00E04A7A" w:rsidSect="00986BB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04A7A" w:rsidRPr="00C3346B" w:rsidRDefault="00E04A7A" w:rsidP="00E04A7A">
      <w:pPr>
        <w:spacing w:line="360" w:lineRule="auto"/>
        <w:ind w:firstLine="6521"/>
      </w:pPr>
      <w:r w:rsidRPr="00C3346B">
        <w:lastRenderedPageBreak/>
        <w:t>Приложение №</w:t>
      </w:r>
      <w:r>
        <w:t xml:space="preserve"> 5</w:t>
      </w:r>
    </w:p>
    <w:p w:rsidR="00E04A7A" w:rsidRDefault="00E04A7A" w:rsidP="00E04A7A">
      <w:pPr>
        <w:rPr>
          <w:b/>
        </w:rPr>
      </w:pPr>
    </w:p>
    <w:p w:rsidR="00E04A7A" w:rsidRDefault="00E04A7A" w:rsidP="00E04A7A">
      <w:pPr>
        <w:rPr>
          <w:b/>
        </w:rPr>
      </w:pPr>
    </w:p>
    <w:p w:rsidR="00E04A7A" w:rsidRPr="008C3294" w:rsidRDefault="00E04A7A" w:rsidP="00E04A7A">
      <w:pPr>
        <w:rPr>
          <w:b/>
        </w:rPr>
      </w:pPr>
      <w:r w:rsidRPr="008C3294">
        <w:rPr>
          <w:b/>
        </w:rPr>
        <w:t xml:space="preserve">Сведения о количестве обученных </w:t>
      </w:r>
    </w:p>
    <w:p w:rsidR="00E04A7A" w:rsidRDefault="00E04A7A" w:rsidP="00E04A7A">
      <w:pPr>
        <w:rPr>
          <w:b/>
        </w:rPr>
      </w:pPr>
      <w:r w:rsidRPr="008C3294">
        <w:rPr>
          <w:b/>
        </w:rPr>
        <w:t>участников избирательно</w:t>
      </w:r>
      <w:r>
        <w:rPr>
          <w:b/>
        </w:rPr>
        <w:t>го</w:t>
      </w:r>
      <w:r w:rsidRPr="008C3294">
        <w:rPr>
          <w:b/>
        </w:rPr>
        <w:t xml:space="preserve"> </w:t>
      </w:r>
      <w:r>
        <w:rPr>
          <w:b/>
        </w:rPr>
        <w:t>процесса</w:t>
      </w:r>
    </w:p>
    <w:p w:rsidR="00E04A7A" w:rsidRDefault="00E04A7A" w:rsidP="00E04A7A">
      <w:pPr>
        <w:pBdr>
          <w:bottom w:val="single" w:sz="12" w:space="1" w:color="auto"/>
        </w:pBdr>
        <w:rPr>
          <w:b/>
        </w:rPr>
      </w:pPr>
      <w:r>
        <w:rPr>
          <w:b/>
        </w:rPr>
        <w:t>Таборинская районная территориальная избирательная комиссия</w:t>
      </w:r>
    </w:p>
    <w:p w:rsidR="00E04A7A" w:rsidRPr="0066088F" w:rsidRDefault="00E04A7A" w:rsidP="00E04A7A">
      <w:pPr>
        <w:rPr>
          <w:b/>
          <w:bCs/>
        </w:rPr>
      </w:pPr>
      <w:r w:rsidRPr="00C573CC">
        <w:rPr>
          <w:sz w:val="20"/>
          <w:szCs w:val="20"/>
        </w:rPr>
        <w:t>(на</w:t>
      </w:r>
      <w:r>
        <w:rPr>
          <w:sz w:val="20"/>
          <w:szCs w:val="20"/>
        </w:rPr>
        <w:t>именование</w:t>
      </w:r>
      <w:r w:rsidRPr="00C573CC">
        <w:rPr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 w:rsidRPr="00C573CC">
        <w:rPr>
          <w:sz w:val="20"/>
          <w:szCs w:val="20"/>
        </w:rPr>
        <w:t>)</w:t>
      </w:r>
    </w:p>
    <w:p w:rsidR="00E04A7A" w:rsidRDefault="00E04A7A" w:rsidP="00E04A7A">
      <w:pPr>
        <w:rPr>
          <w:b/>
        </w:rPr>
      </w:pPr>
    </w:p>
    <w:p w:rsidR="00E04A7A" w:rsidRPr="008C3294" w:rsidRDefault="00E04A7A" w:rsidP="00E04A7A">
      <w:r>
        <w:rPr>
          <w:b/>
        </w:rPr>
        <w:t xml:space="preserve"> 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220"/>
        <w:gridCol w:w="1340"/>
        <w:gridCol w:w="1072"/>
        <w:gridCol w:w="937"/>
        <w:gridCol w:w="1072"/>
        <w:gridCol w:w="836"/>
        <w:gridCol w:w="1072"/>
        <w:gridCol w:w="536"/>
        <w:gridCol w:w="669"/>
      </w:tblGrid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>№</w:t>
            </w:r>
          </w:p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>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 xml:space="preserve">Мероприятия по обучению </w:t>
            </w:r>
          </w:p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 xml:space="preserve">участников избирательной кампании, </w:t>
            </w:r>
            <w:r w:rsidRPr="00C247DC">
              <w:rPr>
                <w:b/>
                <w:bCs/>
              </w:rPr>
              <w:t>проведенные ТИК в очной форме</w:t>
            </w:r>
            <w:r w:rsidRPr="00C247DC">
              <w:t xml:space="preserve">  </w:t>
            </w:r>
          </w:p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Дата проведения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>Количество обученных</w:t>
            </w:r>
          </w:p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>участников избирательного процесса (чел.)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cantSplit/>
          <w:trHeight w:val="4078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членов УИК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представители средств массовой информации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представители правоохранительных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представители политических партий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наблюдатели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кандидаты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ind w:left="113" w:right="113"/>
            </w:pPr>
            <w:r w:rsidRPr="00C247DC">
              <w:t>другие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24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№879,883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12.01.2018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15.01.2018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№880,881,884,886, 887,888,889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15.01.2018г.-21.01.2018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29.01.2018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№880,881,884,886, 887,888,889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29.01.2018г.- 05.02.2018г.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№879,883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02.02.2018г.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№879,883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09.02.2018г.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09.02.2018г.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№880,881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10.02.2018г.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№884,886, 887,888,889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11.02.2018г.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12.02.2018г.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№881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16.02.2018г.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 887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№884,886,888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18.02.2018г.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19.02.2018г.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№879,883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16.02.2018г.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19.02.2018г.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№881,884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20.02.2018г.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№880,888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24.02.2018г.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№886,887,889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25.02.2018г.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№879,883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02.03.2018г.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председателями УИК №880,881,884,886, 887,888,889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05.03.2018г.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№884,889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06.03.2018г.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№880,881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07.03.2018г.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№888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10.03.2018г.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Обучающий семинар с членами УИК №886,887 по месту дисл</w:t>
            </w:r>
            <w:r>
              <w:rPr>
                <w:sz w:val="20"/>
                <w:szCs w:val="20"/>
              </w:rPr>
              <w:t>о</w:t>
            </w:r>
            <w:r w:rsidRPr="00C247DC">
              <w:rPr>
                <w:sz w:val="20"/>
                <w:szCs w:val="20"/>
              </w:rPr>
              <w:t>кации 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11.03.2018г.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7DC">
              <w:rPr>
                <w:sz w:val="20"/>
                <w:szCs w:val="20"/>
              </w:rPr>
              <w:t>-</w:t>
            </w:r>
          </w:p>
        </w:tc>
      </w:tr>
      <w:tr w:rsidR="00E04A7A" w:rsidRPr="00C247DC" w:rsidTr="00E85B9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  <w:r w:rsidRPr="00C247DC"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7A" w:rsidRPr="00C247DC" w:rsidRDefault="00E04A7A" w:rsidP="00E85B9B">
            <w:pPr>
              <w:autoSpaceDE w:val="0"/>
              <w:autoSpaceDN w:val="0"/>
              <w:adjustRightInd w:val="0"/>
            </w:pPr>
          </w:p>
        </w:tc>
      </w:tr>
    </w:tbl>
    <w:p w:rsidR="00E04A7A" w:rsidRPr="008C3294" w:rsidRDefault="00E04A7A" w:rsidP="00E04A7A"/>
    <w:p w:rsidR="00E04A7A" w:rsidRPr="008C3294" w:rsidRDefault="00E04A7A" w:rsidP="00E04A7A"/>
    <w:p w:rsidR="00E04A7A" w:rsidRDefault="00E04A7A" w:rsidP="00E04A7A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B34948" w:rsidRPr="00D23B42" w:rsidRDefault="00B34948" w:rsidP="00E04A7A">
      <w:pPr>
        <w:pStyle w:val="2"/>
        <w:ind w:left="4536"/>
        <w:jc w:val="center"/>
      </w:pPr>
    </w:p>
    <w:sectPr w:rsidR="00B34948" w:rsidRPr="00D23B42" w:rsidSect="00785E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AB" w:rsidRDefault="002D36AB">
      <w:r>
        <w:separator/>
      </w:r>
    </w:p>
  </w:endnote>
  <w:endnote w:type="continuationSeparator" w:id="1">
    <w:p w:rsidR="002D36AB" w:rsidRDefault="002D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E" w:rsidRDefault="002D36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AB" w:rsidRDefault="002D36AB">
      <w:r>
        <w:separator/>
      </w:r>
    </w:p>
  </w:footnote>
  <w:footnote w:type="continuationSeparator" w:id="1">
    <w:p w:rsidR="002D36AB" w:rsidRDefault="002D3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D8" w:rsidRDefault="00725DC1" w:rsidP="00E6572E">
    <w:pPr>
      <w:pStyle w:val="a3"/>
    </w:pPr>
    <w:r w:rsidRPr="00725DC1"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A" w:rsidRDefault="00E04A7A">
    <w:pPr>
      <w:pStyle w:val="a3"/>
    </w:pPr>
    <w:fldSimple w:instr="PAGE   \* MERGEFORMAT">
      <w:r w:rsidR="008E1085">
        <w:rPr>
          <w:noProof/>
        </w:rPr>
        <w:t>5</w:t>
      </w:r>
    </w:fldSimple>
  </w:p>
  <w:p w:rsidR="00E04A7A" w:rsidRDefault="00E04A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A" w:rsidRDefault="00E04A7A">
    <w:pPr>
      <w:pStyle w:val="a3"/>
    </w:pPr>
  </w:p>
  <w:p w:rsidR="00E04A7A" w:rsidRDefault="00E04A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CC5"/>
    <w:multiLevelType w:val="multilevel"/>
    <w:tmpl w:val="5E22C7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185982"/>
    <w:multiLevelType w:val="multilevel"/>
    <w:tmpl w:val="4970C9A4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AE7339D"/>
    <w:multiLevelType w:val="multilevel"/>
    <w:tmpl w:val="D1180196"/>
    <w:lvl w:ilvl="0">
      <w:start w:val="1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95" w:hanging="885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95" w:hanging="885"/>
      </w:pPr>
      <w:rPr>
        <w:rFonts w:cs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790" w:hanging="1080"/>
      </w:pPr>
      <w:rPr>
        <w:rFonts w:cs="Times New Roman" w:hint="default"/>
        <w:i w:val="0"/>
      </w:rPr>
    </w:lvl>
    <w:lvl w:ilvl="4">
      <w:start w:val="1"/>
      <w:numFmt w:val="decimalZero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cs="Times New Roman" w:hint="default"/>
      </w:rPr>
    </w:lvl>
  </w:abstractNum>
  <w:abstractNum w:abstractNumId="3">
    <w:nsid w:val="29502C59"/>
    <w:multiLevelType w:val="hybridMultilevel"/>
    <w:tmpl w:val="7C3EF794"/>
    <w:lvl w:ilvl="0" w:tplc="7C7641F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EF0D5F"/>
    <w:multiLevelType w:val="multilevel"/>
    <w:tmpl w:val="4C04B58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i w:val="0"/>
      </w:rPr>
    </w:lvl>
  </w:abstractNum>
  <w:abstractNum w:abstractNumId="6">
    <w:nsid w:val="519342AC"/>
    <w:multiLevelType w:val="multilevel"/>
    <w:tmpl w:val="69CAF8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31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8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5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2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7">
    <w:nsid w:val="5DCC37C9"/>
    <w:multiLevelType w:val="multilevel"/>
    <w:tmpl w:val="A2AC17F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cs="Times New Roman" w:hint="default"/>
        <w:i w:val="0"/>
      </w:rPr>
    </w:lvl>
    <w:lvl w:ilvl="3">
      <w:start w:val="1"/>
      <w:numFmt w:val="decimalZero"/>
      <w:lvlText w:val="%1.%2.%3.%4."/>
      <w:lvlJc w:val="left"/>
      <w:pPr>
        <w:ind w:left="2163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25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cs="Times New Roman" w:hint="default"/>
      </w:rPr>
    </w:lvl>
  </w:abstractNum>
  <w:abstractNum w:abstractNumId="8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31C2D"/>
    <w:rsid w:val="000427C5"/>
    <w:rsid w:val="00064103"/>
    <w:rsid w:val="0007349E"/>
    <w:rsid w:val="00076F98"/>
    <w:rsid w:val="000A3680"/>
    <w:rsid w:val="00137589"/>
    <w:rsid w:val="001640BC"/>
    <w:rsid w:val="00167963"/>
    <w:rsid w:val="00225875"/>
    <w:rsid w:val="0024535F"/>
    <w:rsid w:val="00271AF8"/>
    <w:rsid w:val="002B777F"/>
    <w:rsid w:val="002C3BD8"/>
    <w:rsid w:val="002D36AB"/>
    <w:rsid w:val="002E05AC"/>
    <w:rsid w:val="002E617C"/>
    <w:rsid w:val="002F68F1"/>
    <w:rsid w:val="0032189A"/>
    <w:rsid w:val="00343A94"/>
    <w:rsid w:val="00370D3C"/>
    <w:rsid w:val="003A366D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36828"/>
    <w:rsid w:val="00577EA3"/>
    <w:rsid w:val="005B5A24"/>
    <w:rsid w:val="005C38CC"/>
    <w:rsid w:val="005C54C4"/>
    <w:rsid w:val="00607721"/>
    <w:rsid w:val="006B602F"/>
    <w:rsid w:val="006C2CF7"/>
    <w:rsid w:val="006C6CD8"/>
    <w:rsid w:val="00713B8A"/>
    <w:rsid w:val="00725DC1"/>
    <w:rsid w:val="00761699"/>
    <w:rsid w:val="00765975"/>
    <w:rsid w:val="007935B5"/>
    <w:rsid w:val="007A0E8F"/>
    <w:rsid w:val="007B7AE9"/>
    <w:rsid w:val="007C6408"/>
    <w:rsid w:val="007C7B53"/>
    <w:rsid w:val="007F436A"/>
    <w:rsid w:val="00806FFD"/>
    <w:rsid w:val="008225AF"/>
    <w:rsid w:val="00824348"/>
    <w:rsid w:val="00830C74"/>
    <w:rsid w:val="0083184B"/>
    <w:rsid w:val="00863F7E"/>
    <w:rsid w:val="008658F4"/>
    <w:rsid w:val="008B2E35"/>
    <w:rsid w:val="008D497E"/>
    <w:rsid w:val="008D5C2D"/>
    <w:rsid w:val="008E1085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59DF"/>
    <w:rsid w:val="00B85FD6"/>
    <w:rsid w:val="00BB389B"/>
    <w:rsid w:val="00BC1160"/>
    <w:rsid w:val="00BD4ECA"/>
    <w:rsid w:val="00BF494A"/>
    <w:rsid w:val="00C35D76"/>
    <w:rsid w:val="00C60685"/>
    <w:rsid w:val="00C64A03"/>
    <w:rsid w:val="00C806C4"/>
    <w:rsid w:val="00CA1DBF"/>
    <w:rsid w:val="00CA7B5A"/>
    <w:rsid w:val="00CD2C8B"/>
    <w:rsid w:val="00CD6459"/>
    <w:rsid w:val="00D022BE"/>
    <w:rsid w:val="00D23B42"/>
    <w:rsid w:val="00D448CA"/>
    <w:rsid w:val="00D511DE"/>
    <w:rsid w:val="00D52221"/>
    <w:rsid w:val="00D82B86"/>
    <w:rsid w:val="00DB3C4E"/>
    <w:rsid w:val="00DC44F1"/>
    <w:rsid w:val="00DC59F9"/>
    <w:rsid w:val="00DD436F"/>
    <w:rsid w:val="00E04A7A"/>
    <w:rsid w:val="00E12CDB"/>
    <w:rsid w:val="00E13BCB"/>
    <w:rsid w:val="00E20F05"/>
    <w:rsid w:val="00E5110E"/>
    <w:rsid w:val="00E6572E"/>
    <w:rsid w:val="00E75E97"/>
    <w:rsid w:val="00E968D2"/>
    <w:rsid w:val="00EA5335"/>
    <w:rsid w:val="00F30CD7"/>
    <w:rsid w:val="00F360A8"/>
    <w:rsid w:val="00FA7227"/>
    <w:rsid w:val="00FD4664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4A7A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4A7A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4A7A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04A7A"/>
    <w:pPr>
      <w:spacing w:before="240" w:after="6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04A7A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04A7A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B70EB"/>
    <w:rPr>
      <w:rFonts w:eastAsia="Times New Roman"/>
      <w:sz w:val="28"/>
      <w:szCs w:val="28"/>
    </w:rPr>
  </w:style>
  <w:style w:type="paragraph" w:styleId="31">
    <w:name w:val="Body Text 3"/>
    <w:basedOn w:val="a"/>
    <w:link w:val="32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uiPriority w:val="99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1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9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3">
    <w:name w:val="Body Text Indent"/>
    <w:basedOn w:val="a"/>
    <w:link w:val="af4"/>
    <w:uiPriority w:val="99"/>
    <w:rsid w:val="00CA1DB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A1DBF"/>
    <w:rPr>
      <w:rFonts w:eastAsia="Times New Roman"/>
      <w:sz w:val="28"/>
      <w:szCs w:val="28"/>
    </w:rPr>
  </w:style>
  <w:style w:type="character" w:styleId="af5">
    <w:name w:val="Hyperlink"/>
    <w:basedOn w:val="a0"/>
    <w:uiPriority w:val="99"/>
    <w:rsid w:val="00CA1DBF"/>
    <w:rPr>
      <w:color w:val="0000FF"/>
      <w:u w:val="single"/>
    </w:rPr>
  </w:style>
  <w:style w:type="paragraph" w:customStyle="1" w:styleId="ConsPlusNonformat">
    <w:name w:val="ConsPlusNonformat"/>
    <w:uiPriority w:val="99"/>
    <w:rsid w:val="00CA1D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E04A7A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04A7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04A7A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E04A7A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04A7A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04A7A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E04A7A"/>
    <w:rPr>
      <w:rFonts w:eastAsia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04A7A"/>
    <w:rPr>
      <w:rFonts w:ascii="Arial" w:eastAsia="Times New Roman" w:hAnsi="Arial" w:cs="Arial"/>
      <w:b/>
      <w:bCs/>
      <w:sz w:val="26"/>
      <w:szCs w:val="26"/>
    </w:rPr>
  </w:style>
  <w:style w:type="paragraph" w:styleId="af6">
    <w:name w:val="caption"/>
    <w:basedOn w:val="a"/>
    <w:next w:val="a"/>
    <w:uiPriority w:val="99"/>
    <w:qFormat/>
    <w:rsid w:val="00E04A7A"/>
    <w:pPr>
      <w:jc w:val="left"/>
    </w:pPr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E04A7A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E04A7A"/>
    <w:rPr>
      <w:rFonts w:ascii="Cambria" w:eastAsia="Times New Roman" w:hAnsi="Cambria"/>
      <w:sz w:val="24"/>
      <w:szCs w:val="24"/>
    </w:rPr>
  </w:style>
  <w:style w:type="character" w:styleId="af9">
    <w:name w:val="Emphasis"/>
    <w:basedOn w:val="a0"/>
    <w:uiPriority w:val="99"/>
    <w:qFormat/>
    <w:rsid w:val="00E04A7A"/>
    <w:rPr>
      <w:rFonts w:cs="Times New Roman"/>
      <w:i/>
    </w:rPr>
  </w:style>
  <w:style w:type="paragraph" w:styleId="afa">
    <w:name w:val="No Spacing"/>
    <w:basedOn w:val="a"/>
    <w:link w:val="afb"/>
    <w:uiPriority w:val="99"/>
    <w:qFormat/>
    <w:rsid w:val="00E04A7A"/>
    <w:pPr>
      <w:jc w:val="left"/>
    </w:pPr>
    <w:rPr>
      <w:sz w:val="24"/>
      <w:szCs w:val="24"/>
    </w:rPr>
  </w:style>
  <w:style w:type="character" w:customStyle="1" w:styleId="afb">
    <w:name w:val="Без интервала Знак"/>
    <w:basedOn w:val="a0"/>
    <w:link w:val="afa"/>
    <w:uiPriority w:val="99"/>
    <w:locked/>
    <w:rsid w:val="00E04A7A"/>
    <w:rPr>
      <w:rFonts w:eastAsia="Times New Roman"/>
      <w:sz w:val="24"/>
      <w:szCs w:val="24"/>
    </w:rPr>
  </w:style>
  <w:style w:type="paragraph" w:styleId="24">
    <w:name w:val="Quote"/>
    <w:basedOn w:val="a"/>
    <w:next w:val="a"/>
    <w:link w:val="25"/>
    <w:uiPriority w:val="99"/>
    <w:qFormat/>
    <w:rsid w:val="00E04A7A"/>
    <w:pPr>
      <w:jc w:val="left"/>
    </w:pPr>
    <w:rPr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4"/>
    <w:uiPriority w:val="99"/>
    <w:rsid w:val="00E04A7A"/>
    <w:rPr>
      <w:rFonts w:eastAsia="Times New Roman"/>
      <w:i/>
      <w:iCs/>
      <w:color w:val="000000"/>
      <w:sz w:val="24"/>
      <w:szCs w:val="24"/>
    </w:rPr>
  </w:style>
  <w:style w:type="paragraph" w:styleId="afc">
    <w:name w:val="Intense Quote"/>
    <w:basedOn w:val="a"/>
    <w:next w:val="a"/>
    <w:link w:val="afd"/>
    <w:uiPriority w:val="99"/>
    <w:qFormat/>
    <w:rsid w:val="00E04A7A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  <w:sz w:val="24"/>
      <w:szCs w:val="24"/>
    </w:rPr>
  </w:style>
  <w:style w:type="character" w:customStyle="1" w:styleId="afd">
    <w:name w:val="Выделенная цитата Знак"/>
    <w:basedOn w:val="a0"/>
    <w:link w:val="afc"/>
    <w:uiPriority w:val="99"/>
    <w:rsid w:val="00E04A7A"/>
    <w:rPr>
      <w:rFonts w:eastAsia="Times New Roman"/>
      <w:b/>
      <w:bCs/>
      <w:i/>
      <w:iCs/>
      <w:color w:val="4F81BD"/>
      <w:sz w:val="24"/>
      <w:szCs w:val="24"/>
    </w:rPr>
  </w:style>
  <w:style w:type="character" w:styleId="afe">
    <w:name w:val="Subtle Emphasis"/>
    <w:basedOn w:val="a0"/>
    <w:uiPriority w:val="99"/>
    <w:qFormat/>
    <w:rsid w:val="00E04A7A"/>
    <w:rPr>
      <w:rFonts w:cs="Times New Roman"/>
      <w:i/>
      <w:color w:val="808080"/>
    </w:rPr>
  </w:style>
  <w:style w:type="character" w:styleId="aff">
    <w:name w:val="Intense Emphasis"/>
    <w:basedOn w:val="a0"/>
    <w:uiPriority w:val="99"/>
    <w:qFormat/>
    <w:rsid w:val="00E04A7A"/>
    <w:rPr>
      <w:rFonts w:cs="Times New Roman"/>
      <w:b/>
      <w:i/>
      <w:color w:val="4F81BD"/>
    </w:rPr>
  </w:style>
  <w:style w:type="character" w:styleId="aff0">
    <w:name w:val="Subtle Reference"/>
    <w:basedOn w:val="a0"/>
    <w:uiPriority w:val="99"/>
    <w:qFormat/>
    <w:rsid w:val="00E04A7A"/>
    <w:rPr>
      <w:rFonts w:cs="Times New Roman"/>
      <w:smallCaps/>
      <w:color w:val="C0504D"/>
      <w:u w:val="single"/>
    </w:rPr>
  </w:style>
  <w:style w:type="character" w:styleId="aff1">
    <w:name w:val="Intense Reference"/>
    <w:basedOn w:val="a0"/>
    <w:uiPriority w:val="99"/>
    <w:qFormat/>
    <w:rsid w:val="00E04A7A"/>
    <w:rPr>
      <w:rFonts w:cs="Times New Roman"/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99"/>
    <w:qFormat/>
    <w:rsid w:val="00E04A7A"/>
    <w:rPr>
      <w:rFonts w:cs="Times New Roman"/>
      <w:b/>
      <w:bCs/>
      <w:smallCaps/>
      <w:spacing w:val="5"/>
    </w:rPr>
  </w:style>
  <w:style w:type="paragraph" w:styleId="aff3">
    <w:name w:val="TOC Heading"/>
    <w:basedOn w:val="1"/>
    <w:next w:val="a"/>
    <w:uiPriority w:val="99"/>
    <w:qFormat/>
    <w:rsid w:val="00E04A7A"/>
    <w:pPr>
      <w:keepLines w:val="0"/>
      <w:spacing w:before="240" w:after="60"/>
      <w:jc w:val="left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styleId="aff4">
    <w:name w:val="Normal (Web)"/>
    <w:basedOn w:val="a"/>
    <w:uiPriority w:val="99"/>
    <w:rsid w:val="00E04A7A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styleId="26">
    <w:name w:val="Body Text Indent 2"/>
    <w:basedOn w:val="a"/>
    <w:link w:val="27"/>
    <w:uiPriority w:val="99"/>
    <w:rsid w:val="00E04A7A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04A7A"/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4A7A"/>
    <w:rPr>
      <w:rFonts w:eastAsia="Times New Roman"/>
      <w:sz w:val="28"/>
      <w:szCs w:val="28"/>
    </w:rPr>
  </w:style>
  <w:style w:type="paragraph" w:customStyle="1" w:styleId="Heading">
    <w:name w:val="Heading"/>
    <w:uiPriority w:val="99"/>
    <w:rsid w:val="00E04A7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E04A7A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4A7A"/>
    <w:rPr>
      <w:rFonts w:eastAsia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E04A7A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04A7A"/>
    <w:rPr>
      <w:rFonts w:eastAsia="Times New Roman"/>
      <w:sz w:val="16"/>
      <w:szCs w:val="16"/>
    </w:rPr>
  </w:style>
  <w:style w:type="paragraph" w:styleId="aff5">
    <w:name w:val="Block Text"/>
    <w:basedOn w:val="a"/>
    <w:uiPriority w:val="99"/>
    <w:rsid w:val="00E04A7A"/>
    <w:pPr>
      <w:ind w:left="-567" w:right="-285"/>
    </w:pPr>
    <w:rPr>
      <w:b/>
      <w:sz w:val="24"/>
      <w:szCs w:val="20"/>
    </w:rPr>
  </w:style>
  <w:style w:type="character" w:customStyle="1" w:styleId="apple-style-span">
    <w:name w:val="apple-style-span"/>
    <w:basedOn w:val="a0"/>
    <w:uiPriority w:val="99"/>
    <w:rsid w:val="00E04A7A"/>
    <w:rPr>
      <w:rFonts w:cs="Times New Roman"/>
    </w:rPr>
  </w:style>
  <w:style w:type="paragraph" w:customStyle="1" w:styleId="CM4">
    <w:name w:val="CM4"/>
    <w:basedOn w:val="a"/>
    <w:next w:val="a"/>
    <w:uiPriority w:val="99"/>
    <w:rsid w:val="00E04A7A"/>
    <w:pPr>
      <w:widowControl w:val="0"/>
      <w:autoSpaceDE w:val="0"/>
      <w:autoSpaceDN w:val="0"/>
      <w:adjustRightInd w:val="0"/>
      <w:spacing w:after="313"/>
      <w:jc w:val="left"/>
    </w:pPr>
    <w:rPr>
      <w:sz w:val="24"/>
      <w:szCs w:val="24"/>
    </w:rPr>
  </w:style>
  <w:style w:type="paragraph" w:customStyle="1" w:styleId="ConsNormal">
    <w:name w:val="ConsNormal"/>
    <w:uiPriority w:val="99"/>
    <w:rsid w:val="00E04A7A"/>
    <w:pPr>
      <w:widowControl w:val="0"/>
      <w:ind w:firstLine="720"/>
    </w:pPr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rsid w:val="00E0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4A7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rsid w:val="00E04A7A"/>
    <w:rPr>
      <w:rFonts w:cs="Times New Roman"/>
    </w:rPr>
  </w:style>
  <w:style w:type="paragraph" w:customStyle="1" w:styleId="aff6">
    <w:name w:val="Знак"/>
    <w:basedOn w:val="a"/>
    <w:uiPriority w:val="99"/>
    <w:rsid w:val="00E04A7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Подпункт"/>
    <w:basedOn w:val="a"/>
    <w:autoRedefine/>
    <w:uiPriority w:val="99"/>
    <w:rsid w:val="00E04A7A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4A7A"/>
    <w:pPr>
      <w:widowControl w:val="0"/>
      <w:autoSpaceDE w:val="0"/>
      <w:autoSpaceDN w:val="0"/>
      <w:ind w:firstLine="72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E04A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8">
    <w:name w:val="FollowedHyperlink"/>
    <w:basedOn w:val="a0"/>
    <w:uiPriority w:val="99"/>
    <w:rsid w:val="00E04A7A"/>
    <w:rPr>
      <w:rFonts w:cs="Times New Roman"/>
      <w:color w:val="800080"/>
      <w:u w:val="single"/>
    </w:rPr>
  </w:style>
  <w:style w:type="paragraph" w:customStyle="1" w:styleId="220">
    <w:name w:val="Основной текст 22"/>
    <w:basedOn w:val="a"/>
    <w:uiPriority w:val="99"/>
    <w:rsid w:val="00E04A7A"/>
    <w:pPr>
      <w:tabs>
        <w:tab w:val="left" w:pos="78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Default">
    <w:name w:val="Default"/>
    <w:rsid w:val="00E04A7A"/>
    <w:pPr>
      <w:autoSpaceDE w:val="0"/>
      <w:autoSpaceDN w:val="0"/>
      <w:adjustRightInd w:val="0"/>
    </w:pPr>
    <w:rPr>
      <w:rFonts w:eastAsia="Times New Roman"/>
      <w:iCs/>
      <w:color w:val="000000"/>
      <w:spacing w:val="20"/>
      <w:sz w:val="24"/>
      <w:szCs w:val="24"/>
      <w:lang w:eastAsia="en-US"/>
    </w:rPr>
  </w:style>
  <w:style w:type="paragraph" w:customStyle="1" w:styleId="Style10">
    <w:name w:val="Style10"/>
    <w:basedOn w:val="a"/>
    <w:uiPriority w:val="99"/>
    <w:rsid w:val="00E04A7A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E04A7A"/>
    <w:rPr>
      <w:rFonts w:ascii="Times New Roman" w:hAnsi="Times New Roman" w:cs="Times New Roman"/>
      <w:sz w:val="22"/>
      <w:szCs w:val="22"/>
    </w:rPr>
  </w:style>
  <w:style w:type="paragraph" w:customStyle="1" w:styleId="p11">
    <w:name w:val="p11"/>
    <w:basedOn w:val="a"/>
    <w:uiPriority w:val="99"/>
    <w:rsid w:val="00E04A7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9">
    <w:name w:val="page number"/>
    <w:basedOn w:val="a0"/>
    <w:uiPriority w:val="99"/>
    <w:rsid w:val="00E04A7A"/>
    <w:rPr>
      <w:rFonts w:cs="Times New Roman"/>
    </w:rPr>
  </w:style>
  <w:style w:type="character" w:customStyle="1" w:styleId="highlight">
    <w:name w:val="highlight"/>
    <w:basedOn w:val="a0"/>
    <w:uiPriority w:val="99"/>
    <w:rsid w:val="00E04A7A"/>
    <w:rPr>
      <w:rFonts w:cs="Times New Roman"/>
    </w:rPr>
  </w:style>
  <w:style w:type="character" w:customStyle="1" w:styleId="serp-urlitem1">
    <w:name w:val="serp-url__item1"/>
    <w:basedOn w:val="a0"/>
    <w:uiPriority w:val="99"/>
    <w:rsid w:val="00E04A7A"/>
    <w:rPr>
      <w:rFonts w:cs="Times New Roman"/>
    </w:rPr>
  </w:style>
  <w:style w:type="paragraph" w:customStyle="1" w:styleId="12">
    <w:name w:val="1"/>
    <w:aliases w:val="5-14"/>
    <w:basedOn w:val="a"/>
    <w:uiPriority w:val="99"/>
    <w:rsid w:val="00E04A7A"/>
    <w:pPr>
      <w:spacing w:line="360" w:lineRule="auto"/>
      <w:ind w:firstLine="709"/>
      <w:jc w:val="both"/>
    </w:pPr>
  </w:style>
  <w:style w:type="paragraph" w:customStyle="1" w:styleId="-1">
    <w:name w:val="Т-1"/>
    <w:aliases w:val="5,текст14-1"/>
    <w:basedOn w:val="a"/>
    <w:uiPriority w:val="99"/>
    <w:rsid w:val="00E04A7A"/>
    <w:pPr>
      <w:spacing w:line="360" w:lineRule="auto"/>
      <w:ind w:firstLine="720"/>
      <w:jc w:val="both"/>
    </w:pPr>
  </w:style>
  <w:style w:type="paragraph" w:customStyle="1" w:styleId="affa">
    <w:name w:val="Норм"/>
    <w:basedOn w:val="a"/>
    <w:uiPriority w:val="99"/>
    <w:rsid w:val="00E04A7A"/>
    <w:rPr>
      <w:szCs w:val="24"/>
    </w:rPr>
  </w:style>
  <w:style w:type="paragraph" w:customStyle="1" w:styleId="ConsNonformat">
    <w:name w:val="ConsNonformat"/>
    <w:uiPriority w:val="99"/>
    <w:rsid w:val="00E04A7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4-150">
    <w:name w:val="текст14-15"/>
    <w:basedOn w:val="a"/>
    <w:uiPriority w:val="99"/>
    <w:rsid w:val="00E04A7A"/>
    <w:pPr>
      <w:widowControl w:val="0"/>
      <w:spacing w:after="120" w:line="360" w:lineRule="auto"/>
      <w:ind w:firstLine="709"/>
      <w:jc w:val="both"/>
    </w:pPr>
  </w:style>
  <w:style w:type="paragraph" w:customStyle="1" w:styleId="Pa0">
    <w:name w:val="Pa0"/>
    <w:basedOn w:val="Default"/>
    <w:next w:val="Default"/>
    <w:uiPriority w:val="99"/>
    <w:rsid w:val="00E04A7A"/>
    <w:pPr>
      <w:spacing w:line="241" w:lineRule="atLeast"/>
    </w:pPr>
    <w:rPr>
      <w:rFonts w:ascii="Myriad Pro" w:hAnsi="Myriad Pro"/>
      <w:iCs w:val="0"/>
      <w:color w:val="auto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21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2018-12-13T07:00:00Z</cp:lastPrinted>
  <dcterms:created xsi:type="dcterms:W3CDTF">2018-12-13T06:51:00Z</dcterms:created>
  <dcterms:modified xsi:type="dcterms:W3CDTF">2018-12-13T07:00:00Z</dcterms:modified>
</cp:coreProperties>
</file>