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478CA" w:rsidP="00B478CA">
            <w:pPr>
              <w:widowControl w:val="0"/>
              <w:ind w:firstLine="709"/>
              <w:jc w:val="left"/>
            </w:pPr>
            <w:r>
              <w:t>20 января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478C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478CA">
              <w:t>2/11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075DB" w:rsidRDefault="00D075DB" w:rsidP="00D075DB">
      <w:pPr>
        <w:rPr>
          <w:b/>
        </w:rPr>
      </w:pPr>
      <w:r>
        <w:rPr>
          <w:b/>
        </w:rPr>
        <w:t>О закреплении членов Таборинской районной</w:t>
      </w:r>
    </w:p>
    <w:p w:rsidR="00A04183" w:rsidRPr="00B478CA" w:rsidRDefault="00D075DB" w:rsidP="00D075DB">
      <w:pPr>
        <w:rPr>
          <w:b/>
        </w:rPr>
      </w:pPr>
      <w:r>
        <w:rPr>
          <w:b/>
        </w:rPr>
        <w:t xml:space="preserve">территориальной избирательной комиссии за участковыми избирательными комиссиями по оказанию правовой и методической помощи в период подготовки и проведения выборов </w:t>
      </w:r>
      <w:r w:rsidR="00B478CA" w:rsidRPr="00B478CA">
        <w:rPr>
          <w:b/>
          <w:bCs/>
        </w:rPr>
        <w:t>Президента Российской Федерации 18 марта 2018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D075DB" w:rsidP="00D075DB">
      <w:pPr>
        <w:pStyle w:val="af1"/>
        <w:rPr>
          <w:b/>
          <w:bCs/>
        </w:rPr>
      </w:pPr>
      <w:r>
        <w:rPr>
          <w:color w:val="000000"/>
          <w:spacing w:val="-9"/>
        </w:rPr>
        <w:t xml:space="preserve">В соответствии с подпунктом «е» пункта 9 статьи 26 Федерального закона «Об основных гарантиях избирательных прав и права на участие граждан в референдуме граждан Российской Федерации», </w:t>
      </w:r>
      <w:r w:rsidR="00B478CA">
        <w:rPr>
          <w:color w:val="000000"/>
          <w:spacing w:val="-9"/>
        </w:rPr>
        <w:t>подпунктом 11 пункта 1  статьи 21 Федерального закона «О выборах Президента Российской Федерации»</w:t>
      </w:r>
      <w:r>
        <w:rPr>
          <w:color w:val="000000"/>
          <w:spacing w:val="-9"/>
        </w:rPr>
        <w:t xml:space="preserve">, </w:t>
      </w:r>
      <w:r>
        <w:rPr>
          <w:color w:val="000000"/>
          <w:spacing w:val="-6"/>
        </w:rPr>
        <w:t xml:space="preserve">в целях осуществления контроля за соблюдением избирательных прав граждан на территории Таборинского муниципального района в </w:t>
      </w:r>
      <w:r>
        <w:t xml:space="preserve">период подготовки и проведения выборов </w:t>
      </w:r>
      <w:r w:rsidR="00B478CA" w:rsidRPr="00B478CA">
        <w:rPr>
          <w:bCs/>
        </w:rPr>
        <w:t>Президента Российской Федерации 18 марта 2018 года</w:t>
      </w:r>
      <w:r>
        <w:rPr>
          <w:color w:val="000000"/>
          <w:spacing w:val="-6"/>
        </w:rPr>
        <w:t xml:space="preserve">, оказания </w:t>
      </w:r>
      <w:r>
        <w:t>правовой, методической и организационно-технической помощи участковым избирательным комиссиям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 Закрепить членов  </w:t>
      </w:r>
      <w:r w:rsidR="008E4596">
        <w:rPr>
          <w:color w:val="000000"/>
          <w:spacing w:val="-3"/>
        </w:rPr>
        <w:t xml:space="preserve">Таборинской районной </w:t>
      </w:r>
      <w:r>
        <w:rPr>
          <w:color w:val="000000"/>
          <w:spacing w:val="-3"/>
        </w:rPr>
        <w:t xml:space="preserve">территориальной избирательной комиссии за участковыми избирательными комиссиями на период подготовки и проведения выборов  </w:t>
      </w:r>
      <w:r w:rsidR="00B478CA" w:rsidRPr="00B478CA">
        <w:rPr>
          <w:bCs/>
        </w:rPr>
        <w:t>Президента Российской Федерации 18 марта 2018 года</w:t>
      </w:r>
      <w:r>
        <w:rPr>
          <w:color w:val="000000"/>
          <w:spacing w:val="-3"/>
        </w:rPr>
        <w:t>:</w:t>
      </w:r>
    </w:p>
    <w:p w:rsidR="00D57742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879 –</w:t>
      </w:r>
      <w:r w:rsidR="00D57742" w:rsidRPr="00D57742">
        <w:rPr>
          <w:color w:val="000000"/>
          <w:spacing w:val="-3"/>
        </w:rPr>
        <w:t xml:space="preserve"> </w:t>
      </w:r>
      <w:r w:rsidR="00D57742">
        <w:rPr>
          <w:color w:val="000000"/>
          <w:spacing w:val="-3"/>
        </w:rPr>
        <w:t>Владимирова В.А.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№№ 880, 881– Закревская Н.И.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</w:t>
      </w:r>
      <w:r w:rsidR="00D57742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>883</w:t>
      </w:r>
      <w:r w:rsidR="00D57742">
        <w:rPr>
          <w:color w:val="000000"/>
          <w:spacing w:val="-3"/>
        </w:rPr>
        <w:t>, 887</w:t>
      </w:r>
      <w:r>
        <w:rPr>
          <w:color w:val="000000"/>
          <w:spacing w:val="-3"/>
        </w:rPr>
        <w:t>–</w:t>
      </w:r>
      <w:r w:rsidR="00D57742">
        <w:rPr>
          <w:color w:val="000000"/>
          <w:spacing w:val="-3"/>
        </w:rPr>
        <w:t>Горбачева О.В.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№№ 884, 886- Григорчук И.В.</w:t>
      </w:r>
      <w:r w:rsidR="00D075DB">
        <w:rPr>
          <w:color w:val="000000"/>
          <w:spacing w:val="-3"/>
        </w:rPr>
        <w:t xml:space="preserve"> </w:t>
      </w:r>
    </w:p>
    <w:p w:rsidR="00D075DB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888- Иванова Г.В.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УИК № 889-Федянина Н.М.</w:t>
      </w:r>
    </w:p>
    <w:p w:rsidR="00D075DB" w:rsidRDefault="00D075DB" w:rsidP="00D075DB">
      <w:pPr>
        <w:spacing w:line="360" w:lineRule="auto"/>
        <w:ind w:firstLine="708"/>
        <w:jc w:val="both"/>
      </w:pPr>
      <w:r>
        <w:t xml:space="preserve">2. Членам </w:t>
      </w:r>
      <w:r w:rsidR="008E4596">
        <w:t xml:space="preserve">Таборинской районной </w:t>
      </w:r>
      <w:r>
        <w:t xml:space="preserve">территориальной избирательной комиссии оказывать  методическую помощь участковым избирательным комиссиям в вопросах организации деятельности по подготовке и проведению выборов </w:t>
      </w:r>
      <w:r w:rsidR="00B478CA" w:rsidRPr="00B478CA">
        <w:rPr>
          <w:bCs/>
        </w:rPr>
        <w:t>Президента Российской Федерации 18 марта 2018 года</w:t>
      </w:r>
      <w:r w:rsidR="00B478CA">
        <w:rPr>
          <w:bCs/>
        </w:rPr>
        <w:t>, проведения информационно-разъяснительной работы на территории избирательных участков</w:t>
      </w:r>
      <w:r>
        <w:t>.</w:t>
      </w:r>
    </w:p>
    <w:p w:rsidR="00D075DB" w:rsidRDefault="00D075DB" w:rsidP="00D075DB">
      <w:pPr>
        <w:spacing w:line="360" w:lineRule="auto"/>
        <w:ind w:firstLine="709"/>
        <w:jc w:val="both"/>
      </w:pPr>
      <w:r>
        <w:t>3. Контроль исполнения настоящего решения  возложить на секретаря  комиссии  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D0" w:rsidRDefault="005E0CD0">
      <w:r>
        <w:separator/>
      </w:r>
    </w:p>
  </w:endnote>
  <w:endnote w:type="continuationSeparator" w:id="1">
    <w:p w:rsidR="005E0CD0" w:rsidRDefault="005E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D0" w:rsidRDefault="005E0CD0">
      <w:r>
        <w:separator/>
      </w:r>
    </w:p>
  </w:footnote>
  <w:footnote w:type="continuationSeparator" w:id="1">
    <w:p w:rsidR="005E0CD0" w:rsidRDefault="005E0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80744">
    <w:pPr>
      <w:pStyle w:val="a3"/>
    </w:pPr>
    <w:fldSimple w:instr=" PAGE   \* MERGEFORMAT ">
      <w:r w:rsidR="00B478CA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1EB7"/>
    <w:rsid w:val="0007349E"/>
    <w:rsid w:val="00076F98"/>
    <w:rsid w:val="0008561D"/>
    <w:rsid w:val="000872AE"/>
    <w:rsid w:val="000A26A3"/>
    <w:rsid w:val="000F013D"/>
    <w:rsid w:val="00137589"/>
    <w:rsid w:val="0014295A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0F3E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0CD0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21E4"/>
    <w:rsid w:val="006F58EF"/>
    <w:rsid w:val="007012A3"/>
    <w:rsid w:val="00711296"/>
    <w:rsid w:val="00712B4B"/>
    <w:rsid w:val="007142C3"/>
    <w:rsid w:val="007162B0"/>
    <w:rsid w:val="0073788B"/>
    <w:rsid w:val="00751189"/>
    <w:rsid w:val="00756DD5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C2932"/>
    <w:rsid w:val="008D497E"/>
    <w:rsid w:val="008D5C2D"/>
    <w:rsid w:val="008D728A"/>
    <w:rsid w:val="008E4596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2C64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478C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075DB"/>
    <w:rsid w:val="00D1304F"/>
    <w:rsid w:val="00D2097C"/>
    <w:rsid w:val="00D23B42"/>
    <w:rsid w:val="00D24B9B"/>
    <w:rsid w:val="00D511DE"/>
    <w:rsid w:val="00D54393"/>
    <w:rsid w:val="00D57742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80744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2016-07-31T05:19:00Z</cp:lastPrinted>
  <dcterms:created xsi:type="dcterms:W3CDTF">2018-01-19T08:22:00Z</dcterms:created>
  <dcterms:modified xsi:type="dcterms:W3CDTF">2018-01-19T08:22:00Z</dcterms:modified>
</cp:coreProperties>
</file>