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A7FCC" w:rsidP="00FF6536">
            <w:pPr>
              <w:widowControl w:val="0"/>
              <w:ind w:firstLine="709"/>
              <w:jc w:val="left"/>
            </w:pPr>
            <w:r>
              <w:t>22 декабря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A7FC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A7FCC">
              <w:t>35/225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B22B13">
        <w:rPr>
          <w:b/>
        </w:rPr>
        <w:t>О групп</w:t>
      </w:r>
      <w:r w:rsidR="00AA7FCC">
        <w:rPr>
          <w:b/>
        </w:rPr>
        <w:t>е</w:t>
      </w:r>
      <w:r w:rsidR="00B22B13">
        <w:rPr>
          <w:b/>
        </w:rPr>
        <w:t xml:space="preserve"> контроля за использованием КСА ГАС «Выборы» при проведении  </w:t>
      </w:r>
      <w:r w:rsidR="00B22B13">
        <w:rPr>
          <w:b/>
          <w:spacing w:val="8"/>
        </w:rPr>
        <w:t xml:space="preserve">выборов  </w:t>
      </w:r>
      <w:r w:rsidR="00AA7FCC">
        <w:rPr>
          <w:b/>
        </w:rPr>
        <w:t>Президента Российской Федерации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AA7FCC" w:rsidP="00AA7FCC">
      <w:pPr>
        <w:spacing w:after="120"/>
        <w:ind w:firstLine="709"/>
        <w:jc w:val="both"/>
      </w:pPr>
      <w:r>
        <w:rPr>
          <w:kern w:val="24"/>
        </w:rPr>
        <w:t xml:space="preserve">В соответствии с </w:t>
      </w:r>
      <w:r w:rsidR="00B22B13">
        <w:rPr>
          <w:kern w:val="24"/>
        </w:rPr>
        <w:t>Федеральн</w:t>
      </w:r>
      <w:r>
        <w:rPr>
          <w:kern w:val="24"/>
        </w:rPr>
        <w:t>ыми</w:t>
      </w:r>
      <w:r w:rsidR="00B22B13">
        <w:rPr>
          <w:kern w:val="24"/>
        </w:rPr>
        <w:t xml:space="preserve"> закон</w:t>
      </w:r>
      <w:r>
        <w:rPr>
          <w:kern w:val="24"/>
        </w:rPr>
        <w:t>ами</w:t>
      </w:r>
      <w:r w:rsidR="00B22B13">
        <w:rPr>
          <w:kern w:val="24"/>
        </w:rPr>
        <w:t xml:space="preserve"> «</w:t>
      </w:r>
      <w:r>
        <w:rPr>
          <w:kern w:val="24"/>
        </w:rPr>
        <w:t xml:space="preserve">О выборах Президента Российской Федерации», </w:t>
      </w:r>
      <w:r w:rsidR="00B22B13">
        <w:rPr>
          <w:kern w:val="24"/>
        </w:rPr>
        <w:t xml:space="preserve"> «О Государственной автоматизированной системе Российской Федерации «Выборы»</w:t>
      </w:r>
      <w:r w:rsidR="00B22B13">
        <w:t xml:space="preserve">, </w:t>
      </w:r>
      <w:r w:rsidR="00B22B13" w:rsidRPr="00EB14A6">
        <w:rPr>
          <w:kern w:val="24"/>
        </w:rPr>
        <w:t xml:space="preserve">руководствуясь постановлением Избирательной комиссии Свердловской области от </w:t>
      </w:r>
      <w:r>
        <w:rPr>
          <w:kern w:val="24"/>
        </w:rPr>
        <w:t>14</w:t>
      </w:r>
      <w:r w:rsidR="00B22B13">
        <w:rPr>
          <w:kern w:val="24"/>
        </w:rPr>
        <w:t>.</w:t>
      </w:r>
      <w:r>
        <w:rPr>
          <w:kern w:val="24"/>
        </w:rPr>
        <w:t>12</w:t>
      </w:r>
      <w:r w:rsidR="00B22B13">
        <w:rPr>
          <w:kern w:val="24"/>
        </w:rPr>
        <w:t>.201</w:t>
      </w:r>
      <w:r w:rsidR="00FF6536">
        <w:rPr>
          <w:kern w:val="24"/>
        </w:rPr>
        <w:t>7</w:t>
      </w:r>
      <w:r w:rsidR="00B22B13" w:rsidRPr="00EB14A6">
        <w:rPr>
          <w:kern w:val="24"/>
        </w:rPr>
        <w:t xml:space="preserve"> года № </w:t>
      </w:r>
      <w:r>
        <w:rPr>
          <w:kern w:val="24"/>
        </w:rPr>
        <w:t>40/277</w:t>
      </w:r>
      <w:r w:rsidR="00B22B13" w:rsidRPr="00EB14A6">
        <w:rPr>
          <w:kern w:val="24"/>
        </w:rPr>
        <w:t xml:space="preserve"> «</w:t>
      </w:r>
      <w:r>
        <w:t>О группе контроля за использованием регионального фрагмента Государственной автоматизированной системы Российской Федерации «Выборы» при подготовке и проведении выборов Президента Российской Федерации</w:t>
      </w:r>
      <w:r w:rsidR="00F77772">
        <w:t>»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B22B13" w:rsidRDefault="00AA7FCC" w:rsidP="00AA7FCC">
      <w:pPr>
        <w:numPr>
          <w:ilvl w:val="0"/>
          <w:numId w:val="12"/>
        </w:numPr>
        <w:spacing w:after="120"/>
        <w:ind w:left="0" w:firstLine="720"/>
        <w:jc w:val="both"/>
      </w:pPr>
      <w:r>
        <w:rPr>
          <w:kern w:val="24"/>
        </w:rPr>
        <w:t>О</w:t>
      </w:r>
      <w:r w:rsidR="00B22B13">
        <w:rPr>
          <w:kern w:val="24"/>
        </w:rPr>
        <w:t xml:space="preserve">бразовать </w:t>
      </w:r>
      <w:r w:rsidR="00B22B13">
        <w:t>группу контроля за использованием КСА ГАС «Выборы» в составе:</w:t>
      </w:r>
      <w:r w:rsidR="00B22B13">
        <w:rPr>
          <w:kern w:val="2"/>
        </w:rPr>
        <w:t xml:space="preserve"> Горбачевой О.В.- зам. председателя комиссии, </w:t>
      </w:r>
      <w:r w:rsidR="00B00B66">
        <w:rPr>
          <w:kern w:val="2"/>
        </w:rPr>
        <w:t xml:space="preserve">Владимировой В.А. – секретаря комиссии, </w:t>
      </w:r>
      <w:r w:rsidR="00B22B13">
        <w:rPr>
          <w:kern w:val="2"/>
        </w:rPr>
        <w:t>членов комиссии с правом решающего голоса: Григорчук И.В.,</w:t>
      </w:r>
      <w:r w:rsidR="00FF6536">
        <w:rPr>
          <w:kern w:val="2"/>
        </w:rPr>
        <w:t xml:space="preserve"> Иванов</w:t>
      </w:r>
      <w:r w:rsidR="00B00B66">
        <w:rPr>
          <w:kern w:val="2"/>
        </w:rPr>
        <w:t>ой</w:t>
      </w:r>
      <w:r w:rsidR="00FF6536">
        <w:rPr>
          <w:kern w:val="2"/>
        </w:rPr>
        <w:t xml:space="preserve"> Г.В</w:t>
      </w:r>
      <w:r w:rsidR="00947A23">
        <w:rPr>
          <w:kern w:val="2"/>
        </w:rPr>
        <w:t>.</w:t>
      </w:r>
    </w:p>
    <w:p w:rsidR="00B22B13" w:rsidRDefault="00B22B13" w:rsidP="00AA7FCC">
      <w:pPr>
        <w:pStyle w:val="ab"/>
        <w:numPr>
          <w:ilvl w:val="0"/>
          <w:numId w:val="12"/>
        </w:numPr>
        <w:ind w:left="0" w:firstLine="540"/>
        <w:jc w:val="both"/>
      </w:pPr>
      <w:r>
        <w:rPr>
          <w:kern w:val="24"/>
        </w:rPr>
        <w:t xml:space="preserve">Направить настоящее решение Избирательной комиссии Свердловской области и </w:t>
      </w:r>
      <w:r>
        <w:t>участковым избирательным комиссиям</w:t>
      </w:r>
      <w:r>
        <w:rPr>
          <w:kern w:val="24"/>
        </w:rPr>
        <w:t>.</w:t>
      </w:r>
    </w:p>
    <w:p w:rsidR="00B22B13" w:rsidRDefault="00B22B13" w:rsidP="00AA7FCC">
      <w:pPr>
        <w:pStyle w:val="ab"/>
        <w:numPr>
          <w:ilvl w:val="0"/>
          <w:numId w:val="12"/>
        </w:numPr>
        <w:ind w:left="0" w:firstLine="540"/>
        <w:jc w:val="both"/>
      </w:pPr>
      <w:r>
        <w:t>Разместить настоящее решение на сайте Таборинской районной территориальной избирательной комиссии.</w:t>
      </w:r>
    </w:p>
    <w:p w:rsidR="007805E6" w:rsidRDefault="00B22B13" w:rsidP="00AA7FCC">
      <w:pPr>
        <w:pStyle w:val="a8"/>
        <w:widowControl w:val="0"/>
        <w:numPr>
          <w:ilvl w:val="0"/>
          <w:numId w:val="12"/>
        </w:numPr>
        <w:tabs>
          <w:tab w:val="clear" w:pos="720"/>
          <w:tab w:val="num" w:pos="0"/>
        </w:tabs>
        <w:spacing w:after="120"/>
        <w:ind w:left="0" w:firstLine="567"/>
        <w:jc w:val="both"/>
      </w:pPr>
      <w:r>
        <w:t xml:space="preserve">Контроль за исполнением данного решения возложить </w:t>
      </w:r>
      <w:r>
        <w:rPr>
          <w:kern w:val="24"/>
        </w:rPr>
        <w:t>на председателя Комиссии</w:t>
      </w:r>
      <w:r>
        <w:rPr>
          <w:kern w:val="2"/>
        </w:rPr>
        <w:t xml:space="preserve">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D4" w:rsidRDefault="000509D4">
      <w:r>
        <w:separator/>
      </w:r>
    </w:p>
  </w:endnote>
  <w:endnote w:type="continuationSeparator" w:id="1">
    <w:p w:rsidR="000509D4" w:rsidRDefault="0005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D4" w:rsidRDefault="000509D4">
      <w:r>
        <w:separator/>
      </w:r>
    </w:p>
  </w:footnote>
  <w:footnote w:type="continuationSeparator" w:id="1">
    <w:p w:rsidR="000509D4" w:rsidRDefault="00050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09D4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44DE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36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50C0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A13A8"/>
    <w:rsid w:val="00AA53FE"/>
    <w:rsid w:val="00AA7FCC"/>
    <w:rsid w:val="00AB3DC8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26BCB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2017-12-27T11:09:00Z</dcterms:created>
  <dcterms:modified xsi:type="dcterms:W3CDTF">2017-12-27T11:09:00Z</dcterms:modified>
</cp:coreProperties>
</file>