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3D1226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41563" w:rsidP="00B46972">
            <w:pPr>
              <w:widowControl w:val="0"/>
              <w:ind w:firstLine="709"/>
              <w:jc w:val="left"/>
            </w:pPr>
            <w:r>
              <w:t>1</w:t>
            </w:r>
            <w:r w:rsidR="00B46972">
              <w:t>2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61F13">
            <w:pPr>
              <w:widowControl w:val="0"/>
              <w:ind w:firstLine="709"/>
              <w:jc w:val="right"/>
            </w:pPr>
            <w:r w:rsidRPr="00806FFD">
              <w:t>№</w:t>
            </w:r>
            <w:r w:rsidR="00D25E98">
              <w:t xml:space="preserve"> 2</w:t>
            </w:r>
            <w:r w:rsidR="00B46972">
              <w:t>9</w:t>
            </w:r>
            <w:r w:rsidR="00D25E98">
              <w:t>/19</w:t>
            </w:r>
            <w:r w:rsidR="00761F13">
              <w:t>9</w:t>
            </w:r>
            <w:r w:rsidR="0088524B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11758B" w:rsidP="0086497C">
      <w:pPr>
        <w:rPr>
          <w:b/>
        </w:rPr>
      </w:pPr>
      <w:r w:rsidRPr="0084197D">
        <w:rPr>
          <w:b/>
        </w:rPr>
        <w:t xml:space="preserve">О размере ведомственного коэффициента для выплаты вознаграждения </w:t>
      </w:r>
      <w:r>
        <w:rPr>
          <w:b/>
        </w:rPr>
        <w:t xml:space="preserve">председателям участковых избирательных комиссий </w:t>
      </w:r>
      <w:r w:rsidRPr="0084197D">
        <w:rPr>
          <w:b/>
        </w:rPr>
        <w:t xml:space="preserve">на выборах </w:t>
      </w:r>
      <w:r>
        <w:rPr>
          <w:b/>
        </w:rPr>
        <w:t>Губернатора Свердловской области в 2017 году</w:t>
      </w:r>
      <w:r w:rsidR="00990D33">
        <w:rPr>
          <w:b/>
          <w:color w:val="000000"/>
          <w:spacing w:val="-5"/>
        </w:rPr>
        <w:t xml:space="preserve"> </w:t>
      </w:r>
    </w:p>
    <w:p w:rsidR="00BD7DFB" w:rsidRDefault="00BD7DFB" w:rsidP="0086497C">
      <w:pPr>
        <w:rPr>
          <w:b/>
        </w:rPr>
      </w:pPr>
    </w:p>
    <w:p w:rsidR="00B46972" w:rsidRPr="00282F3E" w:rsidRDefault="0011758B" w:rsidP="00584523">
      <w:pPr>
        <w:spacing w:after="120"/>
        <w:ind w:firstLine="720"/>
        <w:jc w:val="both"/>
      </w:pPr>
      <w:r w:rsidRPr="0084197D">
        <w:t xml:space="preserve">В соответствии со статьей </w:t>
      </w:r>
      <w:r w:rsidRPr="00E32F33">
        <w:t xml:space="preserve">30 </w:t>
      </w:r>
      <w:r w:rsidRPr="00B83211">
        <w:t xml:space="preserve">Избирательного Кодекса Свердловской области, </w:t>
      </w:r>
      <w:r w:rsidRPr="00020CB2">
        <w:t xml:space="preserve">постановлением Избирательной комиссии Свердловской области  от 24 мая 2017 года № 9/86 «Об утверждении 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избирательных комиссиях, в период подготовки и проведения выборов Губернатора Свердловской области в 2017 году», сметой расходов </w:t>
      </w:r>
      <w:r>
        <w:t>Таборинской районной</w:t>
      </w:r>
      <w:r w:rsidRPr="00020CB2">
        <w:t xml:space="preserve"> территориальной избирательной</w:t>
      </w:r>
      <w:r w:rsidRPr="00B83211">
        <w:t xml:space="preserve"> комиссии на подготовку и проведение областных выборов за уч</w:t>
      </w:r>
      <w:r w:rsidRPr="00E32F33">
        <w:t>астковые избирательные комиссии</w:t>
      </w:r>
      <w:r>
        <w:t>, утвержденной</w:t>
      </w:r>
      <w:r w:rsidRPr="00E32F33">
        <w:t xml:space="preserve"> </w:t>
      </w:r>
      <w:r>
        <w:t xml:space="preserve">решением Таборинской районной территориальной избирательной комиссии </w:t>
      </w:r>
      <w:r w:rsidRPr="00E32F33">
        <w:t xml:space="preserve">от </w:t>
      </w:r>
      <w:r w:rsidR="008A48D6">
        <w:t>12.08.2017 г.</w:t>
      </w:r>
      <w:r w:rsidRPr="00314225">
        <w:t xml:space="preserve"> № </w:t>
      </w:r>
      <w:r w:rsidR="008A48D6">
        <w:t>23/168</w:t>
      </w:r>
      <w:r w:rsidR="005624FF">
        <w:t xml:space="preserve"> (с изменениями от 12.09.2017 г. № 29/197)</w:t>
      </w:r>
      <w:r w:rsidR="008A48D6">
        <w:t>,</w:t>
      </w:r>
      <w:r w:rsidR="00584523">
        <w:t xml:space="preserve"> </w:t>
      </w:r>
      <w:r w:rsidR="00B46972">
        <w:t>Таборинская районная</w:t>
      </w:r>
      <w:r w:rsidR="00B46972" w:rsidRPr="004C7D14">
        <w:t xml:space="preserve"> территориальная избирательная комиссия </w:t>
      </w:r>
      <w:r w:rsidR="008A48D6" w:rsidRPr="008A48D6">
        <w:rPr>
          <w:b/>
          <w:spacing w:val="20"/>
        </w:rPr>
        <w:t>решила</w:t>
      </w:r>
      <w:r w:rsidR="008A48D6">
        <w:rPr>
          <w:b/>
        </w:rPr>
        <w:t>:</w:t>
      </w:r>
    </w:p>
    <w:p w:rsidR="0011758B" w:rsidRDefault="0011758B" w:rsidP="0011758B">
      <w:pPr>
        <w:pStyle w:val="af1"/>
        <w:spacing w:after="120" w:line="240" w:lineRule="auto"/>
      </w:pPr>
      <w:r w:rsidRPr="0084197D">
        <w:t xml:space="preserve">1. За активную работу по подготовке и проведению выборов </w:t>
      </w:r>
      <w:r>
        <w:t>Губернатора</w:t>
      </w:r>
      <w:r w:rsidRPr="00E32F33">
        <w:t xml:space="preserve"> Свердловской области</w:t>
      </w:r>
      <w:r w:rsidRPr="0084197D">
        <w:t xml:space="preserve"> </w:t>
      </w:r>
      <w:r>
        <w:t xml:space="preserve">в 2017 году </w:t>
      </w:r>
      <w:r w:rsidRPr="0084197D">
        <w:t>установить</w:t>
      </w:r>
      <w:r w:rsidRPr="005B02D7">
        <w:rPr>
          <w:sz w:val="16"/>
          <w:szCs w:val="16"/>
        </w:rPr>
        <w:t xml:space="preserve"> </w:t>
      </w:r>
      <w:r w:rsidRPr="0084197D">
        <w:t>размер</w:t>
      </w:r>
      <w:r>
        <w:t>ы</w:t>
      </w:r>
      <w:r w:rsidRPr="005B02D7">
        <w:rPr>
          <w:sz w:val="16"/>
          <w:szCs w:val="16"/>
        </w:rPr>
        <w:t xml:space="preserve"> </w:t>
      </w:r>
      <w:r w:rsidRPr="0084197D">
        <w:t>ведомственного</w:t>
      </w:r>
      <w:r w:rsidRPr="005B02D7">
        <w:rPr>
          <w:sz w:val="16"/>
          <w:szCs w:val="16"/>
        </w:rPr>
        <w:t xml:space="preserve"> </w:t>
      </w:r>
      <w:r w:rsidRPr="0084197D">
        <w:t>коэффициента</w:t>
      </w:r>
      <w:r w:rsidRPr="005B02D7">
        <w:rPr>
          <w:sz w:val="16"/>
          <w:szCs w:val="16"/>
        </w:rPr>
        <w:t xml:space="preserve"> </w:t>
      </w:r>
      <w:r w:rsidRPr="0084197D">
        <w:t>для</w:t>
      </w:r>
      <w:r w:rsidRPr="005B02D7">
        <w:rPr>
          <w:sz w:val="16"/>
          <w:szCs w:val="16"/>
        </w:rPr>
        <w:t xml:space="preserve"> </w:t>
      </w:r>
      <w:r w:rsidRPr="0084197D">
        <w:t xml:space="preserve">выплаты вознаграждения </w:t>
      </w:r>
      <w:r>
        <w:t xml:space="preserve">председателям </w:t>
      </w:r>
      <w:r w:rsidRPr="001B2096">
        <w:t>уч</w:t>
      </w:r>
      <w:r>
        <w:t>астковых избирательных комиссий согласно приложению.</w:t>
      </w:r>
    </w:p>
    <w:p w:rsidR="00584523" w:rsidRDefault="0011758B" w:rsidP="0011758B">
      <w:pPr>
        <w:pStyle w:val="af1"/>
        <w:spacing w:after="120" w:line="240" w:lineRule="auto"/>
      </w:pPr>
      <w:r>
        <w:t xml:space="preserve">2. </w:t>
      </w:r>
      <w:r w:rsidRPr="00607E7B">
        <w:t xml:space="preserve">Выплатить </w:t>
      </w:r>
      <w:r>
        <w:t xml:space="preserve">председателям </w:t>
      </w:r>
      <w:r w:rsidRPr="001B2096">
        <w:t>уч</w:t>
      </w:r>
      <w:r>
        <w:t>астковых избирательных комиссий вознаграждение с применени</w:t>
      </w:r>
      <w:r w:rsidRPr="00607E7B">
        <w:t xml:space="preserve">ем ведомственного коэффициента </w:t>
      </w:r>
      <w:r>
        <w:t>установленного в пункте  1 настоящего решения.</w:t>
      </w:r>
    </w:p>
    <w:p w:rsidR="00584523" w:rsidRDefault="00584523" w:rsidP="00584523">
      <w:pPr>
        <w:pStyle w:val="af1"/>
        <w:spacing w:after="120" w:line="240" w:lineRule="auto"/>
      </w:pPr>
      <w:r>
        <w:t xml:space="preserve">4. Контроль исполнения настоящего решения возложить на председателя комиссии Закревскую Л.М.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11758B" w:rsidP="0007651C">
            <w:r>
              <w:t>П</w:t>
            </w:r>
            <w:r w:rsidR="00FB4134" w:rsidRPr="00DB3C4E">
              <w:t>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lastRenderedPageBreak/>
        <w:t xml:space="preserve"> 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Приложение 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>
        <w:rPr>
          <w:sz w:val="24"/>
          <w:szCs w:val="24"/>
        </w:rPr>
        <w:t>к р</w:t>
      </w:r>
      <w:r w:rsidRPr="008C28D5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8C28D5">
        <w:rPr>
          <w:sz w:val="24"/>
          <w:szCs w:val="24"/>
        </w:rPr>
        <w:t xml:space="preserve"> </w:t>
      </w:r>
      <w:r>
        <w:rPr>
          <w:sz w:val="24"/>
          <w:szCs w:val="24"/>
        </w:rPr>
        <w:t>Таборинской районной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территориальной избирательной комиссии 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от </w:t>
      </w:r>
      <w:r>
        <w:rPr>
          <w:sz w:val="24"/>
          <w:szCs w:val="24"/>
        </w:rPr>
        <w:t>12.09.2017 г. № 29/19</w:t>
      </w:r>
      <w:r w:rsidR="00761F13">
        <w:rPr>
          <w:sz w:val="24"/>
          <w:szCs w:val="24"/>
        </w:rPr>
        <w:t>9</w:t>
      </w:r>
    </w:p>
    <w:p w:rsidR="00584523" w:rsidRDefault="00584523" w:rsidP="00584523">
      <w:pPr>
        <w:pStyle w:val="af1"/>
        <w:spacing w:line="240" w:lineRule="auto"/>
      </w:pPr>
    </w:p>
    <w:p w:rsidR="0011758B" w:rsidRDefault="0011758B" w:rsidP="0011758B">
      <w:pPr>
        <w:pStyle w:val="af1"/>
        <w:spacing w:line="240" w:lineRule="auto"/>
      </w:pPr>
    </w:p>
    <w:p w:rsidR="0011758B" w:rsidRPr="00926DD5" w:rsidRDefault="0011758B" w:rsidP="0011758B">
      <w:pPr>
        <w:pStyle w:val="af1"/>
        <w:spacing w:line="240" w:lineRule="auto"/>
        <w:jc w:val="center"/>
        <w:rPr>
          <w:b/>
        </w:rPr>
      </w:pPr>
      <w:r w:rsidRPr="00920FDC">
        <w:rPr>
          <w:b/>
        </w:rPr>
        <w:t xml:space="preserve">Размеры ведомственного коэффициента для выплаты вознаграждения </w:t>
      </w:r>
      <w:r w:rsidRPr="00624941">
        <w:rPr>
          <w:b/>
        </w:rPr>
        <w:t>председателям  участковых избирательных комиссий по</w:t>
      </w:r>
      <w:r w:rsidRPr="00926DD5">
        <w:rPr>
          <w:b/>
        </w:rPr>
        <w:t xml:space="preserve"> выборам </w:t>
      </w:r>
      <w:r>
        <w:rPr>
          <w:b/>
        </w:rPr>
        <w:t>Губернатора</w:t>
      </w:r>
      <w:r w:rsidRPr="00926DD5">
        <w:rPr>
          <w:b/>
        </w:rPr>
        <w:t xml:space="preserve"> Свердловской области </w:t>
      </w:r>
      <w:r>
        <w:rPr>
          <w:b/>
        </w:rPr>
        <w:t xml:space="preserve"> в</w:t>
      </w:r>
      <w:r w:rsidRPr="00926DD5">
        <w:rPr>
          <w:b/>
        </w:rPr>
        <w:t xml:space="preserve"> 201</w:t>
      </w:r>
      <w:r>
        <w:rPr>
          <w:b/>
        </w:rPr>
        <w:t>7</w:t>
      </w:r>
      <w:r w:rsidRPr="00926DD5">
        <w:rPr>
          <w:b/>
        </w:rPr>
        <w:t xml:space="preserve"> год</w:t>
      </w:r>
      <w:r>
        <w:rPr>
          <w:b/>
        </w:rPr>
        <w:t>у</w:t>
      </w:r>
    </w:p>
    <w:p w:rsidR="0011758B" w:rsidRDefault="0011758B" w:rsidP="0011758B">
      <w:pPr>
        <w:pStyle w:val="af1"/>
      </w:pPr>
    </w:p>
    <w:tbl>
      <w:tblPr>
        <w:tblpPr w:leftFromText="180" w:rightFromText="180" w:vertAnchor="text" w:horzAnchor="margin" w:tblpX="108" w:tblpY="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678"/>
        <w:gridCol w:w="3685"/>
      </w:tblGrid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607E7B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11758B" w:rsidRPr="00607E7B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председателя УИК</w:t>
            </w:r>
          </w:p>
        </w:tc>
        <w:tc>
          <w:tcPr>
            <w:tcW w:w="3685" w:type="dxa"/>
            <w:shd w:val="clear" w:color="auto" w:fill="auto"/>
          </w:tcPr>
          <w:p w:rsidR="0011758B" w:rsidRPr="00607E7B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ведомственного коэффициента (от 0 до 2,5)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3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9968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Тетерин Владимир Ильич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Татьяна Ивановна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Балакина Надежда Николаевна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Райченко Наталья Владимировна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Фирулева Светлана Николаевна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Рослова Елена Леонидовна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Людмила Юрьевна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Татьяна Васильевна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Цыганова Елена Анатольевна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</w:tbl>
    <w:p w:rsidR="00584523" w:rsidRDefault="00584523" w:rsidP="00584523">
      <w:pPr>
        <w:pStyle w:val="af1"/>
      </w:pPr>
    </w:p>
    <w:p w:rsidR="00584523" w:rsidRDefault="00584523" w:rsidP="00584523">
      <w:pPr>
        <w:pStyle w:val="af1"/>
      </w:pPr>
    </w:p>
    <w:p w:rsidR="00B46972" w:rsidRPr="00BA088D" w:rsidRDefault="00B46972" w:rsidP="00B46972">
      <w:pPr>
        <w:widowControl w:val="0"/>
        <w:ind w:firstLine="709"/>
        <w:jc w:val="right"/>
        <w:rPr>
          <w:sz w:val="24"/>
          <w:szCs w:val="24"/>
        </w:rPr>
      </w:pPr>
    </w:p>
    <w:sectPr w:rsidR="00B46972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0D6" w:rsidRDefault="001610D6">
      <w:r>
        <w:separator/>
      </w:r>
    </w:p>
  </w:endnote>
  <w:endnote w:type="continuationSeparator" w:id="1">
    <w:p w:rsidR="001610D6" w:rsidRDefault="0016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0D6" w:rsidRDefault="001610D6">
      <w:r>
        <w:separator/>
      </w:r>
    </w:p>
  </w:footnote>
  <w:footnote w:type="continuationSeparator" w:id="1">
    <w:p w:rsidR="001610D6" w:rsidRDefault="00161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9A5AC0">
    <w:pPr>
      <w:pStyle w:val="a3"/>
    </w:pPr>
    <w:fldSimple w:instr=" PAGE   \* MERGEFORMAT ">
      <w:r w:rsidR="005624FF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914D8"/>
    <w:rsid w:val="000A26A3"/>
    <w:rsid w:val="000C1507"/>
    <w:rsid w:val="000D0E27"/>
    <w:rsid w:val="000D4653"/>
    <w:rsid w:val="0011758B"/>
    <w:rsid w:val="00117DA6"/>
    <w:rsid w:val="001203BC"/>
    <w:rsid w:val="00137589"/>
    <w:rsid w:val="00142852"/>
    <w:rsid w:val="0014295A"/>
    <w:rsid w:val="001610D6"/>
    <w:rsid w:val="001640BC"/>
    <w:rsid w:val="00172DB0"/>
    <w:rsid w:val="0017334A"/>
    <w:rsid w:val="00180185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0F4"/>
    <w:rsid w:val="00275B24"/>
    <w:rsid w:val="00277DFC"/>
    <w:rsid w:val="002819FE"/>
    <w:rsid w:val="002930EF"/>
    <w:rsid w:val="002A29D4"/>
    <w:rsid w:val="002B5275"/>
    <w:rsid w:val="002C1625"/>
    <w:rsid w:val="002C3BD8"/>
    <w:rsid w:val="002C42DF"/>
    <w:rsid w:val="002E05AC"/>
    <w:rsid w:val="002E5093"/>
    <w:rsid w:val="002F2BB2"/>
    <w:rsid w:val="002F68F1"/>
    <w:rsid w:val="003000B3"/>
    <w:rsid w:val="00300D0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44B2D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41563"/>
    <w:rsid w:val="00554436"/>
    <w:rsid w:val="00556BCE"/>
    <w:rsid w:val="005624FF"/>
    <w:rsid w:val="0057290A"/>
    <w:rsid w:val="0057664B"/>
    <w:rsid w:val="0057716E"/>
    <w:rsid w:val="00577EA3"/>
    <w:rsid w:val="00584523"/>
    <w:rsid w:val="005A35C7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53A7"/>
    <w:rsid w:val="00650DB9"/>
    <w:rsid w:val="00665073"/>
    <w:rsid w:val="0066758D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88B"/>
    <w:rsid w:val="00746942"/>
    <w:rsid w:val="00751189"/>
    <w:rsid w:val="007529D7"/>
    <w:rsid w:val="00761699"/>
    <w:rsid w:val="00761F13"/>
    <w:rsid w:val="00762696"/>
    <w:rsid w:val="00765CED"/>
    <w:rsid w:val="007910AA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A48D6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05BC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A2BBB"/>
    <w:rsid w:val="009A5AC0"/>
    <w:rsid w:val="009B5694"/>
    <w:rsid w:val="009B5741"/>
    <w:rsid w:val="009B64AD"/>
    <w:rsid w:val="009C2848"/>
    <w:rsid w:val="009D3EDC"/>
    <w:rsid w:val="009D4B23"/>
    <w:rsid w:val="009E5807"/>
    <w:rsid w:val="00A0295B"/>
    <w:rsid w:val="00A04183"/>
    <w:rsid w:val="00A11ADD"/>
    <w:rsid w:val="00A20D61"/>
    <w:rsid w:val="00A21484"/>
    <w:rsid w:val="00A24065"/>
    <w:rsid w:val="00A273BD"/>
    <w:rsid w:val="00A30AEE"/>
    <w:rsid w:val="00A52563"/>
    <w:rsid w:val="00A60F00"/>
    <w:rsid w:val="00A635DD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6C6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03F1"/>
    <w:rsid w:val="00B32592"/>
    <w:rsid w:val="00B34948"/>
    <w:rsid w:val="00B3547F"/>
    <w:rsid w:val="00B46972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25E98"/>
    <w:rsid w:val="00D511DE"/>
    <w:rsid w:val="00D539E2"/>
    <w:rsid w:val="00D54393"/>
    <w:rsid w:val="00D82B86"/>
    <w:rsid w:val="00D90E5F"/>
    <w:rsid w:val="00DA14B9"/>
    <w:rsid w:val="00DB3C4E"/>
    <w:rsid w:val="00DB7DBB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313F"/>
    <w:rsid w:val="00E74D76"/>
    <w:rsid w:val="00E75E97"/>
    <w:rsid w:val="00E85FCD"/>
    <w:rsid w:val="00E86539"/>
    <w:rsid w:val="00E92AF0"/>
    <w:rsid w:val="00E93657"/>
    <w:rsid w:val="00E968D2"/>
    <w:rsid w:val="00EB28EF"/>
    <w:rsid w:val="00EC778B"/>
    <w:rsid w:val="00EE3B6C"/>
    <w:rsid w:val="00EE43F1"/>
    <w:rsid w:val="00EE61A7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  <w:style w:type="paragraph" w:customStyle="1" w:styleId="aff0">
    <w:name w:val="Адресат"/>
    <w:basedOn w:val="ab"/>
    <w:rsid w:val="00B46972"/>
    <w:pPr>
      <w:spacing w:before="120" w:after="0"/>
      <w:jc w:val="left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2017-09-10T20:28:00Z</cp:lastPrinted>
  <dcterms:created xsi:type="dcterms:W3CDTF">2017-09-13T07:56:00Z</dcterms:created>
  <dcterms:modified xsi:type="dcterms:W3CDTF">2017-09-13T11:23:00Z</dcterms:modified>
</cp:coreProperties>
</file>