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С ПОЛНОМОЧИЯМИ ОКРУЖНОЙ ИЗБИРАТЕЛЬНОЙ КОМИССИИ ПО </w:t>
      </w:r>
      <w:r w:rsidR="00B676AF">
        <w:rPr>
          <w:b/>
        </w:rPr>
        <w:t>ТАБОРИНСКОМУ</w:t>
      </w:r>
      <w:r w:rsidR="00DC29DC">
        <w:rPr>
          <w:b/>
        </w:rPr>
        <w:t xml:space="preserve"> ДЕСЯТИМАНДАТНОМУ</w:t>
      </w:r>
      <w:r w:rsidR="003D1226">
        <w:rPr>
          <w:b/>
        </w:rPr>
        <w:t xml:space="preserve"> ИЗБИРАТЕЛЬНОМУ ОКРУГУ  ПО ВЫБОРАМ ДЕПУТАТОВ ДУМЫ</w:t>
      </w:r>
      <w:r w:rsidR="00127B22">
        <w:rPr>
          <w:b/>
        </w:rPr>
        <w:t xml:space="preserve"> </w:t>
      </w:r>
      <w:r w:rsidR="00B676AF">
        <w:rPr>
          <w:b/>
        </w:rPr>
        <w:t>ТАБОРИНСКОГО</w:t>
      </w:r>
      <w:r w:rsidR="00127B22">
        <w:rPr>
          <w:b/>
        </w:rPr>
        <w:t xml:space="preserve"> СЕЛЬСКОГО ПОСЕЛЕНИЯ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C29DC" w:rsidP="00821B85">
            <w:pPr>
              <w:widowControl w:val="0"/>
              <w:ind w:firstLine="709"/>
              <w:jc w:val="left"/>
            </w:pPr>
            <w:r>
              <w:t>11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C29DC">
            <w:pPr>
              <w:widowControl w:val="0"/>
              <w:ind w:firstLine="709"/>
              <w:jc w:val="right"/>
            </w:pPr>
            <w:r w:rsidRPr="00806FFD">
              <w:t>№</w:t>
            </w:r>
            <w:r w:rsidR="007333BC">
              <w:t xml:space="preserve"> 28/191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3D1226" w:rsidP="0086497C">
      <w:pPr>
        <w:rPr>
          <w:b/>
        </w:rPr>
      </w:pPr>
      <w:r w:rsidRPr="00BF4B37">
        <w:rPr>
          <w:b/>
          <w:color w:val="000000"/>
          <w:spacing w:val="-5"/>
        </w:rPr>
        <w:t>О</w:t>
      </w:r>
      <w:r>
        <w:rPr>
          <w:b/>
          <w:color w:val="000000"/>
          <w:spacing w:val="-5"/>
        </w:rPr>
        <w:t xml:space="preserve"> результатах выборов депутатов Думы</w:t>
      </w:r>
      <w:r w:rsidR="00127B22">
        <w:rPr>
          <w:b/>
          <w:color w:val="000000"/>
          <w:spacing w:val="-5"/>
        </w:rPr>
        <w:t xml:space="preserve"> </w:t>
      </w:r>
      <w:r w:rsidR="00B676AF">
        <w:rPr>
          <w:b/>
          <w:color w:val="000000"/>
          <w:spacing w:val="-5"/>
        </w:rPr>
        <w:t>Таборинского</w:t>
      </w:r>
      <w:r w:rsidR="00127B22">
        <w:rPr>
          <w:b/>
          <w:color w:val="000000"/>
          <w:spacing w:val="-5"/>
        </w:rPr>
        <w:t xml:space="preserve"> сельского поселения</w:t>
      </w:r>
      <w:r>
        <w:rPr>
          <w:b/>
          <w:color w:val="000000"/>
          <w:spacing w:val="-5"/>
        </w:rPr>
        <w:t xml:space="preserve"> </w:t>
      </w:r>
      <w:r>
        <w:rPr>
          <w:b/>
        </w:rPr>
        <w:t xml:space="preserve">по </w:t>
      </w:r>
      <w:r w:rsidR="00B676AF">
        <w:rPr>
          <w:b/>
        </w:rPr>
        <w:t>Таборинскому</w:t>
      </w:r>
      <w:r w:rsidR="00DC29DC">
        <w:rPr>
          <w:b/>
        </w:rPr>
        <w:t xml:space="preserve"> десяти</w:t>
      </w:r>
      <w:r>
        <w:rPr>
          <w:b/>
        </w:rPr>
        <w:t xml:space="preserve">мандатному избирательному округу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3D1226" w:rsidRDefault="003D1226" w:rsidP="00650E63">
      <w:pPr>
        <w:pStyle w:val="af1"/>
        <w:spacing w:after="120"/>
      </w:pPr>
      <w:r>
        <w:t>1</w:t>
      </w:r>
      <w:r w:rsidR="00DC29DC">
        <w:t>0</w:t>
      </w:r>
      <w:r>
        <w:t xml:space="preserve"> сентября 201</w:t>
      </w:r>
      <w:r w:rsidR="00DC29DC">
        <w:t>7</w:t>
      </w:r>
      <w:r>
        <w:t xml:space="preserve"> года состоялось голосование на выборах депутатов Думы</w:t>
      </w:r>
      <w:r w:rsidR="00127B22">
        <w:t xml:space="preserve"> </w:t>
      </w:r>
      <w:r w:rsidR="00B676AF">
        <w:t>Таборинского</w:t>
      </w:r>
      <w:r w:rsidR="00127B22">
        <w:t xml:space="preserve"> сельского поселения</w:t>
      </w:r>
      <w:r>
        <w:t xml:space="preserve"> по </w:t>
      </w:r>
      <w:r w:rsidR="00B676AF">
        <w:t>Таборинскому</w:t>
      </w:r>
      <w:r w:rsidR="00DC29DC">
        <w:t xml:space="preserve"> десяти</w:t>
      </w:r>
      <w:r>
        <w:t>мандатному избирательному</w:t>
      </w:r>
      <w:r w:rsidR="00127B22">
        <w:t>.</w:t>
      </w:r>
    </w:p>
    <w:p w:rsidR="005345E2" w:rsidRDefault="005345E2" w:rsidP="00650E63">
      <w:pPr>
        <w:pStyle w:val="af1"/>
        <w:spacing w:after="120"/>
      </w:pPr>
      <w:r>
        <w:t xml:space="preserve">В голосовании приняло участие  </w:t>
      </w:r>
      <w:r w:rsidR="007333BC">
        <w:t>737</w:t>
      </w:r>
      <w:r>
        <w:t xml:space="preserve"> избирателей, что составляет </w:t>
      </w:r>
      <w:r w:rsidR="007333BC">
        <w:t xml:space="preserve">46,79 </w:t>
      </w:r>
      <w:r>
        <w:t>% от числа зарегистрированных избирателей.</w:t>
      </w:r>
    </w:p>
    <w:p w:rsidR="003D1226" w:rsidRDefault="003D1226" w:rsidP="00650E63">
      <w:pPr>
        <w:pStyle w:val="af1"/>
        <w:spacing w:after="120"/>
      </w:pPr>
      <w:r>
        <w:t xml:space="preserve">На основании протоколов  </w:t>
      </w:r>
      <w:r w:rsidR="00B676AF">
        <w:t>четырех</w:t>
      </w:r>
      <w:r>
        <w:t xml:space="preserve"> участковых избирательных комиссий об итогах голосования на выборах депутатов </w:t>
      </w:r>
      <w:r w:rsidR="00127B22">
        <w:t xml:space="preserve"> </w:t>
      </w:r>
      <w:r>
        <w:t>Думы</w:t>
      </w:r>
      <w:r w:rsidR="00127B22">
        <w:t xml:space="preserve"> </w:t>
      </w:r>
      <w:r w:rsidR="00B676AF">
        <w:t>Таборинского</w:t>
      </w:r>
      <w:r w:rsidR="00127B22">
        <w:t xml:space="preserve"> сельского поселения</w:t>
      </w:r>
      <w:r>
        <w:t xml:space="preserve"> по </w:t>
      </w:r>
      <w:r w:rsidR="00B676AF">
        <w:t>Таборинскому</w:t>
      </w:r>
      <w:r w:rsidR="00DC29DC">
        <w:t xml:space="preserve"> десяти</w:t>
      </w:r>
      <w:r>
        <w:t>мандатному избирательному округу  путем суммирования содержащихся в них данных, Таборинская районная  территориальная избирательная комиссия с полномочиями окружной избирательной комиссии по выборам депутатов Думы</w:t>
      </w:r>
      <w:r w:rsidR="00127B22">
        <w:t xml:space="preserve"> </w:t>
      </w:r>
      <w:r w:rsidR="00B676AF">
        <w:t>Таборинского</w:t>
      </w:r>
      <w:r w:rsidR="00127B22">
        <w:t xml:space="preserve"> сельского поселения</w:t>
      </w:r>
      <w:r>
        <w:t xml:space="preserve"> по </w:t>
      </w:r>
      <w:r w:rsidR="00B676AF">
        <w:t>Таборинскому</w:t>
      </w:r>
      <w:r w:rsidR="00DC29DC">
        <w:t xml:space="preserve"> десяти</w:t>
      </w:r>
      <w:r>
        <w:t xml:space="preserve">мандатному избирательному округу </w:t>
      </w:r>
      <w:r w:rsidR="005345E2">
        <w:t>определила следующие результаты выборов по округу:</w:t>
      </w:r>
    </w:p>
    <w:p w:rsidR="005345E2" w:rsidRDefault="005345E2" w:rsidP="005345E2">
      <w:pPr>
        <w:spacing w:line="360" w:lineRule="auto"/>
        <w:ind w:firstLine="539"/>
        <w:jc w:val="both"/>
      </w:pPr>
      <w:r>
        <w:t>голоса избирателей, принявших участие в голосовании, распределились следующим образом: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Абраменко Вячеслава Владимировича</w:t>
      </w:r>
      <w:r>
        <w:t xml:space="preserve"> подано</w:t>
      </w:r>
      <w:r w:rsidR="007333BC">
        <w:t xml:space="preserve"> 216</w:t>
      </w:r>
      <w:r>
        <w:t xml:space="preserve"> голосов избирателей</w:t>
      </w:r>
      <w:r w:rsidR="005345E2">
        <w:t xml:space="preserve"> (</w:t>
      </w:r>
      <w:r w:rsidR="007333BC">
        <w:t>29,31</w:t>
      </w:r>
      <w:r w:rsidR="005345E2">
        <w:t xml:space="preserve">  %)</w:t>
      </w:r>
      <w:r>
        <w:t>;</w:t>
      </w:r>
    </w:p>
    <w:p w:rsidR="003D1226" w:rsidRDefault="003D1226" w:rsidP="00650E63">
      <w:pPr>
        <w:pStyle w:val="af1"/>
        <w:spacing w:after="120"/>
      </w:pPr>
      <w:r>
        <w:lastRenderedPageBreak/>
        <w:t>- за</w:t>
      </w:r>
      <w:r w:rsidR="007333BC">
        <w:t xml:space="preserve"> Балыбердину Юлию Сергеевну</w:t>
      </w:r>
      <w:r>
        <w:t xml:space="preserve"> подано</w:t>
      </w:r>
      <w:r w:rsidR="007333BC">
        <w:t xml:space="preserve"> 335</w:t>
      </w:r>
      <w:r>
        <w:t xml:space="preserve"> голосов избирателей</w:t>
      </w:r>
      <w:r w:rsidR="007333BC">
        <w:t xml:space="preserve"> (45,45%)</w:t>
      </w:r>
      <w:r>
        <w:t>;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Васькову Екатерину Сергеевну</w:t>
      </w:r>
      <w:r>
        <w:t xml:space="preserve"> подано</w:t>
      </w:r>
      <w:r w:rsidR="007333BC">
        <w:t xml:space="preserve"> 62</w:t>
      </w:r>
      <w:r>
        <w:t xml:space="preserve"> голос</w:t>
      </w:r>
      <w:r w:rsidR="007333BC">
        <w:t>а</w:t>
      </w:r>
      <w:r>
        <w:t xml:space="preserve"> избирателей</w:t>
      </w:r>
      <w:r w:rsidR="007333BC">
        <w:t xml:space="preserve"> (8,41%)</w:t>
      </w:r>
      <w:r>
        <w:t>;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Гаврилову Татьяну Даниловну </w:t>
      </w:r>
      <w:r>
        <w:t xml:space="preserve">подано </w:t>
      </w:r>
      <w:r w:rsidR="007333BC">
        <w:t xml:space="preserve">370 </w:t>
      </w:r>
      <w:r>
        <w:t>голосов избирателей</w:t>
      </w:r>
      <w:r w:rsidR="007333BC">
        <w:t xml:space="preserve"> (50,20%)</w:t>
      </w:r>
      <w:r>
        <w:t>;</w:t>
      </w:r>
    </w:p>
    <w:p w:rsidR="003D1226" w:rsidRDefault="003D1226" w:rsidP="00650E63">
      <w:pPr>
        <w:pStyle w:val="af1"/>
        <w:spacing w:after="120"/>
      </w:pPr>
      <w:r>
        <w:t xml:space="preserve">- за </w:t>
      </w:r>
      <w:r w:rsidR="007333BC">
        <w:t xml:space="preserve">Губина Александра Александровича </w:t>
      </w:r>
      <w:r>
        <w:t>подано</w:t>
      </w:r>
      <w:r w:rsidR="007333BC">
        <w:t xml:space="preserve"> 56</w:t>
      </w:r>
      <w:r>
        <w:t xml:space="preserve"> голосов избирателей</w:t>
      </w:r>
      <w:r w:rsidR="007333BC">
        <w:t xml:space="preserve"> (7,60%)</w:t>
      </w:r>
      <w:r>
        <w:t>;</w:t>
      </w:r>
    </w:p>
    <w:p w:rsidR="00C12500" w:rsidRDefault="00C12500" w:rsidP="00650E63">
      <w:pPr>
        <w:pStyle w:val="af1"/>
        <w:spacing w:after="120"/>
      </w:pPr>
      <w:r>
        <w:t>- за</w:t>
      </w:r>
      <w:r w:rsidR="007333BC">
        <w:t xml:space="preserve"> Денисова Алексея Григорьевича</w:t>
      </w:r>
      <w:r>
        <w:t xml:space="preserve"> подано</w:t>
      </w:r>
      <w:r w:rsidR="007333BC">
        <w:t xml:space="preserve"> 259</w:t>
      </w:r>
      <w:r>
        <w:t xml:space="preserve"> голосов избирателей</w:t>
      </w:r>
      <w:r w:rsidR="007333BC">
        <w:t xml:space="preserve"> (35,14%)</w:t>
      </w:r>
      <w:r>
        <w:t>;</w:t>
      </w:r>
    </w:p>
    <w:p w:rsidR="00C12500" w:rsidRDefault="00C12500" w:rsidP="00650E63">
      <w:pPr>
        <w:pStyle w:val="af1"/>
        <w:spacing w:after="120"/>
      </w:pPr>
      <w:r>
        <w:t>- за</w:t>
      </w:r>
      <w:r w:rsidR="007333BC">
        <w:t xml:space="preserve"> Дядищева Андрея Сергеевича</w:t>
      </w:r>
      <w:r>
        <w:t xml:space="preserve"> подано </w:t>
      </w:r>
      <w:r w:rsidR="007333BC">
        <w:t xml:space="preserve">334 </w:t>
      </w:r>
      <w:r>
        <w:t>голос</w:t>
      </w:r>
      <w:r w:rsidR="007333BC">
        <w:t>а</w:t>
      </w:r>
      <w:r>
        <w:t xml:space="preserve"> избирателей</w:t>
      </w:r>
      <w:r w:rsidR="007333BC">
        <w:t xml:space="preserve"> (45,32%)</w:t>
      </w:r>
      <w:r>
        <w:t>;</w:t>
      </w:r>
    </w:p>
    <w:p w:rsidR="003D1226" w:rsidRDefault="003D1226" w:rsidP="00650E63">
      <w:pPr>
        <w:pStyle w:val="af1"/>
        <w:spacing w:after="120"/>
      </w:pPr>
      <w:r>
        <w:t xml:space="preserve">- за </w:t>
      </w:r>
      <w:r w:rsidR="007333BC">
        <w:t xml:space="preserve">Зайцева Александра Николаевича </w:t>
      </w:r>
      <w:r>
        <w:t>подано</w:t>
      </w:r>
      <w:r w:rsidR="007333BC">
        <w:t xml:space="preserve"> 284</w:t>
      </w:r>
      <w:r>
        <w:t xml:space="preserve"> голос</w:t>
      </w:r>
      <w:r w:rsidR="007333BC">
        <w:t>а</w:t>
      </w:r>
      <w:r>
        <w:t xml:space="preserve"> избирателей</w:t>
      </w:r>
      <w:r w:rsidR="007333BC">
        <w:t xml:space="preserve"> (38,53%)</w:t>
      </w:r>
      <w:r>
        <w:t>;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Казаринову Ксению Александровну</w:t>
      </w:r>
      <w:r>
        <w:t xml:space="preserve"> подано</w:t>
      </w:r>
      <w:r w:rsidR="007333BC">
        <w:t xml:space="preserve"> 213</w:t>
      </w:r>
      <w:r>
        <w:t xml:space="preserve"> голосов избирателей</w:t>
      </w:r>
      <w:r w:rsidR="007333BC">
        <w:t xml:space="preserve"> (28,90%)</w:t>
      </w:r>
      <w:r>
        <w:t>;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Каримову Ирину Владимировну</w:t>
      </w:r>
      <w:r>
        <w:t xml:space="preserve"> подано</w:t>
      </w:r>
      <w:r w:rsidR="007333BC">
        <w:t xml:space="preserve"> 234 </w:t>
      </w:r>
      <w:r>
        <w:t>голос</w:t>
      </w:r>
      <w:r w:rsidR="007333BC">
        <w:t>а</w:t>
      </w:r>
      <w:r>
        <w:t xml:space="preserve"> избирателей</w:t>
      </w:r>
      <w:r w:rsidR="007333BC">
        <w:t xml:space="preserve"> (31,75%)</w:t>
      </w:r>
      <w:r>
        <w:t>;</w:t>
      </w:r>
    </w:p>
    <w:p w:rsidR="003D1226" w:rsidRDefault="003D1226" w:rsidP="00650E63">
      <w:pPr>
        <w:pStyle w:val="af1"/>
        <w:spacing w:after="120"/>
      </w:pPr>
      <w:r>
        <w:t>- за</w:t>
      </w:r>
      <w:r w:rsidR="007333BC">
        <w:t xml:space="preserve"> Леонтьева Александра Анатольевича</w:t>
      </w:r>
      <w:r>
        <w:t xml:space="preserve"> подано</w:t>
      </w:r>
      <w:r w:rsidR="007333BC">
        <w:t xml:space="preserve"> 64</w:t>
      </w:r>
      <w:r>
        <w:t xml:space="preserve"> голос</w:t>
      </w:r>
      <w:r w:rsidR="007333BC">
        <w:t>а</w:t>
      </w:r>
      <w:r>
        <w:t xml:space="preserve"> избират</w:t>
      </w:r>
      <w:r w:rsidR="009B1470">
        <w:t>елей</w:t>
      </w:r>
      <w:r w:rsidR="007333BC">
        <w:t xml:space="preserve"> (8,68%)</w:t>
      </w:r>
      <w:r w:rsidR="009B1470">
        <w:t>;</w:t>
      </w:r>
    </w:p>
    <w:p w:rsidR="009B1470" w:rsidRDefault="009B1470" w:rsidP="00650E63">
      <w:pPr>
        <w:pStyle w:val="af1"/>
        <w:spacing w:after="120"/>
      </w:pPr>
      <w:r>
        <w:t>- за</w:t>
      </w:r>
      <w:r w:rsidR="007333BC">
        <w:t xml:space="preserve"> Наумова Василия Александровича</w:t>
      </w:r>
      <w:r>
        <w:t xml:space="preserve"> подано</w:t>
      </w:r>
      <w:r w:rsidR="007333BC">
        <w:t xml:space="preserve"> 38</w:t>
      </w:r>
      <w:r>
        <w:t xml:space="preserve"> </w:t>
      </w:r>
      <w:r w:rsidR="00DC29DC">
        <w:t>голосов избирателей</w:t>
      </w:r>
      <w:r w:rsidR="007333BC">
        <w:t xml:space="preserve"> (5,16%)</w:t>
      </w:r>
      <w:r w:rsidR="00DC29DC">
        <w:t>;</w:t>
      </w:r>
    </w:p>
    <w:p w:rsidR="00DC29DC" w:rsidRDefault="00DC29DC" w:rsidP="00DC29DC">
      <w:pPr>
        <w:pStyle w:val="af1"/>
        <w:spacing w:after="120"/>
      </w:pPr>
      <w:r>
        <w:t>- за</w:t>
      </w:r>
      <w:r w:rsidR="007333BC">
        <w:t xml:space="preserve"> Петренко Алексея Петровича</w:t>
      </w:r>
      <w:r>
        <w:t xml:space="preserve"> подано</w:t>
      </w:r>
      <w:r w:rsidR="007333BC">
        <w:t xml:space="preserve"> 307</w:t>
      </w:r>
      <w:r>
        <w:t xml:space="preserve"> голосов избирателей</w:t>
      </w:r>
      <w:r w:rsidR="007333BC">
        <w:t xml:space="preserve"> (41,66%)</w:t>
      </w:r>
      <w:r>
        <w:t>;</w:t>
      </w:r>
    </w:p>
    <w:p w:rsidR="00DC29DC" w:rsidRDefault="00DC29DC" w:rsidP="00DC29DC">
      <w:pPr>
        <w:pStyle w:val="af1"/>
        <w:spacing w:after="120"/>
      </w:pPr>
      <w:r>
        <w:t>- за</w:t>
      </w:r>
      <w:r w:rsidR="007333BC">
        <w:t xml:space="preserve"> Райченко Светлану</w:t>
      </w:r>
      <w:r w:rsidR="005B4EAF">
        <w:t xml:space="preserve"> Ананьевну</w:t>
      </w:r>
      <w:r>
        <w:t xml:space="preserve"> подано</w:t>
      </w:r>
      <w:r w:rsidR="005B4EAF">
        <w:t xml:space="preserve"> 98</w:t>
      </w:r>
      <w:r>
        <w:t xml:space="preserve"> голосов избирателей</w:t>
      </w:r>
      <w:r w:rsidR="005B4EAF">
        <w:t xml:space="preserve"> (13,30%)</w:t>
      </w:r>
      <w:r>
        <w:t>;</w:t>
      </w:r>
    </w:p>
    <w:p w:rsidR="00DC29DC" w:rsidRDefault="00DC29DC" w:rsidP="00DC29DC">
      <w:pPr>
        <w:pStyle w:val="af1"/>
        <w:spacing w:after="120"/>
      </w:pPr>
      <w:r>
        <w:lastRenderedPageBreak/>
        <w:t>- за</w:t>
      </w:r>
      <w:r w:rsidR="005B4EAF">
        <w:t xml:space="preserve"> Семейкина Михаила Михайловича</w:t>
      </w:r>
      <w:r>
        <w:t xml:space="preserve"> подано </w:t>
      </w:r>
      <w:r w:rsidR="005B4EAF">
        <w:t xml:space="preserve">32 </w:t>
      </w:r>
      <w:r>
        <w:t>голос</w:t>
      </w:r>
      <w:r w:rsidR="005B4EAF">
        <w:t>а</w:t>
      </w:r>
      <w:r>
        <w:t xml:space="preserve"> избирателей</w:t>
      </w:r>
      <w:r w:rsidR="005B4EAF">
        <w:t xml:space="preserve"> (4,34%)</w:t>
      </w:r>
      <w:r>
        <w:t>;</w:t>
      </w:r>
    </w:p>
    <w:p w:rsidR="00DC29DC" w:rsidRDefault="00DC29DC" w:rsidP="00DC29DC">
      <w:pPr>
        <w:pStyle w:val="af1"/>
        <w:spacing w:after="120"/>
      </w:pPr>
      <w:r>
        <w:t xml:space="preserve">- за </w:t>
      </w:r>
      <w:r w:rsidR="005B4EAF">
        <w:t xml:space="preserve">Скуматенкову Анастасию Анатольевну </w:t>
      </w:r>
      <w:r>
        <w:t>подано</w:t>
      </w:r>
      <w:r w:rsidR="005B4EAF">
        <w:t xml:space="preserve"> 288</w:t>
      </w:r>
      <w:r>
        <w:t xml:space="preserve"> голосов избирателей</w:t>
      </w:r>
      <w:r w:rsidR="005B4EAF">
        <w:t xml:space="preserve"> (39,08%)</w:t>
      </w:r>
      <w:r>
        <w:t>;</w:t>
      </w:r>
    </w:p>
    <w:p w:rsidR="00DC29DC" w:rsidRDefault="00B676AF" w:rsidP="00DC29DC">
      <w:pPr>
        <w:pStyle w:val="af1"/>
        <w:spacing w:after="120"/>
      </w:pPr>
      <w:r>
        <w:t xml:space="preserve">- за </w:t>
      </w:r>
      <w:r w:rsidR="005B4EAF">
        <w:t xml:space="preserve">Ялунину Татьяну Владимировну </w:t>
      </w:r>
      <w:r>
        <w:t>подано</w:t>
      </w:r>
      <w:r w:rsidR="005B4EAF">
        <w:t xml:space="preserve"> 37</w:t>
      </w:r>
      <w:r>
        <w:t xml:space="preserve"> голосов избирателей</w:t>
      </w:r>
      <w:r w:rsidR="005B4EAF">
        <w:t xml:space="preserve"> (5,02%)</w:t>
      </w:r>
      <w:r>
        <w:t>.</w:t>
      </w:r>
    </w:p>
    <w:p w:rsidR="002750F4" w:rsidRDefault="002750F4" w:rsidP="00650E63">
      <w:pPr>
        <w:suppressAutoHyphens/>
        <w:spacing w:after="120" w:line="360" w:lineRule="auto"/>
        <w:ind w:firstLine="709"/>
        <w:jc w:val="both"/>
      </w:pPr>
      <w:r w:rsidRPr="00317881"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</w:t>
      </w:r>
      <w:r>
        <w:t>ов Думы</w:t>
      </w:r>
      <w:r w:rsidRPr="00317881">
        <w:t xml:space="preserve"> </w:t>
      </w:r>
      <w:r w:rsidR="00B676AF">
        <w:t>Таборинского</w:t>
      </w:r>
      <w:r w:rsidR="009B1470">
        <w:t xml:space="preserve"> сельского поселения по </w:t>
      </w:r>
      <w:r w:rsidR="00B676AF">
        <w:t>Таборинскому</w:t>
      </w:r>
      <w:r w:rsidR="00DC29DC">
        <w:t xml:space="preserve"> десяти</w:t>
      </w:r>
      <w:r w:rsidR="009B1470">
        <w:t xml:space="preserve">мандатному избирательному округу </w:t>
      </w:r>
      <w:r w:rsidRPr="00317881">
        <w:t xml:space="preserve">в </w:t>
      </w:r>
      <w:r>
        <w:t>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окружной избирательной комиссии по выборам депутатов </w:t>
      </w:r>
      <w:r w:rsidR="009B1470">
        <w:t>Думы</w:t>
      </w:r>
      <w:r w:rsidR="009B1470" w:rsidRPr="00317881">
        <w:t xml:space="preserve"> </w:t>
      </w:r>
      <w:r w:rsidR="00B676AF">
        <w:t>Таборинского</w:t>
      </w:r>
      <w:r w:rsidR="009B1470">
        <w:t xml:space="preserve"> сельского поселения по </w:t>
      </w:r>
      <w:r w:rsidR="00B676AF">
        <w:t>Таборинскому</w:t>
      </w:r>
      <w:r w:rsidR="00DC29DC">
        <w:t xml:space="preserve"> десяти</w:t>
      </w:r>
      <w:r w:rsidR="009B1470">
        <w:t xml:space="preserve">мандатному избирательному округу </w:t>
      </w:r>
      <w:r w:rsidRPr="00317881">
        <w:t>и в нижестоящие и</w:t>
      </w:r>
      <w:r>
        <w:t>збирательные комиссии не поступа</w:t>
      </w:r>
      <w:r w:rsidRPr="00317881">
        <w:t xml:space="preserve">ли.  </w:t>
      </w:r>
    </w:p>
    <w:p w:rsidR="00CC78F2" w:rsidRDefault="002750F4" w:rsidP="00650E63">
      <w:pPr>
        <w:suppressAutoHyphens/>
        <w:spacing w:after="120" w:line="360" w:lineRule="auto"/>
        <w:ind w:firstLine="709"/>
        <w:jc w:val="both"/>
        <w:rPr>
          <w:b/>
          <w:bCs/>
        </w:rPr>
      </w:pPr>
      <w:r w:rsidRPr="008D4521">
        <w:t>С учетом вышеизложенного и на основании протокола и сводной таблицы</w:t>
      </w:r>
      <w:r w:rsidRPr="00A242B6">
        <w:t xml:space="preserve"> </w:t>
      </w:r>
      <w:r w:rsidRPr="008D4521">
        <w:t xml:space="preserve">о результатах выборов </w:t>
      </w:r>
      <w:r>
        <w:t>(прилагаются)</w:t>
      </w:r>
      <w:r w:rsidRPr="002750F4">
        <w:t xml:space="preserve"> </w:t>
      </w:r>
      <w:r>
        <w:t xml:space="preserve">Таборинская районная  территориальная избирательная комиссия с полномочиями окружной избирательной комиссии по выборам </w:t>
      </w:r>
      <w:r w:rsidR="000262A9">
        <w:t>депутатов Думы</w:t>
      </w:r>
      <w:r w:rsidR="000262A9" w:rsidRPr="00317881">
        <w:t xml:space="preserve"> </w:t>
      </w:r>
      <w:r w:rsidR="00B676AF">
        <w:t>Таборинского</w:t>
      </w:r>
      <w:r w:rsidR="000262A9">
        <w:t xml:space="preserve"> сельского поселения по </w:t>
      </w:r>
      <w:r w:rsidR="00B676AF">
        <w:t>Таборинскому</w:t>
      </w:r>
      <w:r w:rsidR="000262A9">
        <w:t xml:space="preserve"> десятимандатному</w:t>
      </w:r>
      <w:r w:rsidR="009B1470">
        <w:t xml:space="preserve"> избирательному округу</w:t>
      </w:r>
      <w:r>
        <w:t xml:space="preserve">, руководствуясь статьями 88, 89 и 95 Избирательного кодекса Свердловской области,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750F4" w:rsidRPr="002750F4" w:rsidRDefault="002750F4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>
        <w:t>Признать состоявшимися и действительными выборы</w:t>
      </w:r>
      <w:r w:rsidRPr="002750F4">
        <w:t xml:space="preserve"> </w:t>
      </w:r>
      <w:r>
        <w:t xml:space="preserve">депутатов </w:t>
      </w:r>
      <w:r w:rsidR="009B1470">
        <w:t>Думы</w:t>
      </w:r>
      <w:r w:rsidR="009B1470" w:rsidRPr="00317881">
        <w:t xml:space="preserve"> </w:t>
      </w:r>
      <w:r w:rsidR="00B676AF">
        <w:t>Таборинского</w:t>
      </w:r>
      <w:r w:rsidR="009B1470">
        <w:t xml:space="preserve"> сельского поселения по</w:t>
      </w:r>
      <w:r w:rsidR="000262A9">
        <w:t xml:space="preserve"> </w:t>
      </w:r>
      <w:r w:rsidR="00B676AF">
        <w:t>Таборинскому</w:t>
      </w:r>
      <w:r w:rsidR="009B1470">
        <w:t xml:space="preserve"> </w:t>
      </w:r>
      <w:r w:rsidR="000262A9">
        <w:t>десяти</w:t>
      </w:r>
      <w:r w:rsidR="009B1470">
        <w:t>мандатному избирательному округу</w:t>
      </w:r>
      <w:r>
        <w:t>.</w:t>
      </w:r>
    </w:p>
    <w:p w:rsidR="002750F4" w:rsidRPr="00705DF6" w:rsidRDefault="002750F4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>
        <w:t xml:space="preserve">Считать избранными депутатами </w:t>
      </w:r>
      <w:r w:rsidR="009B1470">
        <w:t>Думы</w:t>
      </w:r>
      <w:r w:rsidR="009B1470" w:rsidRPr="00317881">
        <w:t xml:space="preserve"> </w:t>
      </w:r>
      <w:r w:rsidR="00B676AF">
        <w:t>Таборинского</w:t>
      </w:r>
      <w:r w:rsidR="009B1470">
        <w:t xml:space="preserve"> сельского поселения по </w:t>
      </w:r>
      <w:r w:rsidR="00B676AF">
        <w:t>Таборинскому</w:t>
      </w:r>
      <w:r w:rsidR="000262A9">
        <w:t xml:space="preserve"> десяти</w:t>
      </w:r>
      <w:r w:rsidR="009B1470">
        <w:t xml:space="preserve">мандатному избирательному округу  </w:t>
      </w:r>
      <w:r w:rsidR="00705DF6">
        <w:t>следующих кандидатов, набравших на  выборах наибольшее количество голосов избирателей, принявших участие в голосовании:</w:t>
      </w:r>
      <w:r w:rsidR="005B4EAF">
        <w:t xml:space="preserve"> Абраменко </w:t>
      </w:r>
      <w:r w:rsidR="005B4EAF">
        <w:lastRenderedPageBreak/>
        <w:t>Вячеслава Владимировича, Балыбердину Юлию Сергеевну, Гаврилову Татьяну Даниловну, Денисова Алексея Григорьевича, Дядищева Андрея Сергеевича, Зайцева Александра Николаевича, Казаринову Ксению Александровну, Каримову Ирину Владимировну, Петренко Алексея Петровича, Скуматенкову Анастасию Анатольевну</w:t>
      </w:r>
      <w:r w:rsidR="00C12500">
        <w:t>.</w:t>
      </w:r>
    </w:p>
    <w:p w:rsidR="00705DF6" w:rsidRPr="00705DF6" w:rsidRDefault="00705DF6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>
        <w:t>Известить</w:t>
      </w:r>
      <w:r w:rsidR="004864C5">
        <w:t xml:space="preserve"> Абраменко Вячеслава Владимировича, Балыбердину Юлию Сергеевну, Гаврилову Татьяну Даниловну, Денисова Алексея Григорьевича, Дядищева Андрея Сергеевича, Зайцева Александра Николаевича, Казаринову Ксению Александровну, Каримову Ирину Владимировну, Петренко Алексея Петровича, Скуматенкову Анастасию Анатольевну</w:t>
      </w:r>
      <w:r>
        <w:t xml:space="preserve"> не позднее </w:t>
      </w:r>
      <w:r w:rsidR="000262A9">
        <w:t>12</w:t>
      </w:r>
      <w:r>
        <w:t xml:space="preserve"> сентября 201</w:t>
      </w:r>
      <w:r w:rsidR="000262A9">
        <w:t>7</w:t>
      </w:r>
      <w:r>
        <w:t xml:space="preserve"> года об избрании депутатами </w:t>
      </w:r>
      <w:r w:rsidR="009B1470">
        <w:t>Думы</w:t>
      </w:r>
      <w:r w:rsidR="009B1470" w:rsidRPr="00317881">
        <w:t xml:space="preserve"> </w:t>
      </w:r>
      <w:r w:rsidR="00B676AF">
        <w:t>Таборинского</w:t>
      </w:r>
      <w:r w:rsidR="009B1470">
        <w:t xml:space="preserve"> сельского поселения по</w:t>
      </w:r>
      <w:r w:rsidR="000262A9">
        <w:t xml:space="preserve"> </w:t>
      </w:r>
      <w:r w:rsidR="00B676AF">
        <w:t>Таборинскому</w:t>
      </w:r>
      <w:r w:rsidR="009B1470">
        <w:t xml:space="preserve"> </w:t>
      </w:r>
      <w:r w:rsidR="000262A9">
        <w:t>десяти</w:t>
      </w:r>
      <w:r w:rsidR="009B1470">
        <w:t>мандатному избирательному округу</w:t>
      </w:r>
      <w:r>
        <w:t>.</w:t>
      </w:r>
    </w:p>
    <w:p w:rsidR="00705DF6" w:rsidRPr="00705DF6" w:rsidRDefault="00705DF6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>
        <w:t>Предложить</w:t>
      </w:r>
      <w:r w:rsidR="000262A9">
        <w:t xml:space="preserve"> </w:t>
      </w:r>
      <w:r w:rsidR="004864C5">
        <w:t>Абраменко Вячеславу Владимировичу, Балыбердиной Юлии Сергеевне, Гавриловой Татьяне Даниловне, Денисову Алексею Григорьевичу, Дядищеву Андрею Сергеевичу, Зайцеву Александру Николаевичу, Казариновой Ксении Александровне, Каримовой Ирине Владимировне, Петренко Алексею Петровичу, Скуматенковой Анастасии Анатольевне</w:t>
      </w:r>
      <w:r w:rsidR="00650E63">
        <w:t xml:space="preserve">, </w:t>
      </w:r>
      <w:r>
        <w:t>избранными депутатами</w:t>
      </w:r>
      <w:r w:rsidRPr="00855B4A">
        <w:t xml:space="preserve"> </w:t>
      </w:r>
      <w:r w:rsidR="009B1470">
        <w:t>Думы</w:t>
      </w:r>
      <w:r w:rsidR="009B1470" w:rsidRPr="00317881">
        <w:t xml:space="preserve"> </w:t>
      </w:r>
      <w:r w:rsidR="00B676AF">
        <w:t>Таборинского</w:t>
      </w:r>
      <w:r w:rsidR="000262A9">
        <w:t xml:space="preserve"> сельского поселения по </w:t>
      </w:r>
      <w:r w:rsidR="00B676AF">
        <w:t>Таборинскому</w:t>
      </w:r>
      <w:r w:rsidR="000262A9">
        <w:t xml:space="preserve"> десятимандатному</w:t>
      </w:r>
      <w:r w:rsidR="009B1470">
        <w:t xml:space="preserve"> избирательному округу</w:t>
      </w:r>
      <w:r>
        <w:t xml:space="preserve">, не позднее </w:t>
      </w:r>
      <w:r w:rsidR="000262A9">
        <w:t>16</w:t>
      </w:r>
      <w:r>
        <w:t xml:space="preserve"> сентября 201</w:t>
      </w:r>
      <w:r w:rsidR="000262A9">
        <w:t>7</w:t>
      </w:r>
      <w:r>
        <w:t xml:space="preserve"> года представить в 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окружной избирательной комиссии по выборам депутатов </w:t>
      </w:r>
      <w:r w:rsidR="009B1470">
        <w:t>Думы</w:t>
      </w:r>
      <w:r w:rsidR="009B1470" w:rsidRPr="00317881">
        <w:t xml:space="preserve"> </w:t>
      </w:r>
      <w:r w:rsidR="00831161">
        <w:t>Таборинского</w:t>
      </w:r>
      <w:r w:rsidR="000262A9">
        <w:t xml:space="preserve"> сельского поселения по </w:t>
      </w:r>
      <w:r w:rsidR="00831161">
        <w:t>Таборинскому</w:t>
      </w:r>
      <w:r w:rsidR="000262A9">
        <w:t xml:space="preserve"> десятимандатному </w:t>
      </w:r>
      <w:r w:rsidR="009B1470">
        <w:t xml:space="preserve">избирательному округу </w:t>
      </w:r>
      <w:r>
        <w:t>документы о прекращении полномочий, несовместимых со статусом депутата</w:t>
      </w:r>
      <w:r w:rsidRPr="00855B4A">
        <w:t xml:space="preserve"> </w:t>
      </w:r>
      <w:r>
        <w:t>Думы</w:t>
      </w:r>
      <w:r w:rsidR="009B1470">
        <w:t xml:space="preserve"> </w:t>
      </w:r>
      <w:r w:rsidR="00831161">
        <w:t>Таборинского</w:t>
      </w:r>
      <w:r w:rsidR="009B1470">
        <w:t xml:space="preserve"> сельского поселения</w:t>
      </w:r>
      <w:r>
        <w:t>.</w:t>
      </w:r>
    </w:p>
    <w:p w:rsidR="00705DF6" w:rsidRPr="00705DF6" w:rsidRDefault="00705DF6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 w:rsidRPr="00FB0F61">
        <w:t xml:space="preserve">Направить настоящее решение </w:t>
      </w:r>
      <w:r>
        <w:t xml:space="preserve">Таборинской районной территориальной избирательной комиссии,  </w:t>
      </w:r>
      <w:r w:rsidR="004864C5">
        <w:t xml:space="preserve">Абраменко Вячеславу Владимировичу, Балыбердиной Юлии Сергеевне, Гавриловой Татьяне Даниловне, Денисову Алексею Григорьевичу, Дядищеву Андрею Сергеевичу, </w:t>
      </w:r>
      <w:r w:rsidR="004864C5">
        <w:lastRenderedPageBreak/>
        <w:t>Зайцеву Александру Николаевичу, Казариновой Ксении Александровне, Каримовой Ирине Владимировне, Петренко Алексею Петровичу, Скуматенковой Анастасии Анатольевне</w:t>
      </w:r>
      <w:r w:rsidR="00650E63">
        <w:t xml:space="preserve">, </w:t>
      </w:r>
      <w:r w:rsidR="000262A9">
        <w:t xml:space="preserve">   </w:t>
      </w:r>
      <w:r>
        <w:t>и разместить указанное решение на сайте Таборинской районной территориальной избирательной комиссии.</w:t>
      </w:r>
    </w:p>
    <w:p w:rsidR="00705DF6" w:rsidRPr="002750F4" w:rsidRDefault="00705DF6" w:rsidP="00650E63">
      <w:pPr>
        <w:pStyle w:val="a8"/>
        <w:numPr>
          <w:ilvl w:val="0"/>
          <w:numId w:val="22"/>
        </w:numPr>
        <w:suppressAutoHyphens/>
        <w:spacing w:after="120" w:line="360" w:lineRule="auto"/>
        <w:ind w:left="0" w:firstLine="709"/>
        <w:jc w:val="both"/>
        <w:rPr>
          <w:b/>
          <w:bCs/>
        </w:rPr>
      </w:pPr>
      <w:r w:rsidRPr="00E32A1B">
        <w:t>Контроль за исполнением настоящего решения возложить на</w:t>
      </w:r>
      <w:r>
        <w:t xml:space="preserve"> председателя Комиссии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BA088D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3C" w:rsidRDefault="00B7303C">
      <w:r>
        <w:separator/>
      </w:r>
    </w:p>
  </w:endnote>
  <w:endnote w:type="continuationSeparator" w:id="1">
    <w:p w:rsidR="00B7303C" w:rsidRDefault="00B7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3C" w:rsidRDefault="00B7303C">
      <w:r>
        <w:separator/>
      </w:r>
    </w:p>
  </w:footnote>
  <w:footnote w:type="continuationSeparator" w:id="1">
    <w:p w:rsidR="00B7303C" w:rsidRDefault="00B7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DF3A6F">
    <w:pPr>
      <w:pStyle w:val="a3"/>
    </w:pPr>
    <w:fldSimple w:instr=" PAGE   \* MERGEFORMAT ">
      <w:r w:rsidR="004864C5">
        <w:rPr>
          <w:noProof/>
        </w:rPr>
        <w:t>5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62A9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27B22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64C5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345E2"/>
    <w:rsid w:val="00554436"/>
    <w:rsid w:val="0057290A"/>
    <w:rsid w:val="0057664B"/>
    <w:rsid w:val="0057716E"/>
    <w:rsid w:val="00577EA3"/>
    <w:rsid w:val="00592D7F"/>
    <w:rsid w:val="005A35C7"/>
    <w:rsid w:val="005B4EAF"/>
    <w:rsid w:val="005B5A24"/>
    <w:rsid w:val="005C38CC"/>
    <w:rsid w:val="005C54C4"/>
    <w:rsid w:val="005E50CF"/>
    <w:rsid w:val="005E7614"/>
    <w:rsid w:val="005F7398"/>
    <w:rsid w:val="006010F1"/>
    <w:rsid w:val="00603DF9"/>
    <w:rsid w:val="00607721"/>
    <w:rsid w:val="00610279"/>
    <w:rsid w:val="006331EE"/>
    <w:rsid w:val="006453A7"/>
    <w:rsid w:val="00650DB9"/>
    <w:rsid w:val="00650E63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33BC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161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94246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61E99"/>
    <w:rsid w:val="00970F3C"/>
    <w:rsid w:val="00986575"/>
    <w:rsid w:val="00987798"/>
    <w:rsid w:val="00990F64"/>
    <w:rsid w:val="009A2BBB"/>
    <w:rsid w:val="009B1470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5AB1"/>
    <w:rsid w:val="00A66AE7"/>
    <w:rsid w:val="00A74280"/>
    <w:rsid w:val="00A91A93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6138A"/>
    <w:rsid w:val="00B676AF"/>
    <w:rsid w:val="00B7303C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C654B"/>
    <w:rsid w:val="00BD4ECA"/>
    <w:rsid w:val="00BD7DFB"/>
    <w:rsid w:val="00BE429F"/>
    <w:rsid w:val="00BF494A"/>
    <w:rsid w:val="00C12500"/>
    <w:rsid w:val="00C263EE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938D3"/>
    <w:rsid w:val="00DA14B9"/>
    <w:rsid w:val="00DB3C4E"/>
    <w:rsid w:val="00DB7DBB"/>
    <w:rsid w:val="00DC111A"/>
    <w:rsid w:val="00DC1BC1"/>
    <w:rsid w:val="00DC29DC"/>
    <w:rsid w:val="00DC3FE8"/>
    <w:rsid w:val="00DC44F1"/>
    <w:rsid w:val="00DC78FE"/>
    <w:rsid w:val="00DD2F55"/>
    <w:rsid w:val="00DF3A6F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6754D"/>
    <w:rsid w:val="00E72885"/>
    <w:rsid w:val="00E75E97"/>
    <w:rsid w:val="00E85FCD"/>
    <w:rsid w:val="00E86539"/>
    <w:rsid w:val="00E92AF0"/>
    <w:rsid w:val="00E93657"/>
    <w:rsid w:val="00E968D2"/>
    <w:rsid w:val="00EA0939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67008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2017-09-10T19:13:00Z</cp:lastPrinted>
  <dcterms:created xsi:type="dcterms:W3CDTF">2017-09-09T05:45:00Z</dcterms:created>
  <dcterms:modified xsi:type="dcterms:W3CDTF">2017-09-10T19:13:00Z</dcterms:modified>
</cp:coreProperties>
</file>