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40142" w:rsidP="00540142">
            <w:pPr>
              <w:widowControl w:val="0"/>
              <w:ind w:firstLine="709"/>
              <w:jc w:val="left"/>
            </w:pPr>
            <w:r>
              <w:t>6</w:t>
            </w:r>
            <w:r w:rsidR="00CA1A70">
              <w:t xml:space="preserve">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4014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</w:t>
            </w:r>
            <w:r w:rsidR="00540142">
              <w:t>190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BD7DFB" w:rsidP="0086497C">
      <w:pPr>
        <w:rPr>
          <w:b/>
        </w:rPr>
      </w:pPr>
      <w:r>
        <w:rPr>
          <w:b/>
        </w:rPr>
        <w:t>Об организации работы Таборинской районной территориальной избирательной комиссии накануне и в день голосования 1</w:t>
      </w:r>
      <w:r w:rsidR="00540142">
        <w:rPr>
          <w:b/>
        </w:rPr>
        <w:t>0</w:t>
      </w:r>
      <w:r>
        <w:rPr>
          <w:b/>
        </w:rPr>
        <w:t xml:space="preserve"> сентября 201</w:t>
      </w:r>
      <w:r w:rsidR="00540142">
        <w:rPr>
          <w:b/>
        </w:rPr>
        <w:t>7</w:t>
      </w:r>
      <w:r>
        <w:rPr>
          <w:b/>
        </w:rPr>
        <w:t xml:space="preserve"> года, порядке доставки, приема и проверки избирательной документации об итогах голосования по выборам в единый день голосования 1</w:t>
      </w:r>
      <w:r w:rsidR="00540142">
        <w:rPr>
          <w:b/>
        </w:rPr>
        <w:t>0</w:t>
      </w:r>
      <w:r>
        <w:rPr>
          <w:b/>
        </w:rPr>
        <w:t xml:space="preserve"> сентября 201</w:t>
      </w:r>
      <w:r w:rsidR="00540142">
        <w:rPr>
          <w:b/>
        </w:rPr>
        <w:t>7</w:t>
      </w:r>
      <w:r>
        <w:rPr>
          <w:b/>
        </w:rPr>
        <w:t xml:space="preserve"> года</w:t>
      </w:r>
    </w:p>
    <w:p w:rsidR="00BD7DFB" w:rsidRDefault="00BD7DFB" w:rsidP="0086497C"/>
    <w:p w:rsidR="00CC78F2" w:rsidRDefault="00BD7DFB" w:rsidP="00AE0AB4">
      <w:pPr>
        <w:pStyle w:val="af1"/>
        <w:spacing w:after="120"/>
        <w:rPr>
          <w:b/>
          <w:bCs/>
        </w:rPr>
      </w:pPr>
      <w:r>
        <w:t>С целью обеспечения своевременности и оперативности в работе Таборинской районной территориальной избирательной комиссии  по приему и обработке избирательной документации об итогах голосования, установления итогов по выборам</w:t>
      </w:r>
      <w:r w:rsidRPr="00DC7DFD">
        <w:rPr>
          <w:b/>
        </w:rPr>
        <w:t xml:space="preserve"> </w:t>
      </w:r>
      <w:r w:rsidR="00540142">
        <w:t>Губернатора</w:t>
      </w:r>
      <w:r>
        <w:t xml:space="preserve"> Свердловской области, депутатов Думы </w:t>
      </w:r>
      <w:r w:rsidR="00540142">
        <w:t>Таборинского</w:t>
      </w:r>
      <w:r>
        <w:t xml:space="preserve"> сельского поселения,</w:t>
      </w:r>
      <w:r w:rsidR="00540142" w:rsidRPr="00540142">
        <w:t xml:space="preserve"> </w:t>
      </w:r>
      <w:r w:rsidR="00540142">
        <w:t>депутатов Думы Кузнецовского сельского поселения</w:t>
      </w:r>
      <w:r>
        <w:t xml:space="preserve"> руководствуясь статьями </w:t>
      </w:r>
      <w:r w:rsidR="000D4653">
        <w:t>24-</w:t>
      </w:r>
      <w:r>
        <w:t>2</w:t>
      </w:r>
      <w:r w:rsidR="000D4653">
        <w:t>6</w:t>
      </w:r>
      <w:r>
        <w:t>,69,70 Федерального закона «Об основных гарантиях избирательных прав и права на участие в референдуме граждан Российской Федерации»,</w:t>
      </w:r>
      <w:r w:rsidR="000D4653">
        <w:t xml:space="preserve"> </w:t>
      </w:r>
      <w:r>
        <w:t>статьями 25-26,88-</w:t>
      </w:r>
      <w:r w:rsidR="000D4653">
        <w:t>89,91</w:t>
      </w:r>
      <w:r>
        <w:t xml:space="preserve"> Избирательного кодекса Свердловской области,</w:t>
      </w:r>
      <w:r w:rsidR="000D4653">
        <w:t xml:space="preserve"> </w:t>
      </w:r>
      <w:r w:rsidR="000D4653" w:rsidRPr="000D4653">
        <w:t xml:space="preserve">постановлением Избирательной комиссии Свердловской области от </w:t>
      </w:r>
      <w:r w:rsidR="00540142">
        <w:t>12 июля</w:t>
      </w:r>
      <w:r w:rsidR="000D4653" w:rsidRPr="000D4653">
        <w:t xml:space="preserve"> 201</w:t>
      </w:r>
      <w:r w:rsidR="00540142">
        <w:t>7</w:t>
      </w:r>
      <w:r w:rsidR="000D4653" w:rsidRPr="000D4653">
        <w:t xml:space="preserve"> года </w:t>
      </w:r>
      <w:r w:rsidR="000D4653" w:rsidRPr="000D4653">
        <w:rPr>
          <w:kern w:val="18"/>
        </w:rPr>
        <w:t xml:space="preserve">№ </w:t>
      </w:r>
      <w:r w:rsidR="00540142">
        <w:t>15/140</w:t>
      </w:r>
      <w:r w:rsidR="000D4653" w:rsidRPr="000D4653">
        <w:t xml:space="preserve"> «О </w:t>
      </w:r>
      <w:r w:rsidR="000D4653" w:rsidRPr="000D4653">
        <w:rPr>
          <w:kern w:val="18"/>
        </w:rPr>
        <w:t xml:space="preserve">Едином порядке организации голосования и установления избирательными комиссиями его итогов на выборах </w:t>
      </w:r>
      <w:r w:rsidR="00540142">
        <w:rPr>
          <w:kern w:val="18"/>
        </w:rPr>
        <w:t>Губернатора</w:t>
      </w:r>
      <w:r w:rsidR="000D4653" w:rsidRPr="000D4653">
        <w:rPr>
          <w:kern w:val="18"/>
        </w:rPr>
        <w:t xml:space="preserve"> Свердловской области и выборах в органы местного самоуправления 1</w:t>
      </w:r>
      <w:r w:rsidR="00540142">
        <w:rPr>
          <w:kern w:val="18"/>
        </w:rPr>
        <w:t>0</w:t>
      </w:r>
      <w:r w:rsidR="000D4653" w:rsidRPr="000D4653">
        <w:rPr>
          <w:kern w:val="18"/>
        </w:rPr>
        <w:t xml:space="preserve"> сентября 201</w:t>
      </w:r>
      <w:r w:rsidR="00540142">
        <w:rPr>
          <w:kern w:val="18"/>
        </w:rPr>
        <w:t>7</w:t>
      </w:r>
      <w:r w:rsidR="000D4653" w:rsidRPr="000D4653">
        <w:rPr>
          <w:kern w:val="18"/>
        </w:rPr>
        <w:t xml:space="preserve"> года»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D4653" w:rsidRPr="00900482" w:rsidRDefault="000D4653" w:rsidP="00AE0AB4">
      <w:pPr>
        <w:pStyle w:val="af1"/>
        <w:spacing w:after="120"/>
        <w:ind w:firstLine="720"/>
      </w:pPr>
      <w:r>
        <w:t>1</w:t>
      </w:r>
      <w:r w:rsidRPr="00900482">
        <w:t>. Образовать в составе Таборинской районной территориальной избирательной комиссии рабочие группы:</w:t>
      </w:r>
    </w:p>
    <w:p w:rsidR="000D4653" w:rsidRPr="00900482" w:rsidRDefault="000D4653" w:rsidP="00AE0AB4">
      <w:pPr>
        <w:spacing w:after="120" w:line="360" w:lineRule="auto"/>
        <w:ind w:firstLine="720"/>
        <w:jc w:val="both"/>
      </w:pPr>
      <w:r w:rsidRPr="00900482">
        <w:t xml:space="preserve"> 1.1. Группу из числа членов Комиссии по оказанию организационно-методической, правовой помощи участковым  избирательным комиссиям в период голосования, подведения его итогов и определения результатов </w:t>
      </w:r>
      <w:r w:rsidRPr="00900482">
        <w:lastRenderedPageBreak/>
        <w:t>выборов: Закревская Л.М. – председатель комиссии,  Владимирова В.А.- секретарь комиссии.</w:t>
      </w:r>
    </w:p>
    <w:p w:rsidR="000D4653" w:rsidRDefault="000D4653" w:rsidP="00AE0AB4">
      <w:pPr>
        <w:spacing w:after="120" w:line="360" w:lineRule="auto"/>
        <w:ind w:firstLine="709"/>
        <w:jc w:val="both"/>
      </w:pPr>
      <w:r w:rsidRPr="00900482">
        <w:t xml:space="preserve">1.2. </w:t>
      </w:r>
      <w:r w:rsidR="00540142">
        <w:t>Группа по сбору, передаче сводных данных о ходе голосования 10 сентября 2017 года</w:t>
      </w:r>
      <w:r>
        <w:t xml:space="preserve"> </w:t>
      </w:r>
      <w:r w:rsidR="00540142">
        <w:t>и</w:t>
      </w:r>
      <w:r>
        <w:t xml:space="preserve"> оперативных данных </w:t>
      </w:r>
      <w:r w:rsidR="00540142">
        <w:t>об</w:t>
      </w:r>
      <w:r>
        <w:t xml:space="preserve"> итог</w:t>
      </w:r>
      <w:r w:rsidR="00540142">
        <w:t>ах</w:t>
      </w:r>
      <w:r>
        <w:t xml:space="preserve"> голосования</w:t>
      </w:r>
      <w:r w:rsidR="00540142">
        <w:t xml:space="preserve"> 10-11 сентября 2017 года</w:t>
      </w:r>
      <w:r>
        <w:t xml:space="preserve"> в составе: Горбачева О.В.– зам. председателя комиссии</w:t>
      </w:r>
      <w:r w:rsidR="00900482">
        <w:t xml:space="preserve"> -руководитель группы</w:t>
      </w:r>
      <w:r>
        <w:t>,</w:t>
      </w:r>
      <w:r w:rsidR="002C12E4">
        <w:t xml:space="preserve"> Григорчук И.В.,</w:t>
      </w:r>
      <w:r>
        <w:t xml:space="preserve"> </w:t>
      </w:r>
      <w:r w:rsidR="00540142">
        <w:t>Закревская Н.И</w:t>
      </w:r>
      <w:r>
        <w:t>.</w:t>
      </w:r>
      <w:r w:rsidR="00540142">
        <w:t>, Иванова Г.В., Федянина Н.М.</w:t>
      </w:r>
      <w:r>
        <w:t>- член</w:t>
      </w:r>
      <w:r w:rsidR="00540142">
        <w:t>ы</w:t>
      </w:r>
      <w:r>
        <w:t xml:space="preserve"> комиссии с правом решающего голоса.</w:t>
      </w:r>
    </w:p>
    <w:p w:rsidR="000D4653" w:rsidRDefault="000D4653" w:rsidP="00AE0AB4">
      <w:pPr>
        <w:spacing w:after="120" w:line="360" w:lineRule="auto"/>
        <w:ind w:firstLine="709"/>
        <w:jc w:val="both"/>
      </w:pPr>
      <w:r>
        <w:t>1.</w:t>
      </w:r>
      <w:r w:rsidR="00540142">
        <w:t>3</w:t>
      </w:r>
      <w:r>
        <w:t>. Группа по приему избирательных документов от УИК–</w:t>
      </w:r>
      <w:r w:rsidR="00900482">
        <w:t>Владимирова В.А</w:t>
      </w:r>
      <w:r>
        <w:t xml:space="preserve">.- секретарь комиссии,  </w:t>
      </w:r>
      <w:r w:rsidR="00900482">
        <w:t>Закревская Н.И., Иванова Г.В., Федянина Н.М.</w:t>
      </w:r>
      <w:r>
        <w:t xml:space="preserve"> – член комиссии с правом решающего голоса.</w:t>
      </w:r>
    </w:p>
    <w:p w:rsidR="00900482" w:rsidRDefault="000D4653" w:rsidP="00AE0AB4">
      <w:pPr>
        <w:spacing w:after="120" w:line="360" w:lineRule="auto"/>
        <w:ind w:firstLine="709"/>
        <w:jc w:val="both"/>
      </w:pPr>
      <w:r>
        <w:t>2. Ответственность за своевременный сбор и обработку  оперативной информации</w:t>
      </w:r>
      <w:r w:rsidR="0031782F">
        <w:t xml:space="preserve"> в день голосования 10 сентября 2017 года</w:t>
      </w:r>
      <w:r>
        <w:t xml:space="preserve"> (приложение </w:t>
      </w:r>
      <w:r w:rsidR="0031782F">
        <w:t>№2</w:t>
      </w:r>
      <w:r>
        <w:t>) в соответствии с графиком возложить на зам</w:t>
      </w:r>
      <w:r w:rsidR="00900482">
        <w:t>естителя</w:t>
      </w:r>
      <w:r>
        <w:t xml:space="preserve"> председателя комиссии Горбачеву О.В. </w:t>
      </w:r>
    </w:p>
    <w:p w:rsidR="0031782F" w:rsidRDefault="0031782F" w:rsidP="00AE0AB4">
      <w:pPr>
        <w:pStyle w:val="Default"/>
        <w:spacing w:after="120" w:line="360" w:lineRule="auto"/>
        <w:ind w:firstLine="708"/>
        <w:jc w:val="both"/>
        <w:rPr>
          <w:sz w:val="28"/>
          <w:szCs w:val="28"/>
        </w:rPr>
      </w:pPr>
      <w:r w:rsidRPr="0031782F">
        <w:rPr>
          <w:sz w:val="28"/>
          <w:szCs w:val="28"/>
        </w:rPr>
        <w:t>3. Участковым избирательным комиссиям обеспечить</w:t>
      </w:r>
      <w:r>
        <w:rPr>
          <w:sz w:val="28"/>
          <w:szCs w:val="28"/>
        </w:rPr>
        <w:t xml:space="preserve"> передачу сведений в Таборинскую районную территориальную избирательную комиссию: </w:t>
      </w:r>
    </w:p>
    <w:p w:rsidR="0031782F" w:rsidRDefault="0031782F" w:rsidP="00AE0AB4">
      <w:pPr>
        <w:pStyle w:val="Default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сентября 2017 года - о готовности избирательного участка ко дню голосования (приложение №1); </w:t>
      </w:r>
    </w:p>
    <w:p w:rsidR="0031782F" w:rsidRDefault="0031782F" w:rsidP="00AE0AB4">
      <w:pPr>
        <w:spacing w:after="120" w:line="360" w:lineRule="auto"/>
        <w:ind w:firstLine="709"/>
        <w:jc w:val="both"/>
      </w:pPr>
      <w:r>
        <w:t>- 10 сентября 2017 года - о ходе голосования, информацию о поступивших в день голосования и в период подведения итогов голосования жалобах и заявлениях участников выборов (приложение №2);</w:t>
      </w:r>
    </w:p>
    <w:p w:rsidR="0031782F" w:rsidRDefault="0031782F" w:rsidP="00AE0AB4">
      <w:pPr>
        <w:spacing w:after="120" w:line="360" w:lineRule="auto"/>
        <w:ind w:firstLine="709"/>
        <w:jc w:val="both"/>
      </w:pPr>
      <w:r>
        <w:t>- по окончании голосования – электоральную статистику по выборам Губернатора Свердловской области (приложения №№ 3,4).</w:t>
      </w:r>
    </w:p>
    <w:p w:rsidR="00900482" w:rsidRDefault="0031782F" w:rsidP="00AE0AB4">
      <w:pPr>
        <w:pStyle w:val="af1"/>
        <w:spacing w:after="120"/>
        <w:ind w:firstLine="720"/>
      </w:pPr>
      <w:r>
        <w:t>4</w:t>
      </w:r>
      <w:r w:rsidR="00900482">
        <w:t>. Утвердить схему связи  с участковыми избирательными комиссиями:</w:t>
      </w:r>
    </w:p>
    <w:p w:rsidR="00900482" w:rsidRDefault="002C12E4" w:rsidP="00AE0AB4">
      <w:pPr>
        <w:pStyle w:val="af1"/>
        <w:spacing w:after="120"/>
        <w:ind w:firstLine="0"/>
      </w:pPr>
      <w:r>
        <w:t xml:space="preserve">Иванова Г.В.-   </w:t>
      </w:r>
      <w:r w:rsidR="00900482">
        <w:t>УИК №№</w:t>
      </w:r>
      <w:r w:rsidR="007F7988">
        <w:t xml:space="preserve"> 888, </w:t>
      </w:r>
      <w:r w:rsidR="00900482">
        <w:t>881,</w:t>
      </w:r>
      <w:r w:rsidR="00900482" w:rsidRPr="008E3B44">
        <w:t xml:space="preserve"> </w:t>
      </w:r>
      <w:r w:rsidR="00900482">
        <w:t>889;</w:t>
      </w:r>
    </w:p>
    <w:p w:rsidR="00900482" w:rsidRDefault="002C12E4" w:rsidP="00AE0AB4">
      <w:pPr>
        <w:pStyle w:val="af1"/>
        <w:spacing w:after="120"/>
        <w:ind w:firstLine="0"/>
      </w:pPr>
      <w:r>
        <w:t>Закревская Н.И.</w:t>
      </w:r>
      <w:r w:rsidR="00900482">
        <w:t>– УИК №№,</w:t>
      </w:r>
      <w:r w:rsidR="00900482" w:rsidRPr="008E3B44">
        <w:t xml:space="preserve"> </w:t>
      </w:r>
      <w:r w:rsidR="00900482">
        <w:t>886,887,</w:t>
      </w:r>
      <w:r w:rsidR="00900482" w:rsidRPr="008E3B44">
        <w:t xml:space="preserve"> </w:t>
      </w:r>
      <w:r w:rsidR="00900482">
        <w:t>884;</w:t>
      </w:r>
    </w:p>
    <w:p w:rsidR="00900482" w:rsidRDefault="00900482" w:rsidP="00AE0AB4">
      <w:pPr>
        <w:pStyle w:val="af1"/>
        <w:spacing w:after="120"/>
        <w:ind w:firstLine="0"/>
      </w:pPr>
      <w:r>
        <w:t>Федянина Н.М.– УИК №№ 883,879,</w:t>
      </w:r>
      <w:r w:rsidR="007F7988">
        <w:t>880,</w:t>
      </w:r>
    </w:p>
    <w:p w:rsidR="000D4653" w:rsidRPr="00F22E6F" w:rsidRDefault="0031782F" w:rsidP="00AE0AB4">
      <w:pPr>
        <w:spacing w:after="120" w:line="360" w:lineRule="auto"/>
        <w:ind w:firstLine="709"/>
        <w:jc w:val="both"/>
      </w:pPr>
      <w:r>
        <w:lastRenderedPageBreak/>
        <w:t>5</w:t>
      </w:r>
      <w:r w:rsidR="000D4653">
        <w:t xml:space="preserve">. Назначить  </w:t>
      </w:r>
      <w:r w:rsidR="00900482">
        <w:t>секретаря</w:t>
      </w:r>
      <w:r w:rsidR="000D4653">
        <w:t xml:space="preserve"> Таборинской районной территориальной избирательной комиссии Владимирову В.А. ответственной за взаимодействие с органами местного самоуправления, О</w:t>
      </w:r>
      <w:r w:rsidR="0033654D">
        <w:t>е</w:t>
      </w:r>
      <w:r w:rsidR="000D4653">
        <w:t>П № 22,  обеспечение избирательных комиссий связью, электроэнергией и решение других технических вопросов.</w:t>
      </w:r>
    </w:p>
    <w:p w:rsidR="00AB29CB" w:rsidRDefault="0031782F" w:rsidP="00AE0AB4">
      <w:pPr>
        <w:spacing w:after="120" w:line="360" w:lineRule="auto"/>
        <w:ind w:firstLine="709"/>
        <w:jc w:val="both"/>
      </w:pPr>
      <w:r>
        <w:t>6</w:t>
      </w:r>
      <w:r w:rsidR="000D4653">
        <w:t xml:space="preserve">. </w:t>
      </w:r>
      <w:r w:rsidR="00AB29CB">
        <w:t xml:space="preserve">Утвердить график доставки избирательной документации от   участковых избирательных комиссий в Таборинскую районную территориальную избирательную комиссию (приложение </w:t>
      </w:r>
      <w:r w:rsidR="001E3106">
        <w:t>5</w:t>
      </w:r>
      <w:r w:rsidR="00AB29CB">
        <w:t>).</w:t>
      </w:r>
    </w:p>
    <w:p w:rsidR="000D4653" w:rsidRDefault="0031782F" w:rsidP="00AE0AB4">
      <w:pPr>
        <w:spacing w:after="120" w:line="360" w:lineRule="auto"/>
        <w:ind w:firstLine="709"/>
        <w:jc w:val="both"/>
      </w:pPr>
      <w:r>
        <w:t>7</w:t>
      </w:r>
      <w:r w:rsidR="000D4653">
        <w:t xml:space="preserve">. Утвердить перечни документов, предоставляемых участковыми избирательными комиссиями в Таборинскую районную территориальную избирательную комиссию (приложение </w:t>
      </w:r>
      <w:r w:rsidR="001E3106">
        <w:t>6</w:t>
      </w:r>
      <w:r w:rsidR="000D4653">
        <w:t>).</w:t>
      </w:r>
    </w:p>
    <w:p w:rsidR="000D4653" w:rsidRPr="00F22E6F" w:rsidRDefault="0031782F" w:rsidP="00AE0AB4">
      <w:pPr>
        <w:spacing w:after="120" w:line="360" w:lineRule="auto"/>
        <w:ind w:firstLine="709"/>
        <w:jc w:val="both"/>
      </w:pPr>
      <w:r>
        <w:t>8</w:t>
      </w:r>
      <w:r w:rsidR="000D4653">
        <w:t xml:space="preserve">.  </w:t>
      </w:r>
      <w:r w:rsidR="000D4653" w:rsidRPr="00F22E6F">
        <w:t xml:space="preserve">Утвердить порядок приема и обработки Таборинской районной территориальной избирательной комиссией избирательной документации от участковых избирательных комиссий об итогах голосования </w:t>
      </w:r>
      <w:r w:rsidR="000D4653">
        <w:t>1</w:t>
      </w:r>
      <w:r w:rsidR="002C12E4">
        <w:t>0</w:t>
      </w:r>
      <w:r w:rsidR="000D4653" w:rsidRPr="00F22E6F">
        <w:t xml:space="preserve"> сентября 20</w:t>
      </w:r>
      <w:r w:rsidR="00AB29CB">
        <w:t>1</w:t>
      </w:r>
      <w:r w:rsidR="002C12E4">
        <w:t>7</w:t>
      </w:r>
      <w:r w:rsidR="000D4653" w:rsidRPr="00F22E6F">
        <w:t xml:space="preserve"> года (Приложение </w:t>
      </w:r>
      <w:r>
        <w:t>№</w:t>
      </w:r>
      <w:r w:rsidR="001E3106">
        <w:t>7</w:t>
      </w:r>
      <w:r w:rsidR="000D4653" w:rsidRPr="00F22E6F">
        <w:t>).</w:t>
      </w:r>
    </w:p>
    <w:p w:rsidR="000D4653" w:rsidRDefault="00AB29CB" w:rsidP="00AE0AB4">
      <w:pPr>
        <w:spacing w:after="120" w:line="360" w:lineRule="auto"/>
        <w:ind w:firstLine="720"/>
        <w:jc w:val="both"/>
      </w:pPr>
      <w:r>
        <w:t>8</w:t>
      </w:r>
      <w:r w:rsidR="000D4653">
        <w:t xml:space="preserve">. Прием и обработку протоколов участковых избирательных комиссий  и других избирательных документов по  выборам </w:t>
      </w:r>
      <w:r>
        <w:t>в единый день голосования</w:t>
      </w:r>
      <w:r w:rsidR="000D4653">
        <w:t xml:space="preserve"> </w:t>
      </w:r>
      <w:r w:rsidR="000D4653" w:rsidRPr="00740369">
        <w:t xml:space="preserve">осуществлять в </w:t>
      </w:r>
      <w:r w:rsidR="000D4653">
        <w:t xml:space="preserve">помещении </w:t>
      </w:r>
      <w:r>
        <w:t xml:space="preserve">кабинета Главы  Таборинского муниципального района </w:t>
      </w:r>
      <w:r w:rsidR="000D4653">
        <w:t xml:space="preserve">по адресу с. </w:t>
      </w:r>
      <w:r>
        <w:t>Т</w:t>
      </w:r>
      <w:r w:rsidR="002C12E4">
        <w:t>аборы ул. Советская,4</w:t>
      </w:r>
      <w:r w:rsidR="000D4653">
        <w:t>.</w:t>
      </w:r>
    </w:p>
    <w:p w:rsidR="000D4653" w:rsidRDefault="00AB29CB" w:rsidP="00AE0AB4">
      <w:pPr>
        <w:spacing w:after="120" w:line="360" w:lineRule="auto"/>
        <w:ind w:firstLine="709"/>
        <w:jc w:val="both"/>
      </w:pPr>
      <w:r>
        <w:t>9</w:t>
      </w:r>
      <w:r w:rsidR="000D4653">
        <w:t>. Секретарю Таборинской районной территориальной избирательной комиссии  (</w:t>
      </w:r>
      <w:r>
        <w:t>Владимировой В.А.)</w:t>
      </w:r>
      <w:r w:rsidR="000D4653">
        <w:t xml:space="preserve"> до </w:t>
      </w:r>
      <w:r w:rsidR="002C12E4">
        <w:t>9</w:t>
      </w:r>
      <w:r w:rsidR="000D4653">
        <w:t>.09.201</w:t>
      </w:r>
      <w:r w:rsidR="002C12E4">
        <w:t>7</w:t>
      </w:r>
      <w:r w:rsidR="000D4653">
        <w:t xml:space="preserve"> года подготовить  накопительные папки участковых избирательных комиссий для осуществления приема документов об итогах голосования.</w:t>
      </w:r>
    </w:p>
    <w:p w:rsidR="000D4653" w:rsidRDefault="00AB29CB" w:rsidP="00AE0AB4">
      <w:pPr>
        <w:spacing w:after="120" w:line="360" w:lineRule="auto"/>
        <w:ind w:firstLine="720"/>
        <w:jc w:val="both"/>
      </w:pPr>
      <w:r>
        <w:t>10</w:t>
      </w:r>
      <w:r w:rsidR="000D4653">
        <w:t xml:space="preserve">. Председателю комиссии Закревской Л.М. </w:t>
      </w:r>
      <w:r w:rsidR="002C12E4">
        <w:t>9</w:t>
      </w:r>
      <w:r w:rsidR="000D4653">
        <w:t xml:space="preserve"> сентября 201</w:t>
      </w:r>
      <w:r w:rsidR="002C12E4">
        <w:t>7</w:t>
      </w:r>
      <w:r w:rsidR="000D4653">
        <w:t xml:space="preserve"> года провести инструктивное занятие с членами  Комиссии.</w:t>
      </w:r>
    </w:p>
    <w:p w:rsidR="000D4653" w:rsidRDefault="000D4653" w:rsidP="00AE0AB4">
      <w:pPr>
        <w:spacing w:after="120" w:line="360" w:lineRule="auto"/>
        <w:ind w:firstLine="720"/>
        <w:jc w:val="both"/>
      </w:pPr>
      <w:r>
        <w:t>1</w:t>
      </w:r>
      <w:r w:rsidR="007F7988">
        <w:t>1</w:t>
      </w:r>
      <w:r>
        <w:t xml:space="preserve">. Установить результаты выборов  </w:t>
      </w:r>
      <w:r w:rsidR="00AB29CB">
        <w:t>в единый день голосования 1</w:t>
      </w:r>
      <w:r w:rsidR="009473E7">
        <w:t>0</w:t>
      </w:r>
      <w:r w:rsidR="00AB29CB">
        <w:t xml:space="preserve"> сентября 201</w:t>
      </w:r>
      <w:r w:rsidR="009473E7">
        <w:t>7</w:t>
      </w:r>
      <w:r w:rsidR="00AB29CB">
        <w:t xml:space="preserve"> года на территории Таборинского муниципального района</w:t>
      </w:r>
      <w:r>
        <w:t xml:space="preserve"> не позднее </w:t>
      </w:r>
      <w:r w:rsidR="009473E7">
        <w:t>11</w:t>
      </w:r>
      <w:r>
        <w:t xml:space="preserve"> сентября 201</w:t>
      </w:r>
      <w:r w:rsidR="009473E7">
        <w:t>7</w:t>
      </w:r>
      <w:r>
        <w:t xml:space="preserve"> года.</w:t>
      </w:r>
    </w:p>
    <w:p w:rsidR="000D4653" w:rsidRDefault="000D4653" w:rsidP="00AE0AB4">
      <w:pPr>
        <w:spacing w:after="120" w:line="360" w:lineRule="auto"/>
        <w:ind w:firstLine="720"/>
        <w:jc w:val="both"/>
      </w:pPr>
      <w:r>
        <w:lastRenderedPageBreak/>
        <w:t>1</w:t>
      </w:r>
      <w:r w:rsidR="007F7988">
        <w:t>2</w:t>
      </w:r>
      <w:r>
        <w:t>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7F7988" w:rsidRDefault="007F7988" w:rsidP="000D4653">
      <w:pPr>
        <w:ind w:left="4320"/>
      </w:pPr>
    </w:p>
    <w:p w:rsidR="00AE0AB4" w:rsidRDefault="00AE0AB4">
      <w:pPr>
        <w:jc w:val="left"/>
      </w:pPr>
      <w:r>
        <w:br w:type="page"/>
      </w:r>
    </w:p>
    <w:p w:rsidR="000D4653" w:rsidRDefault="000D4653" w:rsidP="000D4653">
      <w:pPr>
        <w:ind w:left="4320"/>
      </w:pPr>
      <w:r>
        <w:lastRenderedPageBreak/>
        <w:t xml:space="preserve">Приложение </w:t>
      </w:r>
      <w:r w:rsidR="003F005F">
        <w:t>№</w:t>
      </w:r>
      <w:r>
        <w:t>1 к</w:t>
      </w:r>
    </w:p>
    <w:p w:rsidR="000D4653" w:rsidRDefault="000D4653" w:rsidP="000D4653">
      <w:pPr>
        <w:ind w:left="4320"/>
      </w:pPr>
      <w:r>
        <w:t xml:space="preserve">решению Таборинской районной территориальной избирательной комиссии от </w:t>
      </w:r>
      <w:r w:rsidR="009473E7">
        <w:t>6</w:t>
      </w:r>
      <w:r>
        <w:t>.09.201</w:t>
      </w:r>
      <w:r w:rsidR="009473E7">
        <w:t>7</w:t>
      </w:r>
      <w:r>
        <w:t xml:space="preserve"> г. № </w:t>
      </w:r>
      <w:r w:rsidR="00AB29CB">
        <w:t>27/</w:t>
      </w:r>
      <w:r w:rsidR="009473E7">
        <w:t>190</w:t>
      </w:r>
    </w:p>
    <w:p w:rsidR="0031782F" w:rsidRPr="00D64D97" w:rsidRDefault="0031782F" w:rsidP="00AE0AB4">
      <w:pPr>
        <w:shd w:val="clear" w:color="auto" w:fill="FFFFFF"/>
        <w:spacing w:before="331" w:line="317" w:lineRule="exact"/>
        <w:rPr>
          <w:b/>
        </w:rPr>
      </w:pPr>
      <w:r w:rsidRPr="00D64D97">
        <w:rPr>
          <w:b/>
          <w:bCs/>
          <w:color w:val="000000"/>
          <w:spacing w:val="-2"/>
        </w:rPr>
        <w:t>Оперативные данные,</w:t>
      </w:r>
    </w:p>
    <w:p w:rsidR="0031782F" w:rsidRDefault="0031782F" w:rsidP="00AE0AB4">
      <w:pPr>
        <w:shd w:val="clear" w:color="auto" w:fill="FFFFFF"/>
        <w:spacing w:line="317" w:lineRule="exact"/>
        <w:rPr>
          <w:b/>
          <w:color w:val="000000"/>
        </w:rPr>
      </w:pPr>
      <w:r w:rsidRPr="00D64D97">
        <w:rPr>
          <w:b/>
          <w:color w:val="000000"/>
          <w:spacing w:val="-1"/>
        </w:rPr>
        <w:t xml:space="preserve">передаваемые участковыми избирательными комиссиями в </w:t>
      </w:r>
      <w:r>
        <w:rPr>
          <w:b/>
          <w:color w:val="000000"/>
          <w:spacing w:val="-1"/>
        </w:rPr>
        <w:t>9</w:t>
      </w:r>
      <w:r w:rsidRPr="00D64D97">
        <w:rPr>
          <w:b/>
          <w:color w:val="000000"/>
        </w:rPr>
        <w:t xml:space="preserve"> сентября 201</w:t>
      </w:r>
      <w:r>
        <w:rPr>
          <w:b/>
          <w:color w:val="000000"/>
        </w:rPr>
        <w:t>7</w:t>
      </w:r>
      <w:r w:rsidRPr="00D64D97">
        <w:rPr>
          <w:b/>
          <w:color w:val="000000"/>
        </w:rPr>
        <w:t xml:space="preserve"> года </w:t>
      </w:r>
      <w:r>
        <w:rPr>
          <w:b/>
          <w:color w:val="000000"/>
        </w:rPr>
        <w:t xml:space="preserve">(накануне дня голосования) </w:t>
      </w:r>
      <w:r w:rsidRPr="00D64D97">
        <w:rPr>
          <w:b/>
          <w:color w:val="000000"/>
        </w:rPr>
        <w:t xml:space="preserve">в </w:t>
      </w:r>
      <w:r w:rsidR="00AE0AB4">
        <w:rPr>
          <w:b/>
          <w:color w:val="000000"/>
        </w:rPr>
        <w:t>Таборинскую</w:t>
      </w:r>
      <w:r w:rsidRPr="00D64D97">
        <w:rPr>
          <w:b/>
          <w:color w:val="000000"/>
        </w:rPr>
        <w:t xml:space="preserve"> районную территориальную избирательную комиссию</w:t>
      </w:r>
    </w:p>
    <w:tbl>
      <w:tblPr>
        <w:tblStyle w:val="af0"/>
        <w:tblW w:w="0" w:type="auto"/>
        <w:tblInd w:w="-176" w:type="dxa"/>
        <w:tblLook w:val="04A0"/>
      </w:tblPr>
      <w:tblGrid>
        <w:gridCol w:w="1542"/>
        <w:gridCol w:w="1863"/>
        <w:gridCol w:w="4738"/>
        <w:gridCol w:w="1773"/>
      </w:tblGrid>
      <w:tr w:rsidR="0031782F" w:rsidRPr="0031782F" w:rsidTr="00A271DD">
        <w:trPr>
          <w:trHeight w:val="1014"/>
        </w:trPr>
        <w:tc>
          <w:tcPr>
            <w:tcW w:w="1554" w:type="dxa"/>
          </w:tcPr>
          <w:p w:rsidR="0031782F" w:rsidRPr="0031782F" w:rsidRDefault="0031782F" w:rsidP="0031782F">
            <w:pPr>
              <w:tabs>
                <w:tab w:val="center" w:pos="-1835"/>
                <w:tab w:val="right" w:pos="460"/>
              </w:tabs>
              <w:ind w:left="518" w:hanging="4348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ab/>
              <w:t>№</w:t>
            </w: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ab/>
            </w: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ab/>
              <w:t>№</w:t>
            </w:r>
          </w:p>
          <w:p w:rsidR="0031782F" w:rsidRPr="0031782F" w:rsidRDefault="0031782F" w:rsidP="0031782F">
            <w:pPr>
              <w:ind w:left="-661" w:hanging="4348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п/п</w:t>
            </w:r>
          </w:p>
        </w:tc>
        <w:tc>
          <w:tcPr>
            <w:tcW w:w="1625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Контрольное время</w:t>
            </w: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Показатели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Значение показателей</w:t>
            </w:r>
          </w:p>
        </w:tc>
      </w:tr>
      <w:tr w:rsidR="0031782F" w:rsidRPr="0031782F" w:rsidTr="00A271DD">
        <w:tc>
          <w:tcPr>
            <w:tcW w:w="1554" w:type="dxa"/>
            <w:vMerge w:val="restart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</w:t>
            </w:r>
          </w:p>
        </w:tc>
        <w:tc>
          <w:tcPr>
            <w:tcW w:w="1625" w:type="dxa"/>
            <w:vMerge w:val="restart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14.00</w:t>
            </w: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а) число избирателей, проголосовавших досрочно на местных выборах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1E3106">
        <w:trPr>
          <w:trHeight w:val="840"/>
        </w:trPr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б) выдано спецзаявлений (с указанием номеров спецмарок)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1E3106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в) только для УИК, применяющих технологию изготовления протоколов с </w:t>
            </w:r>
            <w:r w:rsidR="001E3106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en-US"/>
              </w:rPr>
              <w:t>Q</w:t>
            </w: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en-US"/>
              </w:rPr>
              <w:t>R</w:t>
            </w: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-кодами: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Cs/>
                <w:color w:val="000000"/>
                <w:spacing w:val="-2"/>
              </w:rPr>
              <w:t>- СПО запущено (да/нет)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Cs/>
                <w:color w:val="000000"/>
                <w:spacing w:val="-2"/>
              </w:rPr>
              <w:t>- протокол напечатан (да\нет)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rPr>
          <w:trHeight w:val="1002"/>
        </w:trPr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Cs/>
                <w:color w:val="000000"/>
                <w:spacing w:val="-2"/>
              </w:rPr>
              <w:t>- качество протокола удовлетворительное (да/нет)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 w:val="restart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2</w:t>
            </w:r>
          </w:p>
        </w:tc>
        <w:tc>
          <w:tcPr>
            <w:tcW w:w="1625" w:type="dxa"/>
            <w:vMerge w:val="restart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17.00</w:t>
            </w: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а)</w:t>
            </w:r>
            <w:r w:rsidR="00AE0AB4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число избирателей, включенных в список при его уточнении в УИК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б) число избирателей, исключенных из списка, в том числе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Cs/>
                <w:color w:val="000000"/>
                <w:spacing w:val="-2"/>
              </w:rPr>
              <w:t>- при уточнении УИК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Cs/>
                <w:color w:val="000000"/>
                <w:spacing w:val="-2"/>
              </w:rPr>
              <w:t>- на основании поданных заявлений по месту нахождения избирателей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Cs/>
                <w:color w:val="000000"/>
                <w:spacing w:val="-2"/>
              </w:rPr>
              <w:t>- на основании поданных специальных заявлений по месту нахождения избирателей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  <w:tr w:rsidR="0031782F" w:rsidRPr="0031782F" w:rsidTr="00A271DD">
        <w:tc>
          <w:tcPr>
            <w:tcW w:w="1554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625" w:type="dxa"/>
            <w:vMerge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760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31782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в) число избирателей по списку на момент его подписания УИК 9 сентября 2017</w:t>
            </w:r>
          </w:p>
        </w:tc>
        <w:tc>
          <w:tcPr>
            <w:tcW w:w="1773" w:type="dxa"/>
          </w:tcPr>
          <w:p w:rsidR="0031782F" w:rsidRPr="0031782F" w:rsidRDefault="0031782F" w:rsidP="0031782F">
            <w:pP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</w:tc>
      </w:tr>
    </w:tbl>
    <w:p w:rsidR="0031782F" w:rsidRDefault="0031782F" w:rsidP="000D4653"/>
    <w:p w:rsidR="00AE0AB4" w:rsidRDefault="00AE0AB4" w:rsidP="000D4653"/>
    <w:p w:rsidR="00AE0AB4" w:rsidRDefault="00AE0AB4" w:rsidP="000D4653"/>
    <w:p w:rsidR="001E3106" w:rsidRDefault="001E3106" w:rsidP="000D4653"/>
    <w:p w:rsidR="00AE0AB4" w:rsidRDefault="00AE0AB4" w:rsidP="000D4653"/>
    <w:p w:rsidR="00AE0AB4" w:rsidRDefault="00AE0AB4" w:rsidP="00AE0AB4">
      <w:pPr>
        <w:ind w:left="4320"/>
      </w:pPr>
      <w:r>
        <w:lastRenderedPageBreak/>
        <w:t xml:space="preserve">Приложение </w:t>
      </w:r>
      <w:r w:rsidR="003F005F">
        <w:t>№</w:t>
      </w:r>
      <w:r>
        <w:t>2 к</w:t>
      </w:r>
    </w:p>
    <w:p w:rsidR="00AE0AB4" w:rsidRDefault="00AE0AB4" w:rsidP="00AE0AB4">
      <w:pPr>
        <w:ind w:left="4320"/>
      </w:pPr>
      <w:r>
        <w:t>решению Таборинской районной территориальной избирательной комиссии от 6.09.2017 г. № 27/190</w:t>
      </w:r>
    </w:p>
    <w:p w:rsidR="00AE0AB4" w:rsidRDefault="00AE0AB4" w:rsidP="000D4653"/>
    <w:p w:rsidR="000D4653" w:rsidRPr="00AE0AB4" w:rsidRDefault="000D4653" w:rsidP="000D4653">
      <w:pPr>
        <w:rPr>
          <w:b/>
        </w:rPr>
      </w:pPr>
      <w:r w:rsidRPr="00AE0AB4">
        <w:rPr>
          <w:b/>
        </w:rPr>
        <w:t>Оперативные данные, передаваемые участковыми избирательными комиссиями в Таборинскую районную территориальную избирательную комиссию</w:t>
      </w:r>
    </w:p>
    <w:p w:rsidR="002664C7" w:rsidRDefault="002664C7" w:rsidP="000D4653"/>
    <w:p w:rsidR="002664C7" w:rsidRPr="006C73D9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Участковы</w:t>
      </w:r>
      <w:r w:rsidRPr="006C73D9">
        <w:rPr>
          <w:rFonts w:ascii="Times New Roman CYR" w:hAnsi="Times New Roman CYR"/>
        </w:rPr>
        <w:t>е избирательные комиссии незамедлительно сообщают информацию:</w:t>
      </w:r>
    </w:p>
    <w:p w:rsidR="002664C7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 w:rsidRPr="006C73D9">
        <w:rPr>
          <w:rFonts w:ascii="Times New Roman CYR" w:hAnsi="Times New Roman CYR"/>
        </w:rPr>
        <w:t>- о чрезвычайных и нештатных ситуациях, о случаях нарушения избирательного законодательства</w:t>
      </w:r>
      <w:r>
        <w:rPr>
          <w:rFonts w:ascii="Times New Roman CYR" w:hAnsi="Times New Roman CYR"/>
        </w:rPr>
        <w:t>,</w:t>
      </w:r>
      <w:r w:rsidRPr="006C73D9">
        <w:rPr>
          <w:rFonts w:ascii="Times New Roman CYR" w:hAnsi="Times New Roman CYR"/>
        </w:rPr>
        <w:t xml:space="preserve">  о жалобах, поступивших в день голосования</w:t>
      </w:r>
      <w:r>
        <w:rPr>
          <w:rFonts w:ascii="Times New Roman CYR" w:hAnsi="Times New Roman CYR"/>
        </w:rPr>
        <w:t>,</w:t>
      </w:r>
      <w:r w:rsidRPr="006C73D9">
        <w:rPr>
          <w:rFonts w:ascii="Times New Roman CYR" w:hAnsi="Times New Roman CYR"/>
        </w:rPr>
        <w:t xml:space="preserve"> а также о резуль</w:t>
      </w:r>
      <w:r>
        <w:rPr>
          <w:rFonts w:ascii="Times New Roman CYR" w:hAnsi="Times New Roman CYR"/>
        </w:rPr>
        <w:t>татах рассмотрения этих жалоб - в Таборинскую районную территориальную избирательную комиссию по телефону 2-14-65, 895822888306</w:t>
      </w:r>
    </w:p>
    <w:p w:rsidR="002664C7" w:rsidRPr="006C73D9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 w:rsidRPr="006C73D9">
        <w:rPr>
          <w:rFonts w:ascii="Times New Roman CYR" w:hAnsi="Times New Roman CYR"/>
        </w:rPr>
        <w:t xml:space="preserve">Копии жалоб и ответов на жалобы незамедлительно направлять по факсу </w:t>
      </w:r>
      <w:r>
        <w:rPr>
          <w:rFonts w:ascii="Times New Roman CYR" w:hAnsi="Times New Roman CYR"/>
        </w:rPr>
        <w:t>2-14-65</w:t>
      </w:r>
      <w:r w:rsidRPr="006C73D9">
        <w:rPr>
          <w:rFonts w:ascii="Times New Roman CYR" w:hAnsi="Times New Roman CYR"/>
        </w:rPr>
        <w:t>.</w:t>
      </w:r>
    </w:p>
    <w:p w:rsidR="002664C7" w:rsidRPr="006C73D9" w:rsidRDefault="002664C7" w:rsidP="002664C7">
      <w:pPr>
        <w:suppressAutoHyphens/>
        <w:spacing w:after="120"/>
        <w:ind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Участков</w:t>
      </w:r>
      <w:r w:rsidRPr="006C73D9">
        <w:rPr>
          <w:rFonts w:ascii="Times New Roman CYR" w:hAnsi="Times New Roman CYR"/>
        </w:rPr>
        <w:t>ые избирательные комиссии сообщают следующие оперативные данные по установленному графику:</w:t>
      </w:r>
    </w:p>
    <w:p w:rsidR="002664C7" w:rsidRDefault="002664C7" w:rsidP="000D465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28"/>
        <w:gridCol w:w="6836"/>
      </w:tblGrid>
      <w:tr w:rsidR="009473E7" w:rsidRPr="00EC3099" w:rsidTr="00A468EF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7123" w:rsidRDefault="009473E7" w:rsidP="001C7123">
            <w:pPr>
              <w:pStyle w:val="ab"/>
              <w:rPr>
                <w:sz w:val="24"/>
                <w:szCs w:val="24"/>
              </w:rPr>
            </w:pPr>
            <w:r w:rsidRPr="00990018">
              <w:rPr>
                <w:sz w:val="24"/>
                <w:szCs w:val="24"/>
              </w:rPr>
              <w:t>Отчетное время</w:t>
            </w:r>
          </w:p>
          <w:p w:rsidR="009473E7" w:rsidRPr="00990018" w:rsidRDefault="009473E7" w:rsidP="001C7123">
            <w:pPr>
              <w:pStyle w:val="ab"/>
              <w:rPr>
                <w:sz w:val="24"/>
                <w:szCs w:val="24"/>
              </w:rPr>
            </w:pPr>
            <w:r w:rsidRPr="00990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3E7" w:rsidRPr="00990018" w:rsidRDefault="009473E7" w:rsidP="00A468EF">
            <w:pPr>
              <w:pStyle w:val="ab"/>
              <w:rPr>
                <w:sz w:val="24"/>
                <w:szCs w:val="24"/>
              </w:rPr>
            </w:pPr>
            <w:r w:rsidRPr="00990018">
              <w:rPr>
                <w:sz w:val="24"/>
                <w:szCs w:val="24"/>
              </w:rPr>
              <w:t>Передаваемая информация</w:t>
            </w:r>
          </w:p>
        </w:tc>
      </w:tr>
      <w:tr w:rsidR="009473E7" w:rsidRPr="00EC3099" w:rsidTr="00A468EF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3E7" w:rsidRDefault="002664C7" w:rsidP="00A468EF">
            <w:pPr>
              <w:pStyle w:val="ab"/>
            </w:pPr>
            <w:r>
              <w:t>7</w:t>
            </w:r>
            <w:r w:rsidR="009473E7" w:rsidRPr="00EC3099">
              <w:t>:</w:t>
            </w:r>
            <w:r>
              <w:t>50</w:t>
            </w:r>
          </w:p>
          <w:p w:rsidR="009473E7" w:rsidRPr="00990018" w:rsidRDefault="009473E7" w:rsidP="00A468EF"/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3E7" w:rsidRPr="00D56B6D" w:rsidRDefault="009473E7" w:rsidP="00A468EF">
            <w:pPr>
              <w:pStyle w:val="ab"/>
            </w:pPr>
            <w:r w:rsidRPr="00D56B6D">
              <w:t xml:space="preserve">а) </w:t>
            </w:r>
            <w:r w:rsidR="001E3106">
              <w:t xml:space="preserve">об </w:t>
            </w:r>
            <w:r w:rsidRPr="00D56B6D">
              <w:t>откры</w:t>
            </w:r>
            <w:r w:rsidR="001E3106">
              <w:t>тии</w:t>
            </w:r>
            <w:r w:rsidRPr="00D56B6D">
              <w:t xml:space="preserve"> избирательн</w:t>
            </w:r>
            <w:r w:rsidR="001E3106">
              <w:t>ого</w:t>
            </w:r>
            <w:r w:rsidRPr="00D56B6D">
              <w:t xml:space="preserve"> участк</w:t>
            </w:r>
            <w:r w:rsidR="001E3106">
              <w:t>а</w:t>
            </w:r>
            <w:r w:rsidRPr="00D56B6D">
              <w:t xml:space="preserve">; </w:t>
            </w:r>
          </w:p>
          <w:p w:rsidR="009473E7" w:rsidRPr="00D56B6D" w:rsidRDefault="009473E7" w:rsidP="00A468EF">
            <w:pPr>
              <w:pStyle w:val="ab"/>
            </w:pPr>
            <w:r w:rsidRPr="00D56B6D">
              <w:t>б) количество избирателей, включенных в списки по выбора</w:t>
            </w:r>
            <w:r>
              <w:t>м</w:t>
            </w:r>
            <w:r w:rsidRPr="00D56B6D">
              <w:t xml:space="preserve"> </w:t>
            </w:r>
            <w:r>
              <w:t>Губернатора Свердловской области</w:t>
            </w:r>
            <w:r w:rsidRPr="00D56B6D">
              <w:t>.</w:t>
            </w:r>
          </w:p>
        </w:tc>
      </w:tr>
      <w:tr w:rsidR="009473E7" w:rsidRPr="00EC3099" w:rsidTr="00A468EF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3E7" w:rsidRPr="00EC3099" w:rsidRDefault="002664C7" w:rsidP="00A468EF">
            <w:pPr>
              <w:pStyle w:val="ab"/>
            </w:pPr>
            <w:r>
              <w:t>9</w:t>
            </w:r>
            <w:r w:rsidR="009473E7" w:rsidRPr="00EC3099">
              <w:t>:</w:t>
            </w:r>
            <w:r>
              <w:t>50</w:t>
            </w:r>
          </w:p>
          <w:p w:rsidR="009473E7" w:rsidRPr="00EC3099" w:rsidRDefault="002664C7" w:rsidP="00A468EF">
            <w:pPr>
              <w:pStyle w:val="ab"/>
            </w:pPr>
            <w:r>
              <w:t>11</w:t>
            </w:r>
            <w:r w:rsidR="009473E7" w:rsidRPr="00EC3099">
              <w:t>:</w:t>
            </w:r>
            <w:r>
              <w:t>50</w:t>
            </w:r>
          </w:p>
          <w:p w:rsidR="009473E7" w:rsidRPr="00EC3099" w:rsidRDefault="002664C7" w:rsidP="00A468EF">
            <w:pPr>
              <w:pStyle w:val="ab"/>
            </w:pPr>
            <w:r>
              <w:t>14</w:t>
            </w:r>
            <w:r w:rsidR="009473E7" w:rsidRPr="00EC3099">
              <w:t>:</w:t>
            </w:r>
            <w:r>
              <w:t>50</w:t>
            </w:r>
          </w:p>
          <w:p w:rsidR="009473E7" w:rsidRDefault="002664C7" w:rsidP="00A468EF">
            <w:pPr>
              <w:pStyle w:val="ab"/>
            </w:pPr>
            <w:r>
              <w:t>17</w:t>
            </w:r>
            <w:r w:rsidR="009473E7" w:rsidRPr="00EC3099">
              <w:t>:</w:t>
            </w:r>
            <w:r>
              <w:t>50</w:t>
            </w:r>
          </w:p>
          <w:p w:rsidR="009473E7" w:rsidRPr="00EC3099" w:rsidRDefault="009473E7" w:rsidP="002664C7">
            <w:pPr>
              <w:pStyle w:val="ab"/>
            </w:pP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3E7" w:rsidRPr="00D56B6D" w:rsidRDefault="009473E7" w:rsidP="00A468EF">
            <w:pPr>
              <w:pStyle w:val="ab"/>
            </w:pPr>
            <w:r w:rsidRPr="00D56B6D">
              <w:t>а) общее количество избирателей, включенных в спис</w:t>
            </w:r>
            <w:r w:rsidR="001E3106">
              <w:t>о</w:t>
            </w:r>
            <w:r w:rsidRPr="00D56B6D">
              <w:t xml:space="preserve">к; </w:t>
            </w:r>
          </w:p>
          <w:p w:rsidR="009473E7" w:rsidRDefault="009473E7" w:rsidP="00A468EF">
            <w:pPr>
              <w:pStyle w:val="ab"/>
            </w:pPr>
            <w:r w:rsidRPr="00D56B6D">
              <w:t xml:space="preserve">б) количество проголосовавших избирателей </w:t>
            </w:r>
            <w:r>
              <w:t>на</w:t>
            </w:r>
            <w:r w:rsidRPr="00D56B6D">
              <w:t xml:space="preserve"> выборах </w:t>
            </w:r>
            <w:r>
              <w:t>Губернатора Свердловской области</w:t>
            </w:r>
            <w:r w:rsidRPr="00D56B6D">
              <w:t>;</w:t>
            </w:r>
          </w:p>
          <w:p w:rsidR="009473E7" w:rsidRDefault="009473E7" w:rsidP="00A468EF">
            <w:pPr>
              <w:pStyle w:val="ab"/>
            </w:pPr>
            <w:r>
              <w:t>в) количество избирателей, включенных в список избирателей по месту нахождения на основании поданных заявлений, всего,</w:t>
            </w:r>
          </w:p>
          <w:p w:rsidR="009473E7" w:rsidRPr="00D56B6D" w:rsidRDefault="009473E7" w:rsidP="00A468EF">
            <w:pPr>
              <w:pStyle w:val="ab"/>
              <w:ind w:firstLine="355"/>
            </w:pPr>
            <w:r>
              <w:t>в том числе специальных заявлений;</w:t>
            </w:r>
          </w:p>
          <w:p w:rsidR="009473E7" w:rsidRPr="00D56B6D" w:rsidRDefault="009473E7" w:rsidP="00A468EF">
            <w:pPr>
              <w:pStyle w:val="ab"/>
            </w:pPr>
            <w:r>
              <w:t>г</w:t>
            </w:r>
            <w:r w:rsidRPr="00D56B6D">
              <w:t>) количество наблюдателей на избирательных участках;</w:t>
            </w:r>
          </w:p>
          <w:p w:rsidR="009473E7" w:rsidRDefault="009473E7" w:rsidP="00A468EF">
            <w:pPr>
              <w:pStyle w:val="ab"/>
            </w:pPr>
            <w:r>
              <w:t>д</w:t>
            </w:r>
            <w:r w:rsidRPr="00D56B6D">
              <w:t xml:space="preserve">) количество членов участковых избирательных комиссий с правом совещательного </w:t>
            </w:r>
            <w:r>
              <w:t>голоса;</w:t>
            </w:r>
          </w:p>
          <w:p w:rsidR="009473E7" w:rsidRDefault="009473E7" w:rsidP="00A468EF">
            <w:pPr>
              <w:pStyle w:val="ab"/>
            </w:pPr>
            <w:r>
              <w:t>е) количество аккредитованных представителей СМИ на избирательных участках;</w:t>
            </w:r>
          </w:p>
          <w:p w:rsidR="009473E7" w:rsidRPr="00D56B6D" w:rsidRDefault="009473E7" w:rsidP="001E3106">
            <w:pPr>
              <w:pStyle w:val="ab"/>
            </w:pPr>
            <w:r>
              <w:lastRenderedPageBreak/>
              <w:t>ж) количество жалоб, поступивших в участков</w:t>
            </w:r>
            <w:r w:rsidR="001E3106">
              <w:t>ую</w:t>
            </w:r>
            <w:r>
              <w:t xml:space="preserve"> избирательн</w:t>
            </w:r>
            <w:r w:rsidR="001E3106">
              <w:t>ую</w:t>
            </w:r>
            <w:r>
              <w:t xml:space="preserve"> комисси</w:t>
            </w:r>
            <w:r w:rsidR="001E3106">
              <w:t>ю</w:t>
            </w:r>
            <w:r>
              <w:t>.</w:t>
            </w:r>
          </w:p>
        </w:tc>
      </w:tr>
      <w:tr w:rsidR="009473E7" w:rsidRPr="00EC3099" w:rsidTr="00A468EF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3E7" w:rsidRDefault="009473E7" w:rsidP="00A468EF">
            <w:pPr>
              <w:pStyle w:val="ab"/>
            </w:pPr>
            <w:r>
              <w:lastRenderedPageBreak/>
              <w:t xml:space="preserve">20:00 – после окончания времени голосования </w:t>
            </w:r>
          </w:p>
          <w:p w:rsidR="009473E7" w:rsidRPr="00EC3099" w:rsidRDefault="009473E7" w:rsidP="00A468EF">
            <w:pPr>
              <w:pStyle w:val="ab"/>
            </w:pP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4C7" w:rsidRDefault="009473E7" w:rsidP="00A468EF">
            <w:pPr>
              <w:pStyle w:val="ab"/>
            </w:pPr>
            <w:r>
              <w:t xml:space="preserve">а) </w:t>
            </w:r>
            <w:r w:rsidR="002664C7">
              <w:t>количество проголосовавших избирателей;</w:t>
            </w:r>
          </w:p>
          <w:p w:rsidR="009473E7" w:rsidRDefault="002664C7" w:rsidP="00A468EF">
            <w:pPr>
              <w:pStyle w:val="ab"/>
            </w:pPr>
            <w:r>
              <w:t xml:space="preserve">б) </w:t>
            </w:r>
            <w:r w:rsidR="009473E7">
              <w:t>количество избирателей, включенных в список избирателей по месту нахождения на основании поданных заявлений, всего,</w:t>
            </w:r>
          </w:p>
          <w:p w:rsidR="009473E7" w:rsidRPr="00D56B6D" w:rsidRDefault="009473E7" w:rsidP="00A468EF">
            <w:pPr>
              <w:pStyle w:val="ab"/>
            </w:pPr>
            <w:r>
              <w:t xml:space="preserve">     в том числе специальных заявлений.</w:t>
            </w:r>
          </w:p>
        </w:tc>
      </w:tr>
    </w:tbl>
    <w:p w:rsidR="000D4653" w:rsidRDefault="000D4653" w:rsidP="000D4653"/>
    <w:p w:rsidR="002664C7" w:rsidRPr="001F7297" w:rsidRDefault="002664C7" w:rsidP="002664C7">
      <w:pPr>
        <w:spacing w:after="120"/>
        <w:ind w:firstLine="709"/>
        <w:jc w:val="both"/>
        <w:rPr>
          <w:rFonts w:ascii="Times New Roman CYR" w:hAnsi="Times New Roman CYR"/>
          <w:b/>
        </w:rPr>
      </w:pPr>
      <w:r w:rsidRPr="00FD5617">
        <w:rPr>
          <w:rFonts w:ascii="Times New Roman CYR" w:hAnsi="Times New Roman CYR"/>
          <w:b/>
        </w:rPr>
        <w:t>Все оперативные данные передаются нарастающим итогом.</w:t>
      </w:r>
    </w:p>
    <w:p w:rsidR="000D4653" w:rsidRDefault="002664C7" w:rsidP="002664C7">
      <w:pPr>
        <w:jc w:val="both"/>
      </w:pPr>
      <w:r>
        <w:t>Оперативные данные передаются по телефонам:</w:t>
      </w:r>
    </w:p>
    <w:p w:rsidR="002664C7" w:rsidRDefault="002664C7" w:rsidP="002664C7">
      <w:pPr>
        <w:pStyle w:val="af1"/>
        <w:ind w:firstLine="0"/>
      </w:pPr>
      <w:r>
        <w:t>2-11-72: УИК №№ 881,888,889;</w:t>
      </w:r>
    </w:p>
    <w:p w:rsidR="002664C7" w:rsidRDefault="002664C7" w:rsidP="002664C7">
      <w:pPr>
        <w:pStyle w:val="af1"/>
        <w:ind w:firstLine="0"/>
      </w:pPr>
      <w:r>
        <w:t>895822888306: УИК №№</w:t>
      </w:r>
      <w:r w:rsidRPr="008E3B44">
        <w:t xml:space="preserve"> </w:t>
      </w:r>
      <w:r>
        <w:t>886,887,</w:t>
      </w:r>
      <w:r w:rsidRPr="008E3B44">
        <w:t xml:space="preserve"> </w:t>
      </w:r>
      <w:r>
        <w:t>884;</w:t>
      </w:r>
    </w:p>
    <w:p w:rsidR="002664C7" w:rsidRDefault="002664C7" w:rsidP="002664C7">
      <w:pPr>
        <w:jc w:val="both"/>
      </w:pPr>
      <w:r>
        <w:t>2-14-65: УИК №№ 883,879,</w:t>
      </w:r>
      <w:r w:rsidRPr="002664C7">
        <w:t xml:space="preserve"> </w:t>
      </w:r>
      <w:r>
        <w:t>880.</w:t>
      </w:r>
    </w:p>
    <w:p w:rsidR="000D4653" w:rsidRDefault="000D4653" w:rsidP="000D4653"/>
    <w:p w:rsidR="000D4653" w:rsidRDefault="000D4653" w:rsidP="000D4653">
      <w:pPr>
        <w:tabs>
          <w:tab w:val="left" w:pos="1545"/>
        </w:tabs>
      </w:pPr>
    </w:p>
    <w:p w:rsidR="00B53442" w:rsidRDefault="00B53442">
      <w:pPr>
        <w:jc w:val="left"/>
      </w:pPr>
      <w:r>
        <w:br w:type="page"/>
      </w:r>
    </w:p>
    <w:p w:rsidR="003F005F" w:rsidRDefault="003F005F" w:rsidP="00B53442">
      <w:pPr>
        <w:ind w:left="4320"/>
        <w:sectPr w:rsidR="003F005F" w:rsidSect="003352B8">
          <w:headerReference w:type="default" r:id="rId8"/>
          <w:headerReference w:type="first" r:id="rId9"/>
          <w:pgSz w:w="11906" w:h="16838"/>
          <w:pgMar w:top="1134" w:right="794" w:bottom="709" w:left="1588" w:header="709" w:footer="709" w:gutter="0"/>
          <w:cols w:space="708"/>
          <w:titlePg/>
          <w:docGrid w:linePitch="360"/>
        </w:sectPr>
      </w:pPr>
    </w:p>
    <w:p w:rsidR="00B53442" w:rsidRDefault="00B53442" w:rsidP="00F8289A">
      <w:pPr>
        <w:ind w:left="5387"/>
      </w:pPr>
      <w:r>
        <w:lastRenderedPageBreak/>
        <w:t xml:space="preserve">Приложение </w:t>
      </w:r>
      <w:r w:rsidR="003F005F">
        <w:t>№</w:t>
      </w:r>
      <w:r w:rsidR="001E3106">
        <w:t>3</w:t>
      </w:r>
      <w:r>
        <w:t xml:space="preserve"> к</w:t>
      </w:r>
    </w:p>
    <w:p w:rsidR="00B53442" w:rsidRDefault="00B53442" w:rsidP="00F8289A">
      <w:pPr>
        <w:ind w:left="5387"/>
      </w:pPr>
      <w:r>
        <w:t xml:space="preserve">решению Таборинской районной территориальной избирательной комиссии от </w:t>
      </w:r>
      <w:r w:rsidR="009473E7">
        <w:t>06</w:t>
      </w:r>
      <w:r>
        <w:t>.09.201</w:t>
      </w:r>
      <w:r w:rsidR="009473E7">
        <w:t>7</w:t>
      </w:r>
      <w:r>
        <w:t xml:space="preserve"> г. № 27/</w:t>
      </w:r>
      <w:r w:rsidR="009473E7">
        <w:t>190</w:t>
      </w:r>
    </w:p>
    <w:p w:rsidR="003F005F" w:rsidRDefault="003F005F" w:rsidP="00B53442">
      <w:pPr>
        <w:rPr>
          <w:b/>
        </w:rPr>
      </w:pPr>
    </w:p>
    <w:p w:rsidR="003F005F" w:rsidRDefault="00EA0218" w:rsidP="00B53442">
      <w:pPr>
        <w:rPr>
          <w:b/>
        </w:rPr>
      </w:pPr>
      <w:r w:rsidRPr="00EA0218">
        <w:rPr>
          <w:b/>
        </w:rPr>
        <w:t>Информация о явке избирателей на выборах Губернатора Свердловской области 10 сентября 2017 года</w:t>
      </w:r>
    </w:p>
    <w:tbl>
      <w:tblPr>
        <w:tblStyle w:val="af0"/>
        <w:tblW w:w="9824" w:type="dxa"/>
        <w:tblLayout w:type="fixed"/>
        <w:tblLook w:val="04A0"/>
      </w:tblPr>
      <w:tblGrid>
        <w:gridCol w:w="745"/>
        <w:gridCol w:w="783"/>
        <w:gridCol w:w="783"/>
        <w:gridCol w:w="783"/>
        <w:gridCol w:w="782"/>
        <w:gridCol w:w="783"/>
        <w:gridCol w:w="626"/>
        <w:gridCol w:w="626"/>
        <w:gridCol w:w="783"/>
        <w:gridCol w:w="626"/>
        <w:gridCol w:w="626"/>
        <w:gridCol w:w="626"/>
        <w:gridCol w:w="626"/>
        <w:gridCol w:w="626"/>
      </w:tblGrid>
      <w:tr w:rsidR="00F8289A" w:rsidTr="00F8289A">
        <w:trPr>
          <w:trHeight w:val="560"/>
        </w:trPr>
        <w:tc>
          <w:tcPr>
            <w:tcW w:w="745" w:type="dxa"/>
            <w:vMerge w:val="restart"/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избирателей на момент окончания голосования</w:t>
            </w:r>
          </w:p>
        </w:tc>
        <w:tc>
          <w:tcPr>
            <w:tcW w:w="783" w:type="dxa"/>
            <w:vMerge w:val="restart"/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избирателей участвовавших в выборах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Молодые избиратели до 30 лет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впервые голосующих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Трудоспособные избиратели (муж. 31-59 лет, жен. 31-54 лет)</w:t>
            </w:r>
          </w:p>
        </w:tc>
        <w:tc>
          <w:tcPr>
            <w:tcW w:w="1878" w:type="dxa"/>
            <w:gridSpan w:val="3"/>
            <w:tcBorders>
              <w:bottom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Избиратели пенсионного возраста (муж. от60 лет, жен. От 55 лет)</w:t>
            </w:r>
          </w:p>
        </w:tc>
      </w:tr>
      <w:tr w:rsidR="00F8289A" w:rsidTr="00F8289A">
        <w:trPr>
          <w:trHeight w:val="611"/>
        </w:trPr>
        <w:tc>
          <w:tcPr>
            <w:tcW w:w="745" w:type="dxa"/>
            <w:vMerge/>
          </w:tcPr>
          <w:p w:rsidR="00F8289A" w:rsidRPr="00F8289A" w:rsidRDefault="00F8289A" w:rsidP="00B53442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F8289A" w:rsidRDefault="00F8289A" w:rsidP="00B53442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проголосовало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F8289A" w:rsidRPr="00F8289A" w:rsidRDefault="00F8289A" w:rsidP="00B5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проголосовало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проголосовало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проголосовало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F8289A" w:rsidRPr="00F8289A" w:rsidRDefault="00F8289A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8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8289A" w:rsidTr="00F8289A">
        <w:trPr>
          <w:trHeight w:val="357"/>
        </w:trPr>
        <w:tc>
          <w:tcPr>
            <w:tcW w:w="745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783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783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783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782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783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</w:tcPr>
          <w:p w:rsidR="00F8289A" w:rsidRDefault="00F8289A" w:rsidP="00B53442">
            <w:pPr>
              <w:rPr>
                <w:b/>
              </w:rPr>
            </w:pPr>
          </w:p>
        </w:tc>
        <w:tc>
          <w:tcPr>
            <w:tcW w:w="626" w:type="dxa"/>
          </w:tcPr>
          <w:p w:rsidR="00F8289A" w:rsidRDefault="00F8289A" w:rsidP="00B53442">
            <w:pPr>
              <w:rPr>
                <w:b/>
              </w:rPr>
            </w:pPr>
          </w:p>
        </w:tc>
      </w:tr>
    </w:tbl>
    <w:p w:rsidR="003F005F" w:rsidRDefault="003F005F" w:rsidP="00B53442">
      <w:pPr>
        <w:rPr>
          <w:b/>
        </w:rPr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</w:p>
    <w:p w:rsidR="00F8289A" w:rsidRDefault="00F8289A" w:rsidP="00F8289A">
      <w:pPr>
        <w:ind w:left="4320"/>
      </w:pPr>
      <w:r>
        <w:t>Приложение №4 к</w:t>
      </w:r>
    </w:p>
    <w:p w:rsidR="00F8289A" w:rsidRDefault="00F8289A" w:rsidP="00F8289A">
      <w:pPr>
        <w:ind w:left="4320"/>
      </w:pPr>
      <w:r>
        <w:t>решению Таборинской районной территориальной избирательной комиссии от 06.09.2017 г. № 27/190</w:t>
      </w:r>
    </w:p>
    <w:p w:rsidR="00E9264E" w:rsidRDefault="00E9264E" w:rsidP="00E9264E"/>
    <w:tbl>
      <w:tblPr>
        <w:tblStyle w:val="af0"/>
        <w:tblW w:w="9870" w:type="dxa"/>
        <w:tblLook w:val="04A0"/>
      </w:tblPr>
      <w:tblGrid>
        <w:gridCol w:w="671"/>
        <w:gridCol w:w="671"/>
        <w:gridCol w:w="644"/>
        <w:gridCol w:w="642"/>
        <w:gridCol w:w="645"/>
        <w:gridCol w:w="671"/>
        <w:gridCol w:w="671"/>
        <w:gridCol w:w="643"/>
        <w:gridCol w:w="641"/>
        <w:gridCol w:w="649"/>
        <w:gridCol w:w="726"/>
        <w:gridCol w:w="671"/>
        <w:gridCol w:w="642"/>
        <w:gridCol w:w="641"/>
        <w:gridCol w:w="642"/>
      </w:tblGrid>
      <w:tr w:rsidR="00040C68" w:rsidTr="00040C68">
        <w:trPr>
          <w:trHeight w:val="212"/>
        </w:trPr>
        <w:tc>
          <w:tcPr>
            <w:tcW w:w="3304" w:type="dxa"/>
            <w:gridSpan w:val="5"/>
            <w:vMerge w:val="restart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избирателей, принявших участие в выборах</w:t>
            </w:r>
          </w:p>
        </w:tc>
        <w:tc>
          <w:tcPr>
            <w:tcW w:w="6566" w:type="dxa"/>
            <w:gridSpan w:val="10"/>
            <w:tcBorders>
              <w:bottom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0C68" w:rsidTr="00040C68">
        <w:trPr>
          <w:trHeight w:val="238"/>
        </w:trPr>
        <w:tc>
          <w:tcPr>
            <w:tcW w:w="3304" w:type="dxa"/>
            <w:gridSpan w:val="5"/>
            <w:vMerge/>
            <w:tcBorders>
              <w:bottom w:val="single" w:sz="4" w:space="0" w:color="auto"/>
            </w:tcBorders>
          </w:tcPr>
          <w:p w:rsidR="00040C68" w:rsidRPr="00040C68" w:rsidRDefault="00040C68" w:rsidP="00E9264E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8" w:rsidRDefault="00040C68" w:rsidP="00E9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Проголосовало в помещении для голосования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C68" w:rsidRDefault="00040C68" w:rsidP="00E9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Проголосовало вне помещения для голосования</w:t>
            </w:r>
          </w:p>
        </w:tc>
      </w:tr>
      <w:tr w:rsidR="00040C68" w:rsidTr="00040C68">
        <w:trPr>
          <w:trHeight w:val="240"/>
        </w:trPr>
        <w:tc>
          <w:tcPr>
            <w:tcW w:w="6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т.ч.являющихся инвалидами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числе, являющихся инвалидами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40C68" w:rsidRPr="00040C68" w:rsidRDefault="00040C68" w:rsidP="00A2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числе, являющихся инвалидами</w:t>
            </w:r>
          </w:p>
        </w:tc>
      </w:tr>
      <w:tr w:rsidR="00040C68" w:rsidTr="009049A7">
        <w:trPr>
          <w:trHeight w:val="549"/>
        </w:trPr>
        <w:tc>
          <w:tcPr>
            <w:tcW w:w="671" w:type="dxa"/>
            <w:tcBorders>
              <w:top w:val="nil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4" w:type="dxa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3" w:type="dxa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55" w:type="dxa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71" w:type="dxa"/>
            <w:vMerge/>
            <w:tcBorders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2" w:type="dxa"/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C68" w:rsidRPr="00040C68" w:rsidRDefault="00040C68" w:rsidP="00E92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040C68" w:rsidRPr="00040C68" w:rsidRDefault="00040C68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" w:type="dxa"/>
          </w:tcPr>
          <w:p w:rsidR="00040C68" w:rsidRPr="00040C68" w:rsidRDefault="00040C68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52" w:type="dxa"/>
          </w:tcPr>
          <w:p w:rsidR="00040C68" w:rsidRPr="00040C68" w:rsidRDefault="00040C68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52" w:type="dxa"/>
          </w:tcPr>
          <w:p w:rsidR="00040C68" w:rsidRPr="00040C68" w:rsidRDefault="00040C68" w:rsidP="00A27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040C68" w:rsidTr="00040C68">
        <w:trPr>
          <w:trHeight w:val="549"/>
        </w:trPr>
        <w:tc>
          <w:tcPr>
            <w:tcW w:w="671" w:type="dxa"/>
          </w:tcPr>
          <w:p w:rsidR="00040C68" w:rsidRDefault="00040C68" w:rsidP="00E9264E"/>
        </w:tc>
        <w:tc>
          <w:tcPr>
            <w:tcW w:w="671" w:type="dxa"/>
          </w:tcPr>
          <w:p w:rsidR="00040C68" w:rsidRDefault="00040C68" w:rsidP="00E9264E"/>
        </w:tc>
        <w:tc>
          <w:tcPr>
            <w:tcW w:w="654" w:type="dxa"/>
          </w:tcPr>
          <w:p w:rsidR="00040C68" w:rsidRDefault="00040C68" w:rsidP="00E9264E"/>
        </w:tc>
        <w:tc>
          <w:tcPr>
            <w:tcW w:w="653" w:type="dxa"/>
          </w:tcPr>
          <w:p w:rsidR="00040C68" w:rsidRDefault="00040C68" w:rsidP="00E9264E"/>
        </w:tc>
        <w:tc>
          <w:tcPr>
            <w:tcW w:w="655" w:type="dxa"/>
          </w:tcPr>
          <w:p w:rsidR="00040C68" w:rsidRDefault="00040C68" w:rsidP="00E9264E"/>
        </w:tc>
        <w:tc>
          <w:tcPr>
            <w:tcW w:w="671" w:type="dxa"/>
          </w:tcPr>
          <w:p w:rsidR="00040C68" w:rsidRDefault="00040C68" w:rsidP="00E9264E"/>
        </w:tc>
        <w:tc>
          <w:tcPr>
            <w:tcW w:w="671" w:type="dxa"/>
          </w:tcPr>
          <w:p w:rsidR="00040C68" w:rsidRDefault="00040C68" w:rsidP="00E9264E"/>
        </w:tc>
        <w:tc>
          <w:tcPr>
            <w:tcW w:w="653" w:type="dxa"/>
          </w:tcPr>
          <w:p w:rsidR="00040C68" w:rsidRDefault="00040C68" w:rsidP="00E9264E"/>
        </w:tc>
        <w:tc>
          <w:tcPr>
            <w:tcW w:w="652" w:type="dxa"/>
          </w:tcPr>
          <w:p w:rsidR="00040C68" w:rsidRDefault="00040C68" w:rsidP="00E9264E"/>
        </w:tc>
        <w:tc>
          <w:tcPr>
            <w:tcW w:w="659" w:type="dxa"/>
          </w:tcPr>
          <w:p w:rsidR="00040C68" w:rsidRDefault="00040C68" w:rsidP="00E9264E"/>
        </w:tc>
        <w:tc>
          <w:tcPr>
            <w:tcW w:w="728" w:type="dxa"/>
          </w:tcPr>
          <w:p w:rsidR="00040C68" w:rsidRDefault="00040C68" w:rsidP="00E9264E"/>
        </w:tc>
        <w:tc>
          <w:tcPr>
            <w:tcW w:w="576" w:type="dxa"/>
          </w:tcPr>
          <w:p w:rsidR="00040C68" w:rsidRDefault="00040C68" w:rsidP="00E9264E"/>
        </w:tc>
        <w:tc>
          <w:tcPr>
            <w:tcW w:w="652" w:type="dxa"/>
          </w:tcPr>
          <w:p w:rsidR="00040C68" w:rsidRDefault="00040C68" w:rsidP="00E9264E"/>
        </w:tc>
        <w:tc>
          <w:tcPr>
            <w:tcW w:w="652" w:type="dxa"/>
          </w:tcPr>
          <w:p w:rsidR="00040C68" w:rsidRDefault="00040C68" w:rsidP="00E9264E"/>
        </w:tc>
        <w:tc>
          <w:tcPr>
            <w:tcW w:w="652" w:type="dxa"/>
          </w:tcPr>
          <w:p w:rsidR="00040C68" w:rsidRDefault="00040C68" w:rsidP="00E9264E"/>
        </w:tc>
      </w:tr>
    </w:tbl>
    <w:p w:rsidR="00040C68" w:rsidRDefault="00040C68" w:rsidP="00E9264E"/>
    <w:p w:rsidR="00040C68" w:rsidRDefault="00040C68" w:rsidP="00040C68">
      <w:pPr>
        <w:jc w:val="left"/>
        <w:rPr>
          <w:sz w:val="24"/>
          <w:szCs w:val="24"/>
        </w:rPr>
      </w:pPr>
      <w:r w:rsidRPr="00040C68">
        <w:rPr>
          <w:sz w:val="24"/>
          <w:szCs w:val="24"/>
        </w:rPr>
        <w:t>С- слепые и сла</w:t>
      </w:r>
      <w:r>
        <w:rPr>
          <w:sz w:val="24"/>
          <w:szCs w:val="24"/>
        </w:rPr>
        <w:t>б</w:t>
      </w:r>
      <w:r w:rsidRPr="00040C68">
        <w:rPr>
          <w:sz w:val="24"/>
          <w:szCs w:val="24"/>
        </w:rPr>
        <w:t>овидящие</w:t>
      </w:r>
    </w:p>
    <w:p w:rsidR="00040C68" w:rsidRDefault="00040C68" w:rsidP="00040C68">
      <w:pPr>
        <w:jc w:val="left"/>
        <w:rPr>
          <w:sz w:val="24"/>
          <w:szCs w:val="24"/>
        </w:rPr>
      </w:pPr>
      <w:r>
        <w:rPr>
          <w:sz w:val="24"/>
          <w:szCs w:val="24"/>
        </w:rPr>
        <w:t>Г- глухие и слабослышашие</w:t>
      </w:r>
    </w:p>
    <w:p w:rsidR="00040C68" w:rsidRDefault="00040C68" w:rsidP="00040C68">
      <w:pPr>
        <w:jc w:val="left"/>
        <w:rPr>
          <w:sz w:val="24"/>
          <w:szCs w:val="24"/>
        </w:rPr>
      </w:pPr>
      <w:r>
        <w:rPr>
          <w:sz w:val="24"/>
          <w:szCs w:val="24"/>
        </w:rPr>
        <w:t>О- с нарушением функций опорно-двигательного аппарата</w:t>
      </w:r>
    </w:p>
    <w:p w:rsidR="00040C68" w:rsidRDefault="00040C68">
      <w:pPr>
        <w:jc w:val="left"/>
      </w:pPr>
      <w:r>
        <w:br w:type="page"/>
      </w:r>
    </w:p>
    <w:p w:rsidR="003F005F" w:rsidRDefault="003F005F" w:rsidP="003F005F">
      <w:pPr>
        <w:ind w:left="4320"/>
      </w:pPr>
      <w:r>
        <w:lastRenderedPageBreak/>
        <w:t>Приложение №5 к</w:t>
      </w:r>
    </w:p>
    <w:p w:rsidR="003F005F" w:rsidRDefault="003F005F" w:rsidP="003F005F">
      <w:pPr>
        <w:ind w:left="4320"/>
      </w:pPr>
      <w:r>
        <w:t>решению Таборинской районной территориальной избирательной комиссии от 06.09.2017 г. № 27/190</w:t>
      </w:r>
    </w:p>
    <w:p w:rsidR="003F005F" w:rsidRDefault="003F005F" w:rsidP="00B53442">
      <w:pPr>
        <w:rPr>
          <w:b/>
        </w:rPr>
      </w:pPr>
    </w:p>
    <w:p w:rsidR="00B53442" w:rsidRPr="00AE0AB4" w:rsidRDefault="00B53442" w:rsidP="00B53442">
      <w:pPr>
        <w:rPr>
          <w:b/>
        </w:rPr>
      </w:pPr>
      <w:r w:rsidRPr="00AE0AB4">
        <w:rPr>
          <w:b/>
        </w:rPr>
        <w:t>График</w:t>
      </w:r>
    </w:p>
    <w:p w:rsidR="00B53442" w:rsidRPr="00AE0AB4" w:rsidRDefault="00AE0AB4" w:rsidP="00B53442">
      <w:pPr>
        <w:rPr>
          <w:b/>
        </w:rPr>
      </w:pPr>
      <w:r>
        <w:rPr>
          <w:b/>
        </w:rPr>
        <w:t>д</w:t>
      </w:r>
      <w:r w:rsidR="00B53442" w:rsidRPr="00AE0AB4">
        <w:rPr>
          <w:b/>
        </w:rPr>
        <w:t xml:space="preserve">оставки избирательной документации  от  </w:t>
      </w:r>
    </w:p>
    <w:p w:rsidR="00B53442" w:rsidRPr="00AE0AB4" w:rsidRDefault="00B53442" w:rsidP="00B53442">
      <w:pPr>
        <w:rPr>
          <w:b/>
        </w:rPr>
      </w:pPr>
      <w:r w:rsidRPr="00AE0AB4">
        <w:rPr>
          <w:b/>
        </w:rPr>
        <w:t xml:space="preserve"> участковых избирательных комиссий</w:t>
      </w:r>
    </w:p>
    <w:p w:rsidR="00B53442" w:rsidRDefault="00B53442" w:rsidP="00B53442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63"/>
        <w:gridCol w:w="2160"/>
        <w:gridCol w:w="1476"/>
        <w:gridCol w:w="1440"/>
      </w:tblGrid>
      <w:tr w:rsidR="00B53442" w:rsidTr="0086282F">
        <w:trPr>
          <w:cantSplit/>
          <w:trHeight w:val="300"/>
        </w:trPr>
        <w:tc>
          <w:tcPr>
            <w:tcW w:w="1008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1863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№ УИК</w:t>
            </w:r>
          </w:p>
        </w:tc>
        <w:tc>
          <w:tcPr>
            <w:tcW w:w="2160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Вид транспорта</w:t>
            </w:r>
          </w:p>
        </w:tc>
        <w:tc>
          <w:tcPr>
            <w:tcW w:w="2916" w:type="dxa"/>
            <w:gridSpan w:val="2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Время доставки</w:t>
            </w:r>
          </w:p>
        </w:tc>
      </w:tr>
      <w:tr w:rsidR="00B53442" w:rsidTr="0086282F">
        <w:trPr>
          <w:cantSplit/>
          <w:trHeight w:val="322"/>
        </w:trPr>
        <w:tc>
          <w:tcPr>
            <w:tcW w:w="1008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863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2160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476" w:type="dxa"/>
          </w:tcPr>
          <w:p w:rsidR="00B53442" w:rsidRDefault="00B53442" w:rsidP="0086282F">
            <w:pPr>
              <w:pStyle w:val="af1"/>
              <w:ind w:firstLine="0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ind w:firstLine="0"/>
              <w:jc w:val="center"/>
            </w:pPr>
            <w:r>
              <w:t>время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880</w:t>
            </w:r>
          </w:p>
        </w:tc>
        <w:tc>
          <w:tcPr>
            <w:tcW w:w="216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 xml:space="preserve">Катер </w:t>
            </w:r>
          </w:p>
        </w:tc>
        <w:tc>
          <w:tcPr>
            <w:tcW w:w="1476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11</w:t>
            </w:r>
            <w:r w:rsidR="00B53442">
              <w:t>.09.201</w:t>
            </w:r>
            <w:r>
              <w:t>7</w:t>
            </w:r>
          </w:p>
        </w:tc>
        <w:tc>
          <w:tcPr>
            <w:tcW w:w="1440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9</w:t>
            </w:r>
            <w:r w:rsidR="00B53442">
              <w:t>.</w:t>
            </w:r>
            <w:r>
              <w:t>3</w:t>
            </w:r>
            <w:r w:rsidR="00B53442">
              <w:t>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1863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881</w:t>
            </w:r>
          </w:p>
        </w:tc>
        <w:tc>
          <w:tcPr>
            <w:tcW w:w="2160" w:type="dxa"/>
          </w:tcPr>
          <w:p w:rsidR="00B53442" w:rsidRDefault="009473E7" w:rsidP="00B53442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10</w:t>
            </w:r>
            <w:r w:rsidR="00B53442">
              <w:t>.09.201</w:t>
            </w:r>
            <w:r>
              <w:t>7</w:t>
            </w:r>
          </w:p>
        </w:tc>
        <w:tc>
          <w:tcPr>
            <w:tcW w:w="1440" w:type="dxa"/>
          </w:tcPr>
          <w:p w:rsidR="00B53442" w:rsidRDefault="009473E7" w:rsidP="00B53442">
            <w:pPr>
              <w:pStyle w:val="af1"/>
              <w:spacing w:line="240" w:lineRule="auto"/>
              <w:ind w:firstLine="0"/>
              <w:jc w:val="center"/>
            </w:pPr>
            <w:r>
              <w:t>23</w:t>
            </w:r>
            <w:r w:rsidR="00B53442">
              <w:t>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879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11</w:t>
            </w:r>
            <w:r w:rsidR="00B53442">
              <w:t>.09.201</w:t>
            </w:r>
            <w:r>
              <w:t>7</w:t>
            </w:r>
          </w:p>
        </w:tc>
        <w:tc>
          <w:tcPr>
            <w:tcW w:w="1440" w:type="dxa"/>
          </w:tcPr>
          <w:p w:rsidR="00B53442" w:rsidRDefault="009473E7" w:rsidP="0086282F">
            <w:pPr>
              <w:pStyle w:val="af1"/>
              <w:spacing w:line="240" w:lineRule="auto"/>
              <w:ind w:firstLine="0"/>
              <w:jc w:val="center"/>
            </w:pPr>
            <w:r>
              <w:t>2</w:t>
            </w:r>
            <w:r w:rsidR="00B53442">
              <w:t>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883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11</w:t>
            </w:r>
            <w:r w:rsidR="00B53442">
              <w:t>.09.201</w:t>
            </w:r>
            <w:r>
              <w:t>7</w:t>
            </w:r>
          </w:p>
        </w:tc>
        <w:tc>
          <w:tcPr>
            <w:tcW w:w="1440" w:type="dxa"/>
          </w:tcPr>
          <w:p w:rsidR="00B53442" w:rsidRDefault="009473E7" w:rsidP="001E3106">
            <w:pPr>
              <w:pStyle w:val="af1"/>
              <w:tabs>
                <w:tab w:val="left" w:pos="351"/>
                <w:tab w:val="center" w:pos="612"/>
              </w:tabs>
              <w:spacing w:line="240" w:lineRule="auto"/>
              <w:ind w:firstLine="0"/>
              <w:jc w:val="left"/>
            </w:pPr>
            <w:r>
              <w:tab/>
            </w:r>
            <w:r w:rsidR="001E3106">
              <w:t>1,30</w:t>
            </w:r>
          </w:p>
        </w:tc>
      </w:tr>
      <w:tr w:rsidR="009473E7" w:rsidTr="0086282F">
        <w:tc>
          <w:tcPr>
            <w:tcW w:w="1008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1863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884</w:t>
            </w:r>
          </w:p>
        </w:tc>
        <w:tc>
          <w:tcPr>
            <w:tcW w:w="2160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11.09.2017</w:t>
            </w:r>
          </w:p>
        </w:tc>
        <w:tc>
          <w:tcPr>
            <w:tcW w:w="1440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1.00</w:t>
            </w:r>
          </w:p>
        </w:tc>
      </w:tr>
      <w:tr w:rsidR="009473E7" w:rsidTr="0086282F">
        <w:tc>
          <w:tcPr>
            <w:tcW w:w="1008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1863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160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11.09.2017</w:t>
            </w:r>
          </w:p>
        </w:tc>
        <w:tc>
          <w:tcPr>
            <w:tcW w:w="1440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1.30</w:t>
            </w:r>
          </w:p>
        </w:tc>
      </w:tr>
      <w:tr w:rsidR="009473E7" w:rsidTr="0086282F">
        <w:tc>
          <w:tcPr>
            <w:tcW w:w="1008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1863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887</w:t>
            </w:r>
          </w:p>
        </w:tc>
        <w:tc>
          <w:tcPr>
            <w:tcW w:w="2160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11.09.2017</w:t>
            </w:r>
          </w:p>
        </w:tc>
        <w:tc>
          <w:tcPr>
            <w:tcW w:w="1440" w:type="dxa"/>
          </w:tcPr>
          <w:p w:rsidR="009473E7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2.00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888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10</w:t>
            </w:r>
            <w:r w:rsidR="00B53442">
              <w:t>.09.201</w:t>
            </w:r>
            <w:r>
              <w:t>7</w:t>
            </w:r>
          </w:p>
        </w:tc>
        <w:tc>
          <w:tcPr>
            <w:tcW w:w="1440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23</w:t>
            </w:r>
            <w:r w:rsidR="00B53442">
              <w:t>.</w:t>
            </w:r>
            <w:r>
              <w:t>3</w:t>
            </w:r>
            <w:r w:rsidR="00B53442">
              <w:t>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9.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889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10</w:t>
            </w:r>
            <w:r w:rsidR="00B53442">
              <w:t>.09.201</w:t>
            </w:r>
            <w:r>
              <w:t>7</w:t>
            </w:r>
          </w:p>
        </w:tc>
        <w:tc>
          <w:tcPr>
            <w:tcW w:w="1440" w:type="dxa"/>
          </w:tcPr>
          <w:p w:rsidR="00B53442" w:rsidRDefault="009473E7" w:rsidP="009473E7">
            <w:pPr>
              <w:pStyle w:val="af1"/>
              <w:spacing w:line="240" w:lineRule="auto"/>
              <w:ind w:firstLine="0"/>
              <w:jc w:val="center"/>
            </w:pPr>
            <w:r>
              <w:t>23</w:t>
            </w:r>
            <w:r w:rsidR="00B53442">
              <w:t>.</w:t>
            </w:r>
            <w:r>
              <w:t>3</w:t>
            </w:r>
            <w:r w:rsidR="00B53442">
              <w:t>0</w:t>
            </w:r>
          </w:p>
        </w:tc>
      </w:tr>
    </w:tbl>
    <w:p w:rsidR="000D4653" w:rsidRDefault="000D4653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>
      <w:pPr>
        <w:jc w:val="left"/>
      </w:pPr>
      <w:r>
        <w:br w:type="page"/>
      </w:r>
    </w:p>
    <w:p w:rsidR="000D4653" w:rsidRDefault="000D4653" w:rsidP="000D4653">
      <w:pPr>
        <w:ind w:left="4320"/>
      </w:pPr>
      <w:r>
        <w:lastRenderedPageBreak/>
        <w:t xml:space="preserve">Приложение </w:t>
      </w:r>
      <w:r w:rsidR="003F005F">
        <w:t>№6</w:t>
      </w:r>
      <w:r>
        <w:t xml:space="preserve"> к</w:t>
      </w:r>
    </w:p>
    <w:p w:rsidR="000D4653" w:rsidRDefault="00B53442" w:rsidP="000D4653">
      <w:pPr>
        <w:ind w:left="4320"/>
      </w:pPr>
      <w:r>
        <w:t xml:space="preserve">решению Таборинской районной территориальной избирательной комиссии от </w:t>
      </w:r>
      <w:r w:rsidR="009473E7">
        <w:t>06</w:t>
      </w:r>
      <w:r>
        <w:t>.09.201</w:t>
      </w:r>
      <w:r w:rsidR="009473E7">
        <w:t>7</w:t>
      </w:r>
      <w:r>
        <w:t xml:space="preserve"> г. № 27/</w:t>
      </w:r>
      <w:r w:rsidR="009473E7">
        <w:t>190</w:t>
      </w:r>
    </w:p>
    <w:p w:rsidR="008E4AE9" w:rsidRDefault="008E4AE9" w:rsidP="008E4AE9">
      <w:pPr>
        <w:rPr>
          <w:b/>
        </w:rPr>
      </w:pPr>
      <w:r>
        <w:rPr>
          <w:b/>
        </w:rPr>
        <w:t>Перечень</w:t>
      </w:r>
    </w:p>
    <w:p w:rsidR="008E4AE9" w:rsidRDefault="008E4AE9" w:rsidP="008E4AE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документов, предоставляемых участковыми избирательными комиссиями в Таборинскую районную территориальную избирательную комиссию по выборам </w:t>
      </w:r>
      <w:r w:rsidR="009473E7">
        <w:rPr>
          <w:b/>
        </w:rPr>
        <w:t>Губернатора</w:t>
      </w:r>
      <w:r>
        <w:rPr>
          <w:b/>
        </w:rPr>
        <w:t xml:space="preserve"> Свердловской области 1</w:t>
      </w:r>
      <w:r w:rsidR="009473E7">
        <w:rPr>
          <w:b/>
        </w:rPr>
        <w:t>0</w:t>
      </w:r>
      <w:r>
        <w:rPr>
          <w:b/>
        </w:rPr>
        <w:t xml:space="preserve"> сентября 201</w:t>
      </w:r>
      <w:r w:rsidR="009473E7">
        <w:rPr>
          <w:b/>
        </w:rPr>
        <w:t>7</w:t>
      </w:r>
      <w:r>
        <w:rPr>
          <w:b/>
        </w:rPr>
        <w:t xml:space="preserve"> года</w:t>
      </w:r>
    </w:p>
    <w:p w:rsidR="008E4AE9" w:rsidRDefault="008E4AE9" w:rsidP="008E4AE9">
      <w:pPr>
        <w:autoSpaceDE w:val="0"/>
        <w:autoSpaceDN w:val="0"/>
        <w:adjustRightInd w:val="0"/>
        <w:jc w:val="both"/>
      </w:pP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>1</w:t>
      </w:r>
      <w:r w:rsidRPr="004A014A">
        <w:t xml:space="preserve">.  Протоколы №№ 1 и 2 участковой избирательной комиссии об итогах голосования на    выборах </w:t>
      </w:r>
      <w:r w:rsidR="009473E7">
        <w:t>Губернатора</w:t>
      </w:r>
      <w:r w:rsidRPr="004A014A">
        <w:t xml:space="preserve"> Свердловской области по единому избирательному округу </w:t>
      </w:r>
      <w:r w:rsidRPr="004A014A">
        <w:rPr>
          <w:u w:val="single"/>
        </w:rPr>
        <w:t>с приложением</w:t>
      </w:r>
      <w:r w:rsidRPr="004A014A">
        <w:t>: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8E4AE9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по использованию б</w:t>
      </w:r>
      <w:r w:rsidR="0025201E">
        <w:t>ланков избирательных бюллетеней,</w:t>
      </w:r>
    </w:p>
    <w:p w:rsidR="0025201E" w:rsidRPr="0025201E" w:rsidRDefault="0025201E" w:rsidP="0025201E">
      <w:pPr>
        <w:widowControl w:val="0"/>
        <w:ind w:firstLine="709"/>
        <w:jc w:val="both"/>
      </w:pPr>
      <w:r w:rsidRPr="0025201E">
        <w:t xml:space="preserve">- </w:t>
      </w:r>
      <w:r>
        <w:t>акт учета неиспользованных специальных знаков (марок) для защиты от подделки специальных заявлений избирателей о включении в список избирателей по месту нахождения, хранившихся в избирательной комиссии для проведения голосования на выборах Губернатора Свердловской области,</w:t>
      </w:r>
    </w:p>
    <w:p w:rsidR="008E4AE9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 признании недействительными избирательных бюллетеней, находившихся в переносном ящике для голосования и реш</w:t>
      </w:r>
      <w:r w:rsidR="00535E54">
        <w:t>ение (если таковое имело место),</w:t>
      </w:r>
    </w:p>
    <w:p w:rsidR="00AE0AB4" w:rsidRDefault="00AE0AB4" w:rsidP="00AE0AB4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AE0AB4">
        <w:rPr>
          <w:b/>
        </w:rPr>
        <w:t>Для УИК № 883</w:t>
      </w:r>
      <w:r>
        <w:t xml:space="preserve"> изъятые при голосовании специальные заявления проголосовавших избирателей вместе со сведениями о количестве проголосовавших избирателях, предъявивших специальные заявления со специальными знаками (марками).</w:t>
      </w:r>
    </w:p>
    <w:p w:rsidR="008E4AE9" w:rsidRDefault="00AE0AB4" w:rsidP="008E4AE9">
      <w:pPr>
        <w:autoSpaceDE w:val="0"/>
        <w:autoSpaceDN w:val="0"/>
        <w:adjustRightInd w:val="0"/>
        <w:ind w:firstLine="709"/>
        <w:jc w:val="both"/>
      </w:pPr>
      <w:r>
        <w:t>3</w:t>
      </w:r>
      <w:r w:rsidR="008E4AE9" w:rsidRPr="004A014A">
        <w:t>. Упакованные бюллетени, изъятые</w:t>
      </w:r>
      <w:r w:rsidR="0025201E">
        <w:t xml:space="preserve"> у избирателей при голосовании.</w:t>
      </w:r>
    </w:p>
    <w:p w:rsidR="00806A2A" w:rsidRDefault="00806A2A" w:rsidP="008E4AE9">
      <w:pPr>
        <w:autoSpaceDE w:val="0"/>
        <w:autoSpaceDN w:val="0"/>
        <w:adjustRightInd w:val="0"/>
        <w:ind w:firstLine="709"/>
        <w:jc w:val="both"/>
      </w:pPr>
      <w:r>
        <w:t>4. Упакованный список избирателей с прилагаемыми заявлениями о голосовании вне помещения; отрывные талоны о включении в список избирателей по месту нахождения.</w:t>
      </w:r>
    </w:p>
    <w:p w:rsidR="00435018" w:rsidRDefault="00435018">
      <w:pPr>
        <w:jc w:val="left"/>
        <w:rPr>
          <w:b/>
        </w:rPr>
      </w:pPr>
      <w:r>
        <w:rPr>
          <w:b/>
        </w:rPr>
        <w:br w:type="page"/>
      </w:r>
    </w:p>
    <w:p w:rsidR="008E4AE9" w:rsidRDefault="008E4AE9" w:rsidP="008E4AE9">
      <w:pPr>
        <w:rPr>
          <w:b/>
        </w:rPr>
      </w:pPr>
      <w:r>
        <w:rPr>
          <w:b/>
        </w:rPr>
        <w:lastRenderedPageBreak/>
        <w:t>Перечень</w:t>
      </w:r>
    </w:p>
    <w:p w:rsidR="008E4AE9" w:rsidRDefault="008E4AE9" w:rsidP="008E4AE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документов, предоставляемых участковыми избирательными комиссиями в Таборинскую районную территориальную избирательную комиссию по выборам депутатов </w:t>
      </w:r>
      <w:r w:rsidR="00435018">
        <w:rPr>
          <w:b/>
        </w:rPr>
        <w:t>Думы</w:t>
      </w:r>
      <w:r w:rsidR="00806A2A">
        <w:rPr>
          <w:b/>
        </w:rPr>
        <w:t xml:space="preserve"> сельского поселения 10</w:t>
      </w:r>
      <w:r>
        <w:rPr>
          <w:b/>
        </w:rPr>
        <w:t xml:space="preserve"> сентября 201</w:t>
      </w:r>
      <w:r w:rsidR="00806A2A">
        <w:rPr>
          <w:b/>
        </w:rPr>
        <w:t>7</w:t>
      </w:r>
      <w:r>
        <w:rPr>
          <w:b/>
        </w:rPr>
        <w:t xml:space="preserve"> года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>1</w:t>
      </w:r>
      <w:r w:rsidRPr="004A014A">
        <w:t>.  Протоколы</w:t>
      </w:r>
      <w:r>
        <w:t xml:space="preserve"> экземпляр</w:t>
      </w:r>
      <w:r w:rsidRPr="004A014A">
        <w:t xml:space="preserve"> №№ 1 и 2 участковой избирательной комиссии об итогах голосования на    выборах депутатов </w:t>
      </w:r>
      <w:r>
        <w:t>Думы</w:t>
      </w:r>
      <w:r w:rsidRPr="004A014A">
        <w:t xml:space="preserve"> </w:t>
      </w:r>
      <w:r w:rsidR="00806A2A">
        <w:t>сельского поселения</w:t>
      </w:r>
      <w:r w:rsidRPr="004A014A">
        <w:t xml:space="preserve"> </w:t>
      </w:r>
      <w:r w:rsidRPr="004A014A">
        <w:rPr>
          <w:u w:val="single"/>
        </w:rPr>
        <w:t>с приложением</w:t>
      </w:r>
      <w:r w:rsidRPr="004A014A">
        <w:t>: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по использованию бланков избирательных бюллетеней.</w:t>
      </w:r>
    </w:p>
    <w:p w:rsidR="00435018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 признании недействительными избирательных бюллетеней, находившихся в переносном ящике для голосования и реш</w:t>
      </w:r>
      <w:r w:rsidR="00806A2A">
        <w:t>ение (если таковое имело место).</w:t>
      </w:r>
    </w:p>
    <w:p w:rsidR="00435018" w:rsidRDefault="00535E54" w:rsidP="00435018">
      <w:pPr>
        <w:autoSpaceDE w:val="0"/>
        <w:autoSpaceDN w:val="0"/>
        <w:adjustRightInd w:val="0"/>
        <w:ind w:firstLine="709"/>
        <w:jc w:val="both"/>
      </w:pPr>
      <w:r>
        <w:t>2</w:t>
      </w:r>
      <w:r w:rsidR="00435018" w:rsidRPr="004A014A">
        <w:t>. Упакованные бюллетени, изъяты</w:t>
      </w:r>
      <w:r w:rsidR="00806A2A">
        <w:t>е у избирателей при голосовании</w:t>
      </w:r>
      <w:r w:rsidR="00435018" w:rsidRPr="004A014A">
        <w:t>.</w:t>
      </w:r>
    </w:p>
    <w:p w:rsidR="00806A2A" w:rsidRPr="004A014A" w:rsidRDefault="00806A2A" w:rsidP="00435018">
      <w:pPr>
        <w:autoSpaceDE w:val="0"/>
        <w:autoSpaceDN w:val="0"/>
        <w:adjustRightInd w:val="0"/>
        <w:ind w:firstLine="709"/>
        <w:jc w:val="both"/>
      </w:pPr>
      <w:r>
        <w:t>3. Список избирателей.</w:t>
      </w:r>
    </w:p>
    <w:p w:rsidR="00806A2A" w:rsidRDefault="00806A2A">
      <w:pPr>
        <w:jc w:val="left"/>
      </w:pPr>
      <w:r>
        <w:br w:type="page"/>
      </w:r>
    </w:p>
    <w:p w:rsidR="00AE0AB4" w:rsidRDefault="00B53442" w:rsidP="00B53442">
      <w:pPr>
        <w:ind w:left="3969"/>
      </w:pPr>
      <w:r>
        <w:lastRenderedPageBreak/>
        <w:t xml:space="preserve">Приложение </w:t>
      </w:r>
      <w:r w:rsidR="003F005F">
        <w:t>№7</w:t>
      </w:r>
    </w:p>
    <w:p w:rsidR="000D4653" w:rsidRDefault="000D4653" w:rsidP="00AE0AB4">
      <w:pPr>
        <w:ind w:left="3969"/>
      </w:pPr>
      <w:r>
        <w:t xml:space="preserve"> </w:t>
      </w:r>
      <w:r w:rsidR="00AE0AB4">
        <w:t xml:space="preserve">к </w:t>
      </w:r>
      <w:r w:rsidR="00B53442">
        <w:t xml:space="preserve">решению Таборинской районной территориальной избирательной комиссии от </w:t>
      </w:r>
      <w:r w:rsidR="00806A2A">
        <w:t>06</w:t>
      </w:r>
      <w:r w:rsidR="00B53442">
        <w:t>.09.201</w:t>
      </w:r>
      <w:r w:rsidR="00806A2A">
        <w:t>7</w:t>
      </w:r>
      <w:r w:rsidR="00B53442">
        <w:t xml:space="preserve"> г. № 27/</w:t>
      </w:r>
      <w:r w:rsidR="00806A2A">
        <w:t>190</w:t>
      </w:r>
    </w:p>
    <w:p w:rsidR="000D4653" w:rsidRDefault="000D4653" w:rsidP="000D4653">
      <w:pPr>
        <w:jc w:val="both"/>
      </w:pPr>
    </w:p>
    <w:p w:rsidR="000D4653" w:rsidRPr="00B84BEB" w:rsidRDefault="000D4653" w:rsidP="000D4653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84BEB">
        <w:rPr>
          <w:b/>
          <w:sz w:val="28"/>
          <w:szCs w:val="28"/>
        </w:rPr>
        <w:t>ПОРЯДОК</w:t>
      </w:r>
      <w:r w:rsidRPr="00B84BEB">
        <w:rPr>
          <w:b/>
          <w:sz w:val="28"/>
          <w:szCs w:val="28"/>
        </w:rPr>
        <w:br/>
        <w:t xml:space="preserve">приемки и обработки избирательной документации об итогах голосования </w:t>
      </w:r>
      <w:r>
        <w:rPr>
          <w:b/>
          <w:sz w:val="28"/>
          <w:szCs w:val="28"/>
        </w:rPr>
        <w:t xml:space="preserve">по </w:t>
      </w:r>
      <w:r w:rsidRPr="00B84BEB">
        <w:rPr>
          <w:b/>
          <w:sz w:val="28"/>
          <w:szCs w:val="28"/>
        </w:rPr>
        <w:t>выбора</w:t>
      </w:r>
      <w:r>
        <w:rPr>
          <w:b/>
          <w:sz w:val="28"/>
          <w:szCs w:val="28"/>
        </w:rPr>
        <w:t>м</w:t>
      </w:r>
      <w:r w:rsidRPr="00B84BEB">
        <w:rPr>
          <w:b/>
          <w:sz w:val="28"/>
          <w:szCs w:val="28"/>
        </w:rPr>
        <w:t xml:space="preserve"> </w:t>
      </w:r>
      <w:r w:rsidR="00B53442">
        <w:rPr>
          <w:b/>
          <w:sz w:val="28"/>
          <w:szCs w:val="28"/>
        </w:rPr>
        <w:t>в единый день голосования 1</w:t>
      </w:r>
      <w:r w:rsidR="00806A2A">
        <w:rPr>
          <w:b/>
          <w:sz w:val="28"/>
          <w:szCs w:val="28"/>
        </w:rPr>
        <w:t>0 сентября 2017</w:t>
      </w:r>
      <w:r w:rsidR="00B53442">
        <w:rPr>
          <w:b/>
          <w:sz w:val="28"/>
          <w:szCs w:val="28"/>
        </w:rPr>
        <w:t xml:space="preserve"> г.</w:t>
      </w:r>
    </w:p>
    <w:p w:rsidR="000D4653" w:rsidRDefault="000D4653" w:rsidP="000D4653">
      <w:pPr>
        <w:ind w:firstLine="567"/>
        <w:rPr>
          <w:b/>
        </w:rPr>
      </w:pPr>
    </w:p>
    <w:p w:rsidR="000D4653" w:rsidRDefault="000D4653" w:rsidP="00C5298C">
      <w:pPr>
        <w:pStyle w:val="ab"/>
        <w:ind w:firstLine="567"/>
        <w:jc w:val="both"/>
      </w:pPr>
      <w:r>
        <w:t>1. По окончании подсчета голосов, оформления протокола об итогах голосования, другой избирательной документации в соответствии с Перечнем документов председатель УИК проводит сверку протокола об итогах голосования с Таборинской районной территориальной избирательной комиссии по телефону 2-14-65</w:t>
      </w:r>
      <w:r w:rsidR="001C0225">
        <w:t>, 2-13-27,</w:t>
      </w:r>
      <w:r>
        <w:t xml:space="preserve"> информирует Таборинск</w:t>
      </w:r>
      <w:r w:rsidR="00C5298C">
        <w:t>ую</w:t>
      </w:r>
      <w:r>
        <w:t xml:space="preserve"> районн</w:t>
      </w:r>
      <w:r w:rsidR="00C5298C">
        <w:t>ую</w:t>
      </w:r>
      <w:r>
        <w:t xml:space="preserve"> территориальн</w:t>
      </w:r>
      <w:r w:rsidR="00C5298C">
        <w:t>ую</w:t>
      </w:r>
      <w:r>
        <w:t xml:space="preserve"> избирательн</w:t>
      </w:r>
      <w:r w:rsidR="00C5298C">
        <w:t>ую</w:t>
      </w:r>
      <w:r>
        <w:t xml:space="preserve"> комисси</w:t>
      </w:r>
      <w:r w:rsidR="00C5298C">
        <w:t>ю</w:t>
      </w:r>
      <w:r>
        <w:t xml:space="preserve">  о готовности избирательной документации и после получения разрешения выезжает в территориальную избирательную комиссию.</w:t>
      </w:r>
    </w:p>
    <w:p w:rsidR="000D4653" w:rsidRDefault="000D4653" w:rsidP="000D4653">
      <w:pPr>
        <w:ind w:firstLine="567"/>
        <w:jc w:val="both"/>
      </w:pPr>
      <w:r>
        <w:t>2. По прибытии представителей УИК в территориальную избирательную комиссию (с. Таборы ул. Советская, 4), председатель или секретарь УИК немедленно вносит данные протокол</w:t>
      </w:r>
      <w:r w:rsidR="00C5298C">
        <w:t>ов</w:t>
      </w:r>
      <w:r>
        <w:t xml:space="preserve"> УИК  об итогах голосования  в соответствующую увеличенную форму сводной таблицы, проставляет</w:t>
      </w:r>
      <w:r w:rsidRPr="003465B5">
        <w:t xml:space="preserve"> </w:t>
      </w:r>
      <w:r>
        <w:t>время и дату внесения записи.</w:t>
      </w:r>
    </w:p>
    <w:p w:rsidR="000D4653" w:rsidRDefault="000D4653" w:rsidP="000D4653">
      <w:pPr>
        <w:ind w:firstLine="567"/>
        <w:jc w:val="both"/>
      </w:pPr>
      <w:r>
        <w:t>После этого он передает первы</w:t>
      </w:r>
      <w:r w:rsidR="00C5298C">
        <w:t>е</w:t>
      </w:r>
      <w:r>
        <w:t xml:space="preserve"> экземпляр</w:t>
      </w:r>
      <w:r w:rsidR="00C5298C">
        <w:t>ы</w:t>
      </w:r>
      <w:r>
        <w:t xml:space="preserve">  протокол</w:t>
      </w:r>
      <w:r w:rsidR="00C5298C">
        <w:t>ов</w:t>
      </w:r>
      <w:r>
        <w:t xml:space="preserve"> УИК с приложенными к н</w:t>
      </w:r>
      <w:r w:rsidR="00C5298C">
        <w:t>им</w:t>
      </w:r>
      <w:r>
        <w:t xml:space="preserve"> документами члену Таборинской районной территориальной избирательной комиссии.</w:t>
      </w:r>
      <w:r w:rsidR="00C5298C">
        <w:t xml:space="preserve"> Сначала принимаются протоколы № 1 и № 2 по выборам </w:t>
      </w:r>
      <w:r w:rsidR="001C0225">
        <w:t>Губернатора Свердловской области</w:t>
      </w:r>
      <w:r w:rsidR="00C5298C">
        <w:t xml:space="preserve">, затем протоколы № 1 и № 2 по выборам депутатов Думы </w:t>
      </w:r>
      <w:r w:rsidR="001C0225">
        <w:t>Таборинского, Кузнецовского</w:t>
      </w:r>
      <w:r w:rsidR="00C5298C">
        <w:t xml:space="preserve"> сельск</w:t>
      </w:r>
      <w:r w:rsidR="001C0225">
        <w:t>их</w:t>
      </w:r>
      <w:r w:rsidR="00C5298C">
        <w:t xml:space="preserve"> поселени</w:t>
      </w:r>
      <w:r w:rsidR="001C0225">
        <w:t>й</w:t>
      </w:r>
      <w:r w:rsidR="00C5298C">
        <w:t>.</w:t>
      </w:r>
    </w:p>
    <w:p w:rsidR="00C5298C" w:rsidRPr="00650DB9" w:rsidRDefault="000D4653" w:rsidP="00650DB9">
      <w:pPr>
        <w:pStyle w:val="a8"/>
        <w:numPr>
          <w:ilvl w:val="0"/>
          <w:numId w:val="18"/>
        </w:numPr>
        <w:ind w:left="0" w:firstLine="500"/>
        <w:jc w:val="both"/>
        <w:rPr>
          <w:color w:val="000000"/>
        </w:rPr>
      </w:pPr>
      <w:r>
        <w:t>Группа по приемке избирательной документации Таборинской</w:t>
      </w:r>
      <w:r w:rsidRPr="002A0AEC">
        <w:t xml:space="preserve"> районной территориальной избирательной комиссии</w:t>
      </w:r>
      <w:r>
        <w:t xml:space="preserve"> осуществля</w:t>
      </w:r>
      <w:r w:rsidR="001C0225">
        <w:t>е</w:t>
      </w:r>
      <w:r>
        <w:t xml:space="preserve">т </w:t>
      </w:r>
      <w:r w:rsidR="001C0225">
        <w:t>проверку</w:t>
      </w:r>
      <w:r w:rsidR="00C5298C" w:rsidRPr="00EC3099">
        <w:t xml:space="preserve"> правильность заполнения протокола</w:t>
      </w:r>
      <w:r w:rsidR="00C5298C">
        <w:t xml:space="preserve"> (протоколов)</w:t>
      </w:r>
      <w:r w:rsidR="00C5298C" w:rsidRPr="00EC3099">
        <w:t xml:space="preserve">, полноту приложенных документов. 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Требования к протоколу избирательной комиссии: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правильность заполнения выходных данных;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однозначность восприятия цифровых данных, отсутствие исправлений, подчисток и т.п.;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наличие всех подписей членов комиссии (в случае отсутствия одного из её членов в графе «подпись» должна быть указана причина отсутствия);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четкий оттиск печати;</w:t>
      </w:r>
    </w:p>
    <w:p w:rsidR="00C5298C" w:rsidRDefault="00C5298C" w:rsidP="00650DB9">
      <w:pPr>
        <w:pStyle w:val="ab"/>
        <w:tabs>
          <w:tab w:val="left" w:pos="360"/>
        </w:tabs>
        <w:spacing w:after="0"/>
        <w:ind w:firstLine="500"/>
        <w:jc w:val="both"/>
      </w:pPr>
      <w:r w:rsidRPr="00EC3099">
        <w:t>- дата и время составления протокола.</w:t>
      </w:r>
    </w:p>
    <w:p w:rsidR="00650DB9" w:rsidRDefault="00650DB9" w:rsidP="00650DB9">
      <w:pPr>
        <w:ind w:firstLine="567"/>
        <w:jc w:val="both"/>
      </w:pPr>
      <w:r>
        <w:t>4. После проверки протока (протоколов) председатель УИК в сопровождении члена группы проверки ввода в систему ГАС «Выборы» прибывает в группу компьютерной обработки сводных данных для ввода итогов голосования по избирательному участку в систему ГАС «Выборы». После ввода данных системный администратор расписывается в Акте.</w:t>
      </w:r>
    </w:p>
    <w:p w:rsidR="00650DB9" w:rsidRDefault="00650DB9" w:rsidP="00650DB9">
      <w:pPr>
        <w:pStyle w:val="ab"/>
        <w:ind w:firstLine="567"/>
        <w:jc w:val="both"/>
      </w:pPr>
      <w:r>
        <w:lastRenderedPageBreak/>
        <w:t>Если протокол УИК составлен с нарушением требований Избирательного кодекса Свердловской области, УИК обязана составить повторный протокол в соответствии с требования статьи 88 Избирательного кодекса Свердловской области, принимается решение территориальной избирательной комиссии о повторном подведении итогов на избирательном участке.</w:t>
      </w:r>
      <w:r w:rsidRPr="00A166A0">
        <w:t xml:space="preserve"> </w:t>
      </w:r>
      <w:r>
        <w:t>Таборинская районная территориальная избирательная комиссия направляет члена Комиссии с правом решающего голоса для участия в подведении итогов голосования.</w:t>
      </w:r>
    </w:p>
    <w:p w:rsidR="00650DB9" w:rsidRDefault="00650DB9" w:rsidP="00650DB9">
      <w:pPr>
        <w:ind w:firstLine="567"/>
        <w:jc w:val="both"/>
      </w:pPr>
      <w:r>
        <w:t>Если протокол составлен в соответствии с требованиями Избирательного кодекса Свердловской области, председатель или секретарь УИК расписывается в увеличенной форме сводной таблицы под данными протокола соответствующей УИК.</w:t>
      </w:r>
    </w:p>
    <w:p w:rsidR="000D4653" w:rsidRDefault="00650DB9" w:rsidP="000D4653">
      <w:pPr>
        <w:ind w:firstLine="567"/>
        <w:jc w:val="both"/>
      </w:pPr>
      <w:r>
        <w:t>5</w:t>
      </w:r>
      <w:r w:rsidR="000D4653">
        <w:t>. После ввода информации председатель УИК сдает в группу по приемке протоколов УИК протокол об итогах голосования на избирательном участке. Председатель группы ставит подпись в Акте.</w:t>
      </w:r>
    </w:p>
    <w:p w:rsidR="000D4653" w:rsidRDefault="00650DB9" w:rsidP="000D4653">
      <w:pPr>
        <w:ind w:firstLine="567"/>
        <w:jc w:val="both"/>
      </w:pPr>
      <w:r>
        <w:t>6</w:t>
      </w:r>
      <w:r w:rsidR="000D4653">
        <w:t>. После сдачи всей документации председатель УИК информирует об этом председателя Комиссии.</w:t>
      </w:r>
    </w:p>
    <w:p w:rsidR="000D4653" w:rsidRDefault="00650DB9" w:rsidP="000D4653">
      <w:pPr>
        <w:ind w:firstLine="567"/>
        <w:jc w:val="both"/>
      </w:pPr>
      <w:r>
        <w:t>7</w:t>
      </w:r>
      <w:r w:rsidR="000D4653">
        <w:t>. После приемки и проверки избирательной документации составляется Акт (в 2-х экз.), который подписывается представителем УИК и членами ТИК, принимавшими документы. Первый экземпляр Акта передается председателю участковой избирательной комиссии, второй остается в Таборинской районной территориальной избирательной комиссии.</w:t>
      </w: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  <w:r>
        <w:br/>
      </w: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6453A7" w:rsidRDefault="006453A7" w:rsidP="00BD7DFB">
      <w:pPr>
        <w:ind w:left="4536"/>
      </w:pPr>
    </w:p>
    <w:sectPr w:rsidR="006453A7" w:rsidSect="003352B8">
      <w:headerReference w:type="first" r:id="rId10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5B" w:rsidRDefault="0049045B">
      <w:r>
        <w:separator/>
      </w:r>
    </w:p>
  </w:endnote>
  <w:endnote w:type="continuationSeparator" w:id="1">
    <w:p w:rsidR="0049045B" w:rsidRDefault="0049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5B" w:rsidRDefault="0049045B">
      <w:r>
        <w:separator/>
      </w:r>
    </w:p>
  </w:footnote>
  <w:footnote w:type="continuationSeparator" w:id="1">
    <w:p w:rsidR="0049045B" w:rsidRDefault="0049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CE1C61">
    <w:pPr>
      <w:pStyle w:val="a3"/>
    </w:pPr>
    <w:fldSimple w:instr=" PAGE   \* MERGEFORMAT ">
      <w:r w:rsidR="001C7123">
        <w:rPr>
          <w:noProof/>
        </w:rPr>
        <w:t>14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18" w:rsidRDefault="00EA0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426"/>
        </w:tabs>
        <w:ind w:left="-141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0C68"/>
    <w:rsid w:val="000541FC"/>
    <w:rsid w:val="00055861"/>
    <w:rsid w:val="00062CA5"/>
    <w:rsid w:val="00064103"/>
    <w:rsid w:val="0007349E"/>
    <w:rsid w:val="00073F1F"/>
    <w:rsid w:val="00076F98"/>
    <w:rsid w:val="0008561D"/>
    <w:rsid w:val="000872AE"/>
    <w:rsid w:val="000A26A3"/>
    <w:rsid w:val="000C1507"/>
    <w:rsid w:val="000D4653"/>
    <w:rsid w:val="00136F37"/>
    <w:rsid w:val="00137589"/>
    <w:rsid w:val="00142852"/>
    <w:rsid w:val="0014295A"/>
    <w:rsid w:val="001640BC"/>
    <w:rsid w:val="00172DB0"/>
    <w:rsid w:val="0017334A"/>
    <w:rsid w:val="00195D66"/>
    <w:rsid w:val="001C0225"/>
    <w:rsid w:val="001C1665"/>
    <w:rsid w:val="001C4B52"/>
    <w:rsid w:val="001C7123"/>
    <w:rsid w:val="001D1A00"/>
    <w:rsid w:val="001D434B"/>
    <w:rsid w:val="001D7171"/>
    <w:rsid w:val="001E0B09"/>
    <w:rsid w:val="001E3106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5201E"/>
    <w:rsid w:val="00262C84"/>
    <w:rsid w:val="002664C7"/>
    <w:rsid w:val="00271AF8"/>
    <w:rsid w:val="00275B24"/>
    <w:rsid w:val="00277DFC"/>
    <w:rsid w:val="002930EF"/>
    <w:rsid w:val="002A29D4"/>
    <w:rsid w:val="002B5275"/>
    <w:rsid w:val="002C12E4"/>
    <w:rsid w:val="002C1625"/>
    <w:rsid w:val="002C3BD8"/>
    <w:rsid w:val="002C42DF"/>
    <w:rsid w:val="002E05AC"/>
    <w:rsid w:val="002F2BB2"/>
    <w:rsid w:val="002F68F1"/>
    <w:rsid w:val="00300D01"/>
    <w:rsid w:val="0031782F"/>
    <w:rsid w:val="0032244C"/>
    <w:rsid w:val="003352B8"/>
    <w:rsid w:val="0033654D"/>
    <w:rsid w:val="00343D85"/>
    <w:rsid w:val="00370470"/>
    <w:rsid w:val="00370D3C"/>
    <w:rsid w:val="00375EFC"/>
    <w:rsid w:val="00380E0A"/>
    <w:rsid w:val="00384F84"/>
    <w:rsid w:val="003D0202"/>
    <w:rsid w:val="003D20BF"/>
    <w:rsid w:val="003D4D2D"/>
    <w:rsid w:val="003E483B"/>
    <w:rsid w:val="003E6D95"/>
    <w:rsid w:val="003F005F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44A4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045B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338E"/>
    <w:rsid w:val="004F7FEF"/>
    <w:rsid w:val="00501DAA"/>
    <w:rsid w:val="005032EC"/>
    <w:rsid w:val="00515A4D"/>
    <w:rsid w:val="00521592"/>
    <w:rsid w:val="00535E54"/>
    <w:rsid w:val="00540142"/>
    <w:rsid w:val="00554436"/>
    <w:rsid w:val="0057290A"/>
    <w:rsid w:val="0057664B"/>
    <w:rsid w:val="0057716E"/>
    <w:rsid w:val="00577EA3"/>
    <w:rsid w:val="005A35C7"/>
    <w:rsid w:val="005B5A24"/>
    <w:rsid w:val="005C0E40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0DBB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438D4"/>
    <w:rsid w:val="00751189"/>
    <w:rsid w:val="00761699"/>
    <w:rsid w:val="007935B5"/>
    <w:rsid w:val="007A0E8F"/>
    <w:rsid w:val="007C1259"/>
    <w:rsid w:val="007C6408"/>
    <w:rsid w:val="007C7B53"/>
    <w:rsid w:val="007F436A"/>
    <w:rsid w:val="007F7988"/>
    <w:rsid w:val="008009BF"/>
    <w:rsid w:val="00805050"/>
    <w:rsid w:val="00806A2A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778E0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3E7"/>
    <w:rsid w:val="00952F28"/>
    <w:rsid w:val="00956A64"/>
    <w:rsid w:val="00957DC3"/>
    <w:rsid w:val="00970F3C"/>
    <w:rsid w:val="00990F64"/>
    <w:rsid w:val="009A2BBB"/>
    <w:rsid w:val="009A7735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E0AB4"/>
    <w:rsid w:val="00AF5F15"/>
    <w:rsid w:val="00B01872"/>
    <w:rsid w:val="00B1172E"/>
    <w:rsid w:val="00B1790B"/>
    <w:rsid w:val="00B2732B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F494A"/>
    <w:rsid w:val="00C06506"/>
    <w:rsid w:val="00C31A6F"/>
    <w:rsid w:val="00C35D76"/>
    <w:rsid w:val="00C5298C"/>
    <w:rsid w:val="00C55780"/>
    <w:rsid w:val="00C6441C"/>
    <w:rsid w:val="00C806C4"/>
    <w:rsid w:val="00C85A3D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E1C61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375E1"/>
    <w:rsid w:val="00E5110E"/>
    <w:rsid w:val="00E54B87"/>
    <w:rsid w:val="00E6572E"/>
    <w:rsid w:val="00E72885"/>
    <w:rsid w:val="00E75E97"/>
    <w:rsid w:val="00E85FCD"/>
    <w:rsid w:val="00E86539"/>
    <w:rsid w:val="00E9264E"/>
    <w:rsid w:val="00E92AF0"/>
    <w:rsid w:val="00E93657"/>
    <w:rsid w:val="00E968D2"/>
    <w:rsid w:val="00EA0218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289A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  <w:style w:type="paragraph" w:customStyle="1" w:styleId="Default">
    <w:name w:val="Default"/>
    <w:rsid w:val="003178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6427-AFCA-48D5-BAC6-F924DC17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229</TotalTime>
  <Pages>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2017-09-07T02:51:00Z</cp:lastPrinted>
  <dcterms:created xsi:type="dcterms:W3CDTF">2017-09-05T12:52:00Z</dcterms:created>
  <dcterms:modified xsi:type="dcterms:W3CDTF">2017-09-07T02:51:00Z</dcterms:modified>
</cp:coreProperties>
</file>