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E4545" w:rsidP="00C61647">
            <w:pPr>
              <w:widowControl w:val="0"/>
              <w:ind w:firstLine="709"/>
              <w:jc w:val="left"/>
            </w:pPr>
            <w:r>
              <w:t>27 июля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E454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E4545">
              <w:t>20</w:t>
            </w:r>
            <w:r w:rsidR="00C61647">
              <w:t>/</w:t>
            </w:r>
            <w:r w:rsidR="003E4545">
              <w:t>147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 на выборах</w:t>
      </w:r>
      <w:r w:rsidRPr="00726CB4">
        <w:rPr>
          <w:b/>
        </w:rPr>
        <w:t xml:space="preserve"> </w:t>
      </w:r>
      <w:r w:rsidR="00713DBB">
        <w:rPr>
          <w:b/>
        </w:rPr>
        <w:t xml:space="preserve">депутатов Думы </w:t>
      </w:r>
      <w:r w:rsidR="00FB3E90">
        <w:rPr>
          <w:b/>
        </w:rPr>
        <w:t>Кузнецовского</w:t>
      </w:r>
      <w:r w:rsidR="00713DBB">
        <w:rPr>
          <w:b/>
        </w:rPr>
        <w:t xml:space="preserve"> сельского поселения</w:t>
      </w:r>
      <w:r>
        <w:rPr>
          <w:b/>
        </w:rPr>
        <w:t xml:space="preserve"> на </w:t>
      </w:r>
      <w:r w:rsidR="003E4545">
        <w:rPr>
          <w:b/>
        </w:rPr>
        <w:t>август</w:t>
      </w:r>
      <w:r>
        <w:rPr>
          <w:b/>
        </w:rPr>
        <w:t xml:space="preserve">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1E5663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713DBB">
        <w:t xml:space="preserve">решением Таборинской районной территориальной избирательной комиссии </w:t>
      </w:r>
      <w:r w:rsidR="00713DBB" w:rsidRPr="00F45B66">
        <w:t xml:space="preserve">от </w:t>
      </w:r>
      <w:r w:rsidR="00713DBB">
        <w:t xml:space="preserve">16.03.2017 г. </w:t>
      </w:r>
      <w:r w:rsidR="00713DBB" w:rsidRPr="00F45B66">
        <w:t xml:space="preserve">№ </w:t>
      </w:r>
      <w:r w:rsidR="00713DBB">
        <w:t>3/17</w:t>
      </w:r>
      <w:r w:rsidR="00713DBB" w:rsidRPr="00F45B66">
        <w:t xml:space="preserve"> «</w:t>
      </w:r>
      <w:r w:rsidR="00713DBB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13DBB" w:rsidRPr="00F45B66">
        <w:t>»</w:t>
      </w:r>
      <w:r w:rsidR="00713DBB">
        <w:t xml:space="preserve"> (с изменениями от 4.05.2017 № 4/21, от</w:t>
      </w:r>
      <w:r w:rsidR="00FB3E90">
        <w:t xml:space="preserve"> </w:t>
      </w:r>
      <w:r w:rsidR="00713DBB">
        <w:t>8.07.2017 № 6/27)</w:t>
      </w:r>
      <w:r w:rsidRPr="001E3A75">
        <w:t>,</w:t>
      </w:r>
      <w:r w:rsidR="005814D6" w:rsidRPr="005814D6">
        <w:t xml:space="preserve"> </w:t>
      </w:r>
      <w:r w:rsidR="005814D6">
        <w:t>и с целью подготовки и проведения заседаний избирательной комиссии, заседаний рабочих групп избирательной комиссии,</w:t>
      </w:r>
      <w:r w:rsidR="00713DBB">
        <w:t xml:space="preserve"> приему и проверке документов от кандидатов и избирательных объединений,</w:t>
      </w:r>
      <w:r w:rsidR="005814D6">
        <w:t xml:space="preserve"> организации обучения организаторов выборов и иных участников избирательного процесса, </w:t>
      </w:r>
      <w:r w:rsidR="0033066C">
        <w:t xml:space="preserve">подготовки и проведению мероприятий по информационно-разъяснительной деятельности </w:t>
      </w:r>
      <w:r w:rsidR="005814D6">
        <w:t xml:space="preserve">и реализации иных полномочий территориальной избирательной комиссии, связанных с подготовкой и проведением выборов </w:t>
      </w:r>
      <w:r w:rsidR="00713DBB">
        <w:t xml:space="preserve">депутатов Думы </w:t>
      </w:r>
      <w:r w:rsidR="003E4545">
        <w:t>Кузнецовского</w:t>
      </w:r>
      <w:r w:rsidR="00713DBB">
        <w:t xml:space="preserve"> сельского поселения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1E5663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713DBB">
        <w:rPr>
          <w:rFonts w:ascii="Times New Roman CYR" w:hAnsi="Times New Roman CYR"/>
        </w:rPr>
        <w:lastRenderedPageBreak/>
        <w:t xml:space="preserve">депутатов Думы </w:t>
      </w:r>
      <w:r w:rsidR="00FB3E90">
        <w:rPr>
          <w:rFonts w:ascii="Times New Roman CYR" w:hAnsi="Times New Roman CYR"/>
        </w:rPr>
        <w:t>Кузнецовского</w:t>
      </w:r>
      <w:r w:rsidR="00713DBB">
        <w:rPr>
          <w:rFonts w:ascii="Times New Roman CYR" w:hAnsi="Times New Roman CYR"/>
        </w:rPr>
        <w:t xml:space="preserve"> сельского поселения</w:t>
      </w:r>
      <w:r w:rsidRPr="003B293F">
        <w:rPr>
          <w:rFonts w:ascii="Times New Roman CYR" w:hAnsi="Times New Roman CYR"/>
        </w:rPr>
        <w:t xml:space="preserve"> </w:t>
      </w:r>
      <w:r w:rsidR="00557656">
        <w:rPr>
          <w:rFonts w:ascii="Times New Roman CYR" w:hAnsi="Times New Roman CYR"/>
        </w:rPr>
        <w:t>в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</w:t>
      </w:r>
      <w:r w:rsidR="00557656">
        <w:rPr>
          <w:rFonts w:ascii="Times New Roman CYR" w:hAnsi="Times New Roman CYR"/>
        </w:rPr>
        <w:t>у</w:t>
      </w:r>
      <w:r w:rsidRPr="003B293F">
        <w:rPr>
          <w:rFonts w:ascii="Times New Roman CYR" w:hAnsi="Times New Roman CYR"/>
        </w:rPr>
        <w:t xml:space="preserve"> на </w:t>
      </w:r>
      <w:r w:rsidR="003E4545">
        <w:rPr>
          <w:rFonts w:ascii="Times New Roman CYR" w:hAnsi="Times New Roman CYR"/>
        </w:rPr>
        <w:t>август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1E5663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713DBB">
        <w:t xml:space="preserve">депутатов Думы </w:t>
      </w:r>
      <w:r w:rsidR="00FB3E90">
        <w:t>Кузнецовского</w:t>
      </w:r>
      <w:r w:rsidR="00713DBB">
        <w:t xml:space="preserve"> сельского поселения</w:t>
      </w:r>
      <w:r w:rsidRPr="001E06FC">
        <w:t xml:space="preserve"> </w:t>
      </w:r>
      <w:r>
        <w:t xml:space="preserve">для выплаты дополнительной оплаты труда за </w:t>
      </w:r>
      <w:r w:rsidR="003E4545">
        <w:t>август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1E5663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к работе в </w:t>
      </w:r>
      <w:r w:rsidR="003E4545">
        <w:t>августе</w:t>
      </w:r>
      <w:r>
        <w:t xml:space="preserve">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4E349C" w:rsidRPr="007323A7" w:rsidTr="0096280D">
        <w:tc>
          <w:tcPr>
            <w:tcW w:w="2977" w:type="dxa"/>
            <w:shd w:val="clear" w:color="auto" w:fill="auto"/>
          </w:tcPr>
          <w:p w:rsidR="004E349C" w:rsidRDefault="003E4545" w:rsidP="00C61647">
            <w:pPr>
              <w:spacing w:after="120"/>
            </w:pPr>
            <w:r>
              <w:t>6 августа</w:t>
            </w:r>
            <w:r w:rsidR="004E349C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96280D">
            <w:pPr>
              <w:spacing w:after="120"/>
              <w:jc w:val="both"/>
            </w:pPr>
            <w:r w:rsidRPr="007323A7">
              <w:t xml:space="preserve">с </w:t>
            </w:r>
            <w:r w:rsidR="00FB3E90">
              <w:t>1</w:t>
            </w:r>
            <w:r w:rsidR="0096280D">
              <w:t>4</w:t>
            </w:r>
            <w:r w:rsidRPr="007323A7">
              <w:t xml:space="preserve">:00 до </w:t>
            </w:r>
            <w:r w:rsidR="00713DBB">
              <w:t>1</w:t>
            </w:r>
            <w:r w:rsidR="0096280D">
              <w:t>8</w:t>
            </w:r>
            <w:r w:rsidRPr="007323A7">
              <w:t xml:space="preserve">:00 </w:t>
            </w:r>
          </w:p>
        </w:tc>
      </w:tr>
      <w:tr w:rsidR="0096280D" w:rsidRPr="007323A7" w:rsidTr="0096280D">
        <w:tc>
          <w:tcPr>
            <w:tcW w:w="2977" w:type="dxa"/>
            <w:shd w:val="clear" w:color="auto" w:fill="auto"/>
          </w:tcPr>
          <w:p w:rsidR="0096280D" w:rsidRDefault="003E4545">
            <w:r>
              <w:t>13 августа</w:t>
            </w:r>
            <w:r w:rsidR="0096280D" w:rsidRPr="006C19C6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96280D" w:rsidRPr="007323A7" w:rsidRDefault="0096280D" w:rsidP="00E407B0">
            <w:pPr>
              <w:spacing w:after="120"/>
              <w:jc w:val="both"/>
            </w:pPr>
            <w:r w:rsidRPr="007323A7">
              <w:t xml:space="preserve">с </w:t>
            </w:r>
            <w:r>
              <w:t>14</w:t>
            </w:r>
            <w:r w:rsidRPr="007323A7">
              <w:t xml:space="preserve">:00 до </w:t>
            </w:r>
            <w:r>
              <w:t>18</w:t>
            </w:r>
            <w:r w:rsidRPr="007323A7">
              <w:t xml:space="preserve">:00 </w:t>
            </w:r>
          </w:p>
        </w:tc>
      </w:tr>
      <w:tr w:rsidR="0096280D" w:rsidRPr="007323A7" w:rsidTr="0096280D">
        <w:tc>
          <w:tcPr>
            <w:tcW w:w="2977" w:type="dxa"/>
            <w:shd w:val="clear" w:color="auto" w:fill="auto"/>
          </w:tcPr>
          <w:p w:rsidR="0096280D" w:rsidRDefault="003E4545">
            <w:r>
              <w:t>20 августа</w:t>
            </w:r>
            <w:r w:rsidR="0096280D" w:rsidRPr="006C19C6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96280D" w:rsidRPr="007323A7" w:rsidRDefault="0096280D" w:rsidP="00681D99">
            <w:pPr>
              <w:spacing w:after="120"/>
              <w:jc w:val="both"/>
            </w:pPr>
            <w:r w:rsidRPr="007323A7">
              <w:t xml:space="preserve">с </w:t>
            </w:r>
            <w:r w:rsidR="00681D99">
              <w:t>09</w:t>
            </w:r>
            <w:r w:rsidRPr="007323A7">
              <w:t xml:space="preserve">:00 до </w:t>
            </w:r>
            <w:r w:rsidR="00681D99">
              <w:t>13</w:t>
            </w:r>
            <w:r w:rsidRPr="007323A7">
              <w:t xml:space="preserve">:00 </w:t>
            </w:r>
          </w:p>
        </w:tc>
      </w:tr>
      <w:tr w:rsidR="0096280D" w:rsidRPr="007323A7" w:rsidTr="0096280D">
        <w:tc>
          <w:tcPr>
            <w:tcW w:w="2977" w:type="dxa"/>
            <w:shd w:val="clear" w:color="auto" w:fill="auto"/>
          </w:tcPr>
          <w:p w:rsidR="0096280D" w:rsidRDefault="003E4545" w:rsidP="003C04D0">
            <w:r>
              <w:t>27 августа</w:t>
            </w:r>
            <w:r w:rsidR="0096280D" w:rsidRPr="006C19C6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96280D" w:rsidRPr="007323A7" w:rsidRDefault="0096280D" w:rsidP="0096280D">
            <w:pPr>
              <w:spacing w:after="120"/>
              <w:jc w:val="both"/>
            </w:pPr>
            <w:r w:rsidRPr="007323A7">
              <w:t xml:space="preserve">с </w:t>
            </w:r>
            <w:r>
              <w:t>10</w:t>
            </w:r>
            <w:r w:rsidRPr="007323A7">
              <w:t xml:space="preserve">:00 до </w:t>
            </w:r>
            <w:r>
              <w:t>13</w:t>
            </w:r>
            <w:r w:rsidRPr="007323A7">
              <w:t xml:space="preserve">:00 </w:t>
            </w:r>
          </w:p>
        </w:tc>
      </w:tr>
    </w:tbl>
    <w:p w:rsidR="00DA14B9" w:rsidRDefault="001E5663" w:rsidP="001E5663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3E4545" w:rsidRDefault="003E4545" w:rsidP="001E5663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ED" w:rsidRDefault="009642ED">
      <w:r>
        <w:separator/>
      </w:r>
    </w:p>
  </w:endnote>
  <w:endnote w:type="continuationSeparator" w:id="1">
    <w:p w:rsidR="009642ED" w:rsidRDefault="0096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ED" w:rsidRDefault="009642ED">
      <w:r>
        <w:separator/>
      </w:r>
    </w:p>
  </w:footnote>
  <w:footnote w:type="continuationSeparator" w:id="1">
    <w:p w:rsidR="009642ED" w:rsidRDefault="0096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A93035">
    <w:pPr>
      <w:pStyle w:val="a3"/>
    </w:pPr>
    <w:fldSimple w:instr=" PAGE   \* MERGEFORMAT ">
      <w:r w:rsidR="003E4545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17B08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3A"/>
    <w:rsid w:val="002F2BB2"/>
    <w:rsid w:val="002F68F1"/>
    <w:rsid w:val="0032244C"/>
    <w:rsid w:val="0033066C"/>
    <w:rsid w:val="00343D85"/>
    <w:rsid w:val="00370470"/>
    <w:rsid w:val="00370D3C"/>
    <w:rsid w:val="00375EFC"/>
    <w:rsid w:val="00380E0A"/>
    <w:rsid w:val="00384F84"/>
    <w:rsid w:val="003C04D0"/>
    <w:rsid w:val="003D20BF"/>
    <w:rsid w:val="003D4D2D"/>
    <w:rsid w:val="003E4545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45B11"/>
    <w:rsid w:val="00550AB2"/>
    <w:rsid w:val="00554436"/>
    <w:rsid w:val="00557656"/>
    <w:rsid w:val="0057290A"/>
    <w:rsid w:val="00574522"/>
    <w:rsid w:val="0057664B"/>
    <w:rsid w:val="0057716E"/>
    <w:rsid w:val="00577EA3"/>
    <w:rsid w:val="005814D6"/>
    <w:rsid w:val="00593AC2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44969"/>
    <w:rsid w:val="0067056F"/>
    <w:rsid w:val="00681D99"/>
    <w:rsid w:val="006A234E"/>
    <w:rsid w:val="006A6DBD"/>
    <w:rsid w:val="006B602F"/>
    <w:rsid w:val="006C1727"/>
    <w:rsid w:val="006C2CF7"/>
    <w:rsid w:val="006C3ECE"/>
    <w:rsid w:val="006D5CEE"/>
    <w:rsid w:val="006E25A7"/>
    <w:rsid w:val="006F58EF"/>
    <w:rsid w:val="007012A3"/>
    <w:rsid w:val="00711296"/>
    <w:rsid w:val="00712B4B"/>
    <w:rsid w:val="00713DB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7F6476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35162"/>
    <w:rsid w:val="009402C5"/>
    <w:rsid w:val="009426CB"/>
    <w:rsid w:val="00952F28"/>
    <w:rsid w:val="00956A64"/>
    <w:rsid w:val="00957DC3"/>
    <w:rsid w:val="0096280D"/>
    <w:rsid w:val="009642ED"/>
    <w:rsid w:val="00970F3C"/>
    <w:rsid w:val="00990F64"/>
    <w:rsid w:val="009A2BBB"/>
    <w:rsid w:val="009B5741"/>
    <w:rsid w:val="009B64AD"/>
    <w:rsid w:val="009C2848"/>
    <w:rsid w:val="009D3EDC"/>
    <w:rsid w:val="009E5807"/>
    <w:rsid w:val="009F19FC"/>
    <w:rsid w:val="009F4CE4"/>
    <w:rsid w:val="00A0295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93035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305D"/>
    <w:rsid w:val="00B2732B"/>
    <w:rsid w:val="00B30B2D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1647"/>
    <w:rsid w:val="00C6441C"/>
    <w:rsid w:val="00C75139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0784A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3E90"/>
    <w:rsid w:val="00FB4134"/>
    <w:rsid w:val="00FB5E0B"/>
    <w:rsid w:val="00FD3774"/>
    <w:rsid w:val="00FE33E8"/>
    <w:rsid w:val="00FE3A5F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A660-3B35-437D-B792-56BD8211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2017-07-24T03:37:00Z</cp:lastPrinted>
  <dcterms:created xsi:type="dcterms:W3CDTF">2017-07-26T05:54:00Z</dcterms:created>
  <dcterms:modified xsi:type="dcterms:W3CDTF">2017-07-26T05:54:00Z</dcterms:modified>
</cp:coreProperties>
</file>