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EC0B4F" w:rsidP="00EC0B4F">
            <w:pPr>
              <w:widowControl w:val="0"/>
            </w:pPr>
            <w:r>
              <w:t xml:space="preserve">19 </w:t>
            </w:r>
            <w:r w:rsidR="005070B5">
              <w:t>июля</w:t>
            </w:r>
            <w:r w:rsidR="0001737C" w:rsidRPr="00DB3C4E">
              <w:t xml:space="preserve"> 201</w:t>
            </w:r>
            <w:r w:rsidR="004142DA" w:rsidRPr="00DB3C4E">
              <w:t>6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020110">
            <w:pPr>
              <w:widowControl w:val="0"/>
              <w:jc w:val="right"/>
            </w:pPr>
            <w:r w:rsidRPr="00DB3C4E">
              <w:t>№</w:t>
            </w:r>
            <w:r w:rsidR="00EC0B4F">
              <w:t xml:space="preserve"> 16/</w:t>
            </w:r>
            <w:r w:rsidR="00C2361E">
              <w:t>10</w:t>
            </w:r>
            <w:r w:rsidR="00020110">
              <w:t>7</w:t>
            </w:r>
            <w:r w:rsidRPr="00DB3C4E">
              <w:t xml:space="preserve"> 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9B2C4F" w:rsidRDefault="00BB297B" w:rsidP="00BB297B">
      <w:pPr>
        <w:rPr>
          <w:b/>
        </w:rPr>
      </w:pPr>
      <w:r w:rsidRPr="00BC526F">
        <w:rPr>
          <w:b/>
        </w:rPr>
        <w:t xml:space="preserve">О </w:t>
      </w:r>
      <w:r>
        <w:rPr>
          <w:b/>
        </w:rPr>
        <w:t>П</w:t>
      </w:r>
      <w:r w:rsidRPr="00BC526F">
        <w:rPr>
          <w:b/>
        </w:rPr>
        <w:t xml:space="preserve">лане взаимодействия </w:t>
      </w:r>
      <w:r w:rsidR="00E74DE7">
        <w:rPr>
          <w:b/>
        </w:rPr>
        <w:t>Таборинской</w:t>
      </w:r>
      <w:r w:rsidRPr="00BC526F">
        <w:rPr>
          <w:b/>
        </w:rPr>
        <w:t xml:space="preserve"> районной территориальной избирательной комиссии и </w:t>
      </w:r>
      <w:r w:rsidR="00A95C1B">
        <w:rPr>
          <w:b/>
        </w:rPr>
        <w:t>О</w:t>
      </w:r>
      <w:r w:rsidR="00C864BF">
        <w:rPr>
          <w:b/>
        </w:rPr>
        <w:t>тделение полиции</w:t>
      </w:r>
      <w:r w:rsidR="00A95C1B">
        <w:rPr>
          <w:b/>
        </w:rPr>
        <w:t xml:space="preserve"> № 22 </w:t>
      </w:r>
      <w:r>
        <w:rPr>
          <w:b/>
        </w:rPr>
        <w:t>Ме</w:t>
      </w:r>
      <w:r w:rsidRPr="00BC526F">
        <w:rPr>
          <w:b/>
        </w:rPr>
        <w:t>жмуниципальног</w:t>
      </w:r>
      <w:r>
        <w:rPr>
          <w:b/>
        </w:rPr>
        <w:t xml:space="preserve">о </w:t>
      </w:r>
      <w:r w:rsidRPr="00BC526F">
        <w:rPr>
          <w:b/>
        </w:rPr>
        <w:t xml:space="preserve">отдела МВД РФ «Тавдинский» в период подготовки и проведения выборов </w:t>
      </w:r>
      <w:r w:rsidR="00A95C1B">
        <w:rPr>
          <w:b/>
        </w:rPr>
        <w:t>Губернатора</w:t>
      </w:r>
      <w:r w:rsidRPr="00BC526F">
        <w:rPr>
          <w:b/>
        </w:rPr>
        <w:t xml:space="preserve"> Свердловской области</w:t>
      </w:r>
      <w:r w:rsidR="00E74DE7">
        <w:rPr>
          <w:b/>
        </w:rPr>
        <w:t xml:space="preserve">, депутатов Дум </w:t>
      </w:r>
      <w:r w:rsidR="00A95C1B">
        <w:rPr>
          <w:b/>
        </w:rPr>
        <w:t>Таборинского, Кузнецовского</w:t>
      </w:r>
      <w:r w:rsidR="00E74DE7">
        <w:rPr>
          <w:b/>
        </w:rPr>
        <w:t xml:space="preserve"> сельск</w:t>
      </w:r>
      <w:r w:rsidR="00A95C1B">
        <w:rPr>
          <w:b/>
        </w:rPr>
        <w:t>их</w:t>
      </w:r>
      <w:r w:rsidR="00E74DE7">
        <w:rPr>
          <w:b/>
        </w:rPr>
        <w:t xml:space="preserve"> поселени</w:t>
      </w:r>
      <w:r w:rsidR="00A95C1B">
        <w:rPr>
          <w:b/>
        </w:rPr>
        <w:t>й</w:t>
      </w:r>
      <w:r w:rsidR="00E74DE7">
        <w:rPr>
          <w:b/>
        </w:rPr>
        <w:t xml:space="preserve"> </w:t>
      </w:r>
      <w:r w:rsidRPr="00BC526F">
        <w:rPr>
          <w:b/>
        </w:rPr>
        <w:t xml:space="preserve"> </w:t>
      </w:r>
      <w:r w:rsidRPr="00BC526F">
        <w:rPr>
          <w:b/>
          <w:bCs/>
        </w:rPr>
        <w:t>1</w:t>
      </w:r>
      <w:r w:rsidR="00A95C1B">
        <w:rPr>
          <w:b/>
          <w:bCs/>
        </w:rPr>
        <w:t>0</w:t>
      </w:r>
      <w:r w:rsidRPr="00BC526F">
        <w:rPr>
          <w:b/>
          <w:bCs/>
        </w:rPr>
        <w:t xml:space="preserve"> сентября 201</w:t>
      </w:r>
      <w:r w:rsidR="00A95C1B">
        <w:rPr>
          <w:b/>
          <w:bCs/>
        </w:rPr>
        <w:t>7</w:t>
      </w:r>
      <w:r w:rsidRPr="00BC526F">
        <w:rPr>
          <w:b/>
          <w:bCs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A95C1B" w:rsidRDefault="00BB297B" w:rsidP="00A95C1B">
      <w:pPr>
        <w:spacing w:line="360" w:lineRule="auto"/>
        <w:ind w:firstLine="709"/>
        <w:jc w:val="both"/>
        <w:rPr>
          <w:b/>
        </w:rPr>
      </w:pPr>
      <w:r w:rsidRPr="00BC526F">
        <w:t xml:space="preserve">Руководствуясь </w:t>
      </w:r>
      <w:r>
        <w:t>пунктом 16 статьи 20 Ф</w:t>
      </w:r>
      <w:r w:rsidRPr="00BC526F">
        <w:t>едеральн</w:t>
      </w:r>
      <w:r>
        <w:t>ого</w:t>
      </w:r>
      <w:r w:rsidRPr="00BC526F">
        <w:t xml:space="preserve"> закон</w:t>
      </w:r>
      <w:r>
        <w:t>а</w:t>
      </w:r>
      <w:r w:rsidRPr="00BC526F">
        <w:t xml:space="preserve"> «Об основных гарантиях избирательных прав и права на участие в референдуме граждан Российской Федерации», </w:t>
      </w:r>
      <w:r>
        <w:t xml:space="preserve">пунктом 11 статьи 16 </w:t>
      </w:r>
      <w:r w:rsidRPr="00BC526F">
        <w:t>Избирательн</w:t>
      </w:r>
      <w:r>
        <w:t>ого</w:t>
      </w:r>
      <w:r w:rsidRPr="00BC526F">
        <w:t xml:space="preserve"> Кодекс</w:t>
      </w:r>
      <w:r>
        <w:t>а</w:t>
      </w:r>
      <w:r w:rsidRPr="00BC526F">
        <w:t xml:space="preserve"> Свердловской области Соглашени</w:t>
      </w:r>
      <w:r w:rsidR="007E7E4C">
        <w:t>ем</w:t>
      </w:r>
      <w:r w:rsidRPr="00BC526F">
        <w:t xml:space="preserve"> о взаимодействии </w:t>
      </w:r>
      <w:r w:rsidR="007E7E4C">
        <w:t xml:space="preserve">Избирательной комиссии Свердловской области и Главного управления Министерства внутренних дел Российской Федерации по Свердловской области </w:t>
      </w:r>
      <w:r w:rsidRPr="00BC526F">
        <w:t>от 2</w:t>
      </w:r>
      <w:r w:rsidR="007E7E4C">
        <w:t>8</w:t>
      </w:r>
      <w:r w:rsidRPr="00BC526F">
        <w:t>.0</w:t>
      </w:r>
      <w:r w:rsidR="007E7E4C">
        <w:t>3</w:t>
      </w:r>
      <w:r w:rsidRPr="00BC526F">
        <w:t>.20</w:t>
      </w:r>
      <w:r w:rsidR="007E7E4C">
        <w:t>17</w:t>
      </w:r>
      <w:r w:rsidRPr="00BC526F">
        <w:t xml:space="preserve"> г., в целях совершенствования взаимодействия </w:t>
      </w:r>
      <w:r w:rsidR="007E7E4C">
        <w:t>Таборинской районной территориальной избирательной комиссии, участковых избирательных комиссий Таборинского муниципального района</w:t>
      </w:r>
      <w:r w:rsidRPr="00BC526F">
        <w:t xml:space="preserve"> и </w:t>
      </w:r>
      <w:r w:rsidR="007E7E4C">
        <w:t>Отделения полиции</w:t>
      </w:r>
      <w:r w:rsidR="00A95C1B">
        <w:t xml:space="preserve"> № 22 </w:t>
      </w:r>
      <w:r w:rsidR="007E7E4C">
        <w:t>Межмуниципального отдела</w:t>
      </w:r>
      <w:r>
        <w:t xml:space="preserve"> МВД РФ «Тавдинский»</w:t>
      </w:r>
      <w:r w:rsidR="007E7E4C">
        <w:t xml:space="preserve"> (далее – ОеП № 22 ММО МВД РФ «Тавдинский»)</w:t>
      </w:r>
      <w:r w:rsidR="00A95C1B">
        <w:t>,</w:t>
      </w:r>
      <w:r w:rsidRPr="00BC526F">
        <w:t xml:space="preserve"> реализации избирательных прав граждан в период подготовки и проведения выборов </w:t>
      </w:r>
      <w:r w:rsidR="00A95C1B">
        <w:t>Губернатора</w:t>
      </w:r>
      <w:r w:rsidRPr="00BC526F">
        <w:t xml:space="preserve"> Свердловской области</w:t>
      </w:r>
      <w:r>
        <w:t xml:space="preserve">, депутатов Дум </w:t>
      </w:r>
      <w:r w:rsidR="00A95C1B">
        <w:t>Таборинского, Кузнецовского сельских поселений</w:t>
      </w:r>
      <w:r w:rsidRPr="00BC526F">
        <w:t xml:space="preserve"> </w:t>
      </w:r>
      <w:r w:rsidRPr="00BC526F">
        <w:rPr>
          <w:bCs/>
        </w:rPr>
        <w:t>1</w:t>
      </w:r>
      <w:r w:rsidR="00A95C1B">
        <w:rPr>
          <w:bCs/>
        </w:rPr>
        <w:t>0</w:t>
      </w:r>
      <w:r w:rsidRPr="00BC526F">
        <w:rPr>
          <w:bCs/>
        </w:rPr>
        <w:t xml:space="preserve"> сентября 201</w:t>
      </w:r>
      <w:r w:rsidR="00A95C1B">
        <w:rPr>
          <w:bCs/>
        </w:rPr>
        <w:t>7</w:t>
      </w:r>
      <w:r w:rsidRPr="00BC526F">
        <w:rPr>
          <w:bCs/>
        </w:rPr>
        <w:t xml:space="preserve"> года</w:t>
      </w:r>
      <w:r w:rsidRPr="00BC526F">
        <w:t>,</w:t>
      </w:r>
      <w:r w:rsidRPr="00CB6791">
        <w:t xml:space="preserve"> </w:t>
      </w:r>
      <w:r>
        <w:t>Таборинская</w:t>
      </w:r>
      <w:r w:rsidRPr="00CB6791">
        <w:t xml:space="preserve"> районная территориальная избирательная комиссия </w:t>
      </w:r>
      <w:r w:rsidRPr="00BB297B">
        <w:rPr>
          <w:b/>
          <w:spacing w:val="20"/>
        </w:rPr>
        <w:t>решила</w:t>
      </w:r>
      <w:r w:rsidRPr="00CB6791">
        <w:rPr>
          <w:b/>
        </w:rPr>
        <w:t>:</w:t>
      </w:r>
    </w:p>
    <w:p w:rsidR="007E7E4C" w:rsidRDefault="00BB297B" w:rsidP="00A95C1B">
      <w:pPr>
        <w:spacing w:line="360" w:lineRule="auto"/>
        <w:ind w:firstLine="709"/>
        <w:jc w:val="both"/>
        <w:sectPr w:rsidR="007E7E4C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CB6791">
        <w:t xml:space="preserve"> </w:t>
      </w:r>
      <w:r w:rsidR="00A95C1B">
        <w:t xml:space="preserve">1. </w:t>
      </w:r>
      <w:r w:rsidRPr="0094724C">
        <w:t xml:space="preserve">Утвердить </w:t>
      </w:r>
      <w:r>
        <w:t>П</w:t>
      </w:r>
      <w:r w:rsidRPr="0094724C">
        <w:t xml:space="preserve">лан взаимодействия </w:t>
      </w:r>
      <w:r>
        <w:t>Таборинской</w:t>
      </w:r>
      <w:r w:rsidRPr="0094724C">
        <w:t xml:space="preserve"> районной территориальной избирательной комиссии и </w:t>
      </w:r>
      <w:r w:rsidR="00A95C1B">
        <w:t xml:space="preserve">ОеП № 22 </w:t>
      </w:r>
      <w:r w:rsidR="007E7E4C">
        <w:t>ММО</w:t>
      </w:r>
      <w:r w:rsidRPr="0094724C">
        <w:t xml:space="preserve"> МВД РФ «Тавдинский» в период подготовки и проведения выборов </w:t>
      </w:r>
    </w:p>
    <w:p w:rsidR="00611B4D" w:rsidRPr="00611B4D" w:rsidRDefault="00A95C1B" w:rsidP="007E7E4C">
      <w:pPr>
        <w:spacing w:line="360" w:lineRule="auto"/>
        <w:jc w:val="both"/>
      </w:pPr>
      <w:r>
        <w:lastRenderedPageBreak/>
        <w:t>Губернатора</w:t>
      </w:r>
      <w:r w:rsidRPr="00BC526F">
        <w:t xml:space="preserve"> Свердловской области</w:t>
      </w:r>
      <w:r>
        <w:t>, депутатов Дум Таборинского, Кузнецовского сельских поселений</w:t>
      </w:r>
      <w:r w:rsidRPr="00BC526F">
        <w:t xml:space="preserve"> </w:t>
      </w:r>
      <w:r w:rsidRPr="00BC526F">
        <w:rPr>
          <w:bCs/>
        </w:rPr>
        <w:t>1</w:t>
      </w:r>
      <w:r>
        <w:rPr>
          <w:bCs/>
        </w:rPr>
        <w:t>0</w:t>
      </w:r>
      <w:r w:rsidRPr="00BC526F">
        <w:rPr>
          <w:bCs/>
        </w:rPr>
        <w:t xml:space="preserve"> сентября 201</w:t>
      </w:r>
      <w:r>
        <w:rPr>
          <w:bCs/>
        </w:rPr>
        <w:t>7</w:t>
      </w:r>
      <w:r w:rsidRPr="00BC526F">
        <w:rPr>
          <w:bCs/>
        </w:rPr>
        <w:t xml:space="preserve"> года</w:t>
      </w:r>
      <w:r>
        <w:t xml:space="preserve"> </w:t>
      </w:r>
      <w:r w:rsidR="00E74DE7">
        <w:t>(прилагается).</w:t>
      </w:r>
    </w:p>
    <w:p w:rsidR="00BB297B" w:rsidRPr="00611B4D" w:rsidRDefault="00BB297B" w:rsidP="007E7E4C">
      <w:pPr>
        <w:pStyle w:val="af1"/>
        <w:numPr>
          <w:ilvl w:val="0"/>
          <w:numId w:val="9"/>
        </w:numPr>
        <w:ind w:left="0" w:firstLine="709"/>
      </w:pPr>
      <w:r w:rsidRPr="00611B4D">
        <w:t xml:space="preserve">Направить настоящее решение Избирательной комиссии Свердловской области, главе Таборинского муниципального района, </w:t>
      </w:r>
      <w:r w:rsidR="007E7E4C">
        <w:t>у</w:t>
      </w:r>
      <w:r w:rsidRPr="00611B4D">
        <w:t>частковым избирательным комиссиям,</w:t>
      </w:r>
      <w:r w:rsidR="00A95C1B">
        <w:t xml:space="preserve"> ОеП № 22</w:t>
      </w:r>
      <w:r w:rsidRPr="00611B4D">
        <w:t xml:space="preserve"> ММО МВД РФ «Тавдинский», разместить на сайте Таборинской районной территориальной избирательной комиссии.</w:t>
      </w:r>
    </w:p>
    <w:p w:rsidR="00BB297B" w:rsidRPr="00CB6791" w:rsidRDefault="00BB297B" w:rsidP="00A95C1B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</w:pPr>
      <w:r w:rsidRPr="0094724C">
        <w:t>Контроль за исполнением данного решения возложить на заместителя председателя</w:t>
      </w:r>
      <w:r>
        <w:t xml:space="preserve"> </w:t>
      </w:r>
      <w:r w:rsidRPr="00CB6791">
        <w:t xml:space="preserve">комиссии </w:t>
      </w:r>
      <w:r>
        <w:t>Горбачеву О.В.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BB297B" w:rsidRDefault="00BB297B" w:rsidP="00BB297B">
      <w:pPr>
        <w:widowControl w:val="0"/>
        <w:ind w:left="4111"/>
      </w:pPr>
      <w:r>
        <w:lastRenderedPageBreak/>
        <w:t xml:space="preserve">Приложение </w:t>
      </w:r>
    </w:p>
    <w:p w:rsidR="00BB297B" w:rsidRDefault="00BB297B" w:rsidP="00BB297B">
      <w:pPr>
        <w:widowControl w:val="0"/>
        <w:ind w:left="4111"/>
      </w:pPr>
      <w:r>
        <w:t xml:space="preserve">к решению Таборинской районной территориальной избирательной комиссии от </w:t>
      </w:r>
      <w:r w:rsidR="00EC0B4F">
        <w:t>19</w:t>
      </w:r>
      <w:r>
        <w:t xml:space="preserve"> июля 201</w:t>
      </w:r>
      <w:r w:rsidR="00A95C1B">
        <w:t>7</w:t>
      </w:r>
      <w:r>
        <w:t xml:space="preserve"> г. № </w:t>
      </w:r>
      <w:r w:rsidR="00EC0B4F">
        <w:t>16/</w:t>
      </w:r>
      <w:r w:rsidR="00C2361E">
        <w:t>10</w:t>
      </w:r>
      <w:r w:rsidR="00020110">
        <w:t>7</w:t>
      </w:r>
    </w:p>
    <w:p w:rsidR="00BB297B" w:rsidRDefault="00BB297B" w:rsidP="00BB297B">
      <w:pPr>
        <w:rPr>
          <w:b/>
          <w:sz w:val="22"/>
          <w:szCs w:val="22"/>
        </w:rPr>
      </w:pPr>
    </w:p>
    <w:p w:rsidR="00BB297B" w:rsidRDefault="001779C5" w:rsidP="00BB297B">
      <w:pPr>
        <w:rPr>
          <w:b/>
        </w:rPr>
      </w:pPr>
      <w:r>
        <w:rPr>
          <w:b/>
        </w:rPr>
        <w:t>П</w:t>
      </w:r>
      <w:r w:rsidR="00BB297B" w:rsidRPr="00BC526F">
        <w:rPr>
          <w:b/>
        </w:rPr>
        <w:t xml:space="preserve">лан взаимодействия </w:t>
      </w:r>
    </w:p>
    <w:p w:rsidR="00BB297B" w:rsidRDefault="00BB297B" w:rsidP="00BB297B">
      <w:pPr>
        <w:rPr>
          <w:b/>
        </w:rPr>
      </w:pPr>
      <w:r>
        <w:rPr>
          <w:b/>
        </w:rPr>
        <w:t>Таборинской</w:t>
      </w:r>
      <w:r w:rsidRPr="00BC526F">
        <w:rPr>
          <w:b/>
        </w:rPr>
        <w:t xml:space="preserve"> районной территориальной избирательной комиссии </w:t>
      </w:r>
    </w:p>
    <w:p w:rsidR="00BB297B" w:rsidRDefault="00BB297B" w:rsidP="00A95C1B">
      <w:pPr>
        <w:rPr>
          <w:b/>
          <w:bCs/>
        </w:rPr>
      </w:pPr>
      <w:r w:rsidRPr="00BC526F">
        <w:rPr>
          <w:b/>
        </w:rPr>
        <w:t xml:space="preserve">и </w:t>
      </w:r>
      <w:r w:rsidR="00A95C1B">
        <w:rPr>
          <w:b/>
        </w:rPr>
        <w:t xml:space="preserve">ОеП № 22 </w:t>
      </w:r>
      <w:r w:rsidR="007E7E4C">
        <w:rPr>
          <w:b/>
        </w:rPr>
        <w:t>ММО</w:t>
      </w:r>
      <w:r>
        <w:rPr>
          <w:b/>
        </w:rPr>
        <w:t xml:space="preserve"> </w:t>
      </w:r>
      <w:r w:rsidRPr="00BC526F">
        <w:rPr>
          <w:b/>
        </w:rPr>
        <w:t xml:space="preserve">МВД РФ «Тавдинский» в период подготовки и проведения выборов </w:t>
      </w:r>
      <w:r w:rsidR="00A95C1B" w:rsidRPr="00A95C1B">
        <w:rPr>
          <w:b/>
        </w:rPr>
        <w:t xml:space="preserve">Губернатора Свердловской области, депутатов Дум Таборинского, Кузнецовского сельских поселений </w:t>
      </w:r>
      <w:r w:rsidR="00A95C1B" w:rsidRPr="00A95C1B">
        <w:rPr>
          <w:b/>
          <w:bCs/>
        </w:rPr>
        <w:t>10 сентября 2017 года</w:t>
      </w:r>
    </w:p>
    <w:p w:rsidR="00BB297B" w:rsidRDefault="00BB297B" w:rsidP="00BB297B">
      <w:pPr>
        <w:rPr>
          <w:b/>
          <w:bCs/>
          <w:sz w:val="22"/>
          <w:szCs w:val="22"/>
        </w:rPr>
      </w:pPr>
    </w:p>
    <w:p w:rsidR="001779C5" w:rsidRDefault="001779C5" w:rsidP="00BB297B">
      <w:pPr>
        <w:rPr>
          <w:b/>
          <w:bCs/>
          <w:sz w:val="22"/>
          <w:szCs w:val="22"/>
        </w:rPr>
      </w:pPr>
    </w:p>
    <w:p w:rsidR="001779C5" w:rsidRPr="00DB5C76" w:rsidRDefault="001779C5" w:rsidP="00BB297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928"/>
        <w:gridCol w:w="2026"/>
        <w:gridCol w:w="1948"/>
      </w:tblGrid>
      <w:tr w:rsidR="00BB297B" w:rsidRPr="006F2C3F" w:rsidTr="009F38E9">
        <w:tc>
          <w:tcPr>
            <w:tcW w:w="669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№</w:t>
            </w:r>
          </w:p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2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26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Ответственны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BB297B" w:rsidRPr="006F2C3F" w:rsidTr="009F38E9">
        <w:tc>
          <w:tcPr>
            <w:tcW w:w="669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F38E9" w:rsidRPr="006F2C3F" w:rsidTr="00C21E5B">
        <w:tc>
          <w:tcPr>
            <w:tcW w:w="9571" w:type="dxa"/>
            <w:gridSpan w:val="4"/>
          </w:tcPr>
          <w:p w:rsidR="009F38E9" w:rsidRPr="009F38E9" w:rsidRDefault="009F38E9" w:rsidP="009F38E9">
            <w:pPr>
              <w:pStyle w:val="ab"/>
              <w:tabs>
                <w:tab w:val="left" w:pos="1560"/>
              </w:tabs>
              <w:rPr>
                <w:b/>
              </w:rPr>
            </w:pPr>
            <w:r w:rsidRPr="00BB297B">
              <w:rPr>
                <w:b/>
              </w:rPr>
              <w:t>Обеспечение работы избирательной комиссии как коллегиального органа</w:t>
            </w:r>
          </w:p>
        </w:tc>
      </w:tr>
      <w:tr w:rsidR="007E7E4C" w:rsidRPr="006F2C3F" w:rsidTr="009F38E9">
        <w:tc>
          <w:tcPr>
            <w:tcW w:w="669" w:type="dxa"/>
          </w:tcPr>
          <w:p w:rsidR="007E7E4C" w:rsidRPr="006F2C3F" w:rsidRDefault="007E7E4C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7E7E4C" w:rsidRPr="006F2C3F" w:rsidRDefault="007E7E4C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sz w:val="24"/>
                <w:szCs w:val="24"/>
              </w:rPr>
              <w:t>Оказание содействия избирательным комиссиям в обеспечении порядка на заседаниях комиссий</w:t>
            </w:r>
          </w:p>
        </w:tc>
        <w:tc>
          <w:tcPr>
            <w:tcW w:w="2026" w:type="dxa"/>
          </w:tcPr>
          <w:p w:rsidR="007E7E4C" w:rsidRPr="009F38E9" w:rsidRDefault="007E7E4C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По обращению избирательных комиссий</w:t>
            </w:r>
          </w:p>
        </w:tc>
        <w:tc>
          <w:tcPr>
            <w:tcW w:w="1948" w:type="dxa"/>
          </w:tcPr>
          <w:p w:rsidR="007E7E4C" w:rsidRPr="009F38E9" w:rsidRDefault="007E7E4C" w:rsidP="00E3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297B" w:rsidRPr="006F2C3F" w:rsidTr="009F38E9">
        <w:tc>
          <w:tcPr>
            <w:tcW w:w="669" w:type="dxa"/>
          </w:tcPr>
          <w:p w:rsidR="00BB297B" w:rsidRPr="006F2C3F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охраны работников ТИК при получении денежных средств в Сбербанке</w:t>
            </w:r>
          </w:p>
        </w:tc>
        <w:tc>
          <w:tcPr>
            <w:tcW w:w="2026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По обращению ТИК</w:t>
            </w:r>
          </w:p>
        </w:tc>
        <w:tc>
          <w:tcPr>
            <w:tcW w:w="1948" w:type="dxa"/>
          </w:tcPr>
          <w:p w:rsidR="00BB297B" w:rsidRPr="009F38E9" w:rsidRDefault="007E7E4C" w:rsidP="007E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9F38E9">
              <w:rPr>
                <w:sz w:val="24"/>
                <w:szCs w:val="24"/>
              </w:rPr>
              <w:t xml:space="preserve"> </w:t>
            </w:r>
          </w:p>
        </w:tc>
      </w:tr>
    </w:tbl>
    <w:p w:rsidR="00BB297B" w:rsidRPr="006F2C3F" w:rsidRDefault="00BB297B" w:rsidP="00BB297B">
      <w:pPr>
        <w:rPr>
          <w:b/>
          <w:szCs w:val="24"/>
        </w:rPr>
      </w:pPr>
      <w:r w:rsidRPr="006F2C3F">
        <w:rPr>
          <w:b/>
          <w:szCs w:val="24"/>
        </w:rPr>
        <w:t>Обеспечение взаимодействия с избирательными комиссиями до дня голосования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843"/>
        <w:gridCol w:w="1949"/>
      </w:tblGrid>
      <w:tr w:rsidR="00BB297B" w:rsidRPr="006F2C3F" w:rsidTr="00AB54BF">
        <w:tc>
          <w:tcPr>
            <w:tcW w:w="675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№</w:t>
            </w:r>
          </w:p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9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Ответственны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9F38E9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Проведение консультаций, обучающих </w:t>
            </w:r>
            <w:r w:rsidR="009F38E9">
              <w:rPr>
                <w:sz w:val="24"/>
                <w:szCs w:val="24"/>
              </w:rPr>
              <w:t>занятий</w:t>
            </w:r>
            <w:r w:rsidRPr="009F38E9">
              <w:rPr>
                <w:sz w:val="24"/>
                <w:szCs w:val="24"/>
              </w:rPr>
              <w:t xml:space="preserve"> с  работниками </w:t>
            </w:r>
            <w:r w:rsidR="009F38E9"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 на  каждом этапе избирательной кампании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 по согласованию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</w:p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</w:t>
            </w:r>
          </w:p>
          <w:p w:rsidR="00BB297B" w:rsidRPr="009F38E9" w:rsidRDefault="009F38E9" w:rsidP="00AB54BF">
            <w:pPr>
              <w:pStyle w:val="ab"/>
              <w:tabs>
                <w:tab w:val="left" w:pos="15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9F38E9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Подготовка вопросов о взаимодействии ОВД с избирательными комиссиями на </w:t>
            </w:r>
            <w:r w:rsidR="009F38E9">
              <w:rPr>
                <w:sz w:val="24"/>
                <w:szCs w:val="24"/>
              </w:rPr>
              <w:t>рабочих группах при главе</w:t>
            </w:r>
            <w:r w:rsidR="00E74DE7">
              <w:rPr>
                <w:sz w:val="24"/>
                <w:szCs w:val="24"/>
              </w:rPr>
              <w:t xml:space="preserve"> Таборинского муниципального района</w:t>
            </w:r>
          </w:p>
        </w:tc>
        <w:tc>
          <w:tcPr>
            <w:tcW w:w="1843" w:type="dxa"/>
          </w:tcPr>
          <w:p w:rsidR="00BB297B" w:rsidRPr="009F38E9" w:rsidRDefault="00BB297B" w:rsidP="009F38E9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Ию</w:t>
            </w:r>
            <w:r w:rsidR="009F38E9">
              <w:rPr>
                <w:sz w:val="24"/>
                <w:szCs w:val="24"/>
              </w:rPr>
              <w:t>л</w:t>
            </w:r>
            <w:r w:rsidRPr="009F38E9">
              <w:rPr>
                <w:sz w:val="24"/>
                <w:szCs w:val="24"/>
              </w:rPr>
              <w:t>ь-сентябрь</w:t>
            </w:r>
          </w:p>
        </w:tc>
        <w:tc>
          <w:tcPr>
            <w:tcW w:w="1949" w:type="dxa"/>
          </w:tcPr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А.М., 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Разработка схемы оперативного реагирования на противоправные действия в период избирательной кампании.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Принятие  оперативных мер по пресечению противоправной агитационной деятельности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</w:p>
        </w:tc>
      </w:tr>
    </w:tbl>
    <w:p w:rsidR="00BB297B" w:rsidRPr="009F38E9" w:rsidRDefault="00BB297B" w:rsidP="00BB297B">
      <w:pPr>
        <w:rPr>
          <w:sz w:val="24"/>
          <w:szCs w:val="24"/>
        </w:rPr>
      </w:pPr>
      <w:r w:rsidRPr="009F38E9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843"/>
        <w:gridCol w:w="1949"/>
      </w:tblGrid>
      <w:tr w:rsidR="00BB297B" w:rsidRPr="009F38E9" w:rsidTr="00AB54BF">
        <w:tc>
          <w:tcPr>
            <w:tcW w:w="675" w:type="dxa"/>
          </w:tcPr>
          <w:p w:rsidR="00BB297B" w:rsidRPr="009F38E9" w:rsidRDefault="009F38E9" w:rsidP="009F38E9">
            <w:pPr>
              <w:pStyle w:val="ab"/>
              <w:tabs>
                <w:tab w:val="left" w:pos="156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4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Осуществление контроля за соблюдением порядка и правил предвыборной агитации 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Ию</w:t>
            </w:r>
            <w:r w:rsidR="009F38E9">
              <w:rPr>
                <w:sz w:val="24"/>
                <w:szCs w:val="24"/>
              </w:rPr>
              <w:t>л</w:t>
            </w:r>
            <w:r w:rsidRPr="009F38E9">
              <w:rPr>
                <w:sz w:val="24"/>
                <w:szCs w:val="24"/>
              </w:rPr>
              <w:t>ь-сентябрь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Еженедельно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Рабочая группа ТИК по информационным спорам</w:t>
            </w:r>
          </w:p>
        </w:tc>
      </w:tr>
      <w:tr w:rsidR="007E7E4C" w:rsidRPr="009F38E9" w:rsidTr="00AB54BF">
        <w:tc>
          <w:tcPr>
            <w:tcW w:w="675" w:type="dxa"/>
          </w:tcPr>
          <w:p w:rsidR="007E7E4C" w:rsidRPr="009F38E9" w:rsidRDefault="007E7E4C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7E4C" w:rsidRPr="009F38E9" w:rsidRDefault="007E7E4C" w:rsidP="00AB54BF">
            <w:pPr>
              <w:rPr>
                <w:sz w:val="24"/>
                <w:szCs w:val="24"/>
              </w:rPr>
            </w:pPr>
            <w:r w:rsidRPr="00411B99">
              <w:rPr>
                <w:sz w:val="24"/>
                <w:szCs w:val="24"/>
              </w:rPr>
              <w:t>Составление протоколов об административных правонарушениях в случае выявления нарушений правил агитации</w:t>
            </w:r>
          </w:p>
        </w:tc>
        <w:tc>
          <w:tcPr>
            <w:tcW w:w="1843" w:type="dxa"/>
          </w:tcPr>
          <w:p w:rsidR="007E7E4C" w:rsidRPr="009F38E9" w:rsidRDefault="007E7E4C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7E7E4C" w:rsidRPr="009F38E9" w:rsidRDefault="007E7E4C" w:rsidP="00E3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Осуществление контроля за соблюдением законодательства СМИ в период подготовки и проведения выборов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Рабочая группа ТИК по информационным спорам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Контроль обеспечения безопасности граждан при  проведении публичных мероприятий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При поступления заявок на проведение мероприятий</w:t>
            </w:r>
          </w:p>
        </w:tc>
        <w:tc>
          <w:tcPr>
            <w:tcW w:w="1949" w:type="dxa"/>
          </w:tcPr>
          <w:p w:rsidR="00BB297B" w:rsidRPr="009F38E9" w:rsidRDefault="00A95C1B" w:rsidP="00A95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9F38E9">
              <w:rPr>
                <w:sz w:val="24"/>
                <w:szCs w:val="24"/>
              </w:rPr>
              <w:t xml:space="preserve"> </w:t>
            </w:r>
          </w:p>
        </w:tc>
      </w:tr>
      <w:tr w:rsidR="00A95C1B" w:rsidRPr="009F38E9" w:rsidTr="00AB54BF">
        <w:tc>
          <w:tcPr>
            <w:tcW w:w="675" w:type="dxa"/>
          </w:tcPr>
          <w:p w:rsidR="00A95C1B" w:rsidRPr="009F38E9" w:rsidRDefault="00A95C1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95C1B" w:rsidRPr="009F38E9" w:rsidRDefault="00A95C1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Контроль за соблюдением общественного порядка вблизи и в зданиях,  помещениях УИК в период их работы.</w:t>
            </w:r>
          </w:p>
          <w:p w:rsidR="00A95C1B" w:rsidRPr="009F38E9" w:rsidRDefault="00A95C1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Проведение рейдов</w:t>
            </w:r>
          </w:p>
        </w:tc>
        <w:tc>
          <w:tcPr>
            <w:tcW w:w="1843" w:type="dxa"/>
          </w:tcPr>
          <w:p w:rsidR="00A95C1B" w:rsidRPr="009F38E9" w:rsidRDefault="00A95C1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Август – сентябрь, по плану ММО МВД РФ «Тавдинский»</w:t>
            </w:r>
          </w:p>
        </w:tc>
        <w:tc>
          <w:tcPr>
            <w:tcW w:w="1949" w:type="dxa"/>
          </w:tcPr>
          <w:p w:rsidR="00A95C1B" w:rsidRPr="009F38E9" w:rsidRDefault="00A95C1B" w:rsidP="00FD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сохранности и контроль за использованием по назначению специальных мест для размещения агитационных печатных материалов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9F38E9">
              <w:rPr>
                <w:sz w:val="24"/>
                <w:szCs w:val="24"/>
              </w:rPr>
              <w:t xml:space="preserve">, </w:t>
            </w:r>
          </w:p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Организация дежурств  сотрудников ОВД в помещениях избирательных комиссий.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Проведение дополнительного технического осмотра транспорта УИК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ОГИБДД ММО МВД РФ «Тавдинский»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председатели УИК</w:t>
            </w:r>
          </w:p>
        </w:tc>
      </w:tr>
      <w:tr w:rsidR="001779C5" w:rsidRPr="009F38E9" w:rsidTr="00AB54BF">
        <w:tc>
          <w:tcPr>
            <w:tcW w:w="675" w:type="dxa"/>
          </w:tcPr>
          <w:p w:rsidR="001779C5" w:rsidRPr="009F38E9" w:rsidRDefault="001779C5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79C5" w:rsidRPr="00535321" w:rsidRDefault="001779C5" w:rsidP="0047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обследование избирательных участков</w:t>
            </w:r>
          </w:p>
        </w:tc>
        <w:tc>
          <w:tcPr>
            <w:tcW w:w="1843" w:type="dxa"/>
          </w:tcPr>
          <w:p w:rsidR="001779C5" w:rsidRPr="00535321" w:rsidRDefault="001779C5" w:rsidP="0047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21 по 25 августа 2017 года </w:t>
            </w:r>
          </w:p>
        </w:tc>
        <w:tc>
          <w:tcPr>
            <w:tcW w:w="1949" w:type="dxa"/>
          </w:tcPr>
          <w:p w:rsidR="001779C5" w:rsidRPr="00535321" w:rsidRDefault="001779C5" w:rsidP="0047587E">
            <w:pPr>
              <w:rPr>
                <w:sz w:val="24"/>
                <w:szCs w:val="24"/>
              </w:rPr>
            </w:pPr>
            <w:r w:rsidRPr="00535321">
              <w:rPr>
                <w:sz w:val="24"/>
                <w:szCs w:val="24"/>
              </w:rPr>
              <w:t xml:space="preserve">ОеП № 22 ММО МВД РФ «Тавдинский», </w:t>
            </w:r>
          </w:p>
          <w:p w:rsidR="001779C5" w:rsidRPr="00535321" w:rsidRDefault="001779C5" w:rsidP="0047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Осуществление контроля за обеспечением антитеррористической защищенности помещений избирательного участка.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49" w:type="dxa"/>
          </w:tcPr>
          <w:p w:rsidR="00BB297B" w:rsidRPr="009F38E9" w:rsidRDefault="007E7E4C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</w:p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Контроль обеспечения безопасности и предотвращения общественно-опасных ситуаций при подготовке и проведении выборов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Контроль соблюдения порядка проведения </w:t>
            </w:r>
            <w:r w:rsidRPr="00A95C1B">
              <w:rPr>
                <w:sz w:val="24"/>
                <w:szCs w:val="24"/>
              </w:rPr>
              <w:t>массовых агитационных мероприятий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9F38E9">
              <w:rPr>
                <w:sz w:val="24"/>
                <w:szCs w:val="24"/>
              </w:rPr>
              <w:t xml:space="preserve">, </w:t>
            </w:r>
          </w:p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О.В.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Оказание содействия в проведении  разъяснительной деятельности по  соблюдению законности в период избирательной кампании</w:t>
            </w:r>
          </w:p>
          <w:p w:rsidR="00E74DE7" w:rsidRPr="009F38E9" w:rsidRDefault="00E74DE7" w:rsidP="00AB54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297B" w:rsidRPr="009F38E9" w:rsidRDefault="00BB297B" w:rsidP="009F38E9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Ию</w:t>
            </w:r>
            <w:r w:rsidR="009F38E9">
              <w:rPr>
                <w:sz w:val="24"/>
                <w:szCs w:val="24"/>
              </w:rPr>
              <w:t>л</w:t>
            </w:r>
            <w:r w:rsidRPr="009F38E9">
              <w:rPr>
                <w:sz w:val="24"/>
                <w:szCs w:val="24"/>
              </w:rPr>
              <w:t>ь-сентябрь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«Тавдинский».</w:t>
            </w:r>
            <w:r>
              <w:rPr>
                <w:sz w:val="24"/>
                <w:szCs w:val="24"/>
              </w:rPr>
              <w:t>,</w:t>
            </w:r>
          </w:p>
          <w:p w:rsidR="00BB297B" w:rsidRPr="009F38E9" w:rsidRDefault="00E74DE7" w:rsidP="00AB54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Л.М.</w:t>
            </w:r>
          </w:p>
        </w:tc>
      </w:tr>
      <w:tr w:rsidR="00E74DE7" w:rsidRPr="009F38E9" w:rsidTr="00AB54BF">
        <w:tc>
          <w:tcPr>
            <w:tcW w:w="675" w:type="dxa"/>
          </w:tcPr>
          <w:p w:rsidR="00E74DE7" w:rsidRPr="009F38E9" w:rsidRDefault="00C864BF" w:rsidP="008B3CC7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E74DE7" w:rsidRPr="009F38E9" w:rsidRDefault="00E74DE7" w:rsidP="008B3CC7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охраны помещений ТИК и УИК, помещений для голосования; контроль обеспечения сохранности избирательных документов.</w:t>
            </w:r>
          </w:p>
        </w:tc>
        <w:tc>
          <w:tcPr>
            <w:tcW w:w="1843" w:type="dxa"/>
          </w:tcPr>
          <w:p w:rsidR="00E74DE7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30.08.2017 по 11.09.2017 </w:t>
            </w:r>
          </w:p>
        </w:tc>
        <w:tc>
          <w:tcPr>
            <w:tcW w:w="1949" w:type="dxa"/>
          </w:tcPr>
          <w:p w:rsidR="00E74DE7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E74DE7" w:rsidRPr="009F38E9">
              <w:rPr>
                <w:sz w:val="24"/>
                <w:szCs w:val="24"/>
              </w:rPr>
              <w:t>ММО МВД РФ «Тавдинский»</w:t>
            </w:r>
            <w:r w:rsidR="00E74DE7">
              <w:rPr>
                <w:sz w:val="24"/>
                <w:szCs w:val="24"/>
              </w:rPr>
              <w:t xml:space="preserve"> </w:t>
            </w:r>
          </w:p>
        </w:tc>
      </w:tr>
      <w:tr w:rsidR="00E74DE7" w:rsidRPr="009F38E9" w:rsidTr="00AB54BF">
        <w:tc>
          <w:tcPr>
            <w:tcW w:w="675" w:type="dxa"/>
          </w:tcPr>
          <w:p w:rsidR="00E74DE7" w:rsidRPr="009F38E9" w:rsidRDefault="00C864BF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E74DE7" w:rsidRPr="009F38E9" w:rsidRDefault="00E74DE7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Сопровождение членов УИК, выезжающих для организации досрочного голосования в отдаленных и труднодоступных местностях</w:t>
            </w:r>
          </w:p>
        </w:tc>
        <w:tc>
          <w:tcPr>
            <w:tcW w:w="1843" w:type="dxa"/>
          </w:tcPr>
          <w:p w:rsidR="00E74DE7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4DE7">
              <w:rPr>
                <w:sz w:val="24"/>
                <w:szCs w:val="24"/>
              </w:rPr>
              <w:t xml:space="preserve"> сентября 201</w:t>
            </w:r>
            <w:r>
              <w:rPr>
                <w:sz w:val="24"/>
                <w:szCs w:val="24"/>
              </w:rPr>
              <w:t>7</w:t>
            </w:r>
            <w:r w:rsidR="00E74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E74DE7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E74DE7" w:rsidRPr="009F38E9">
              <w:rPr>
                <w:sz w:val="24"/>
                <w:szCs w:val="24"/>
              </w:rPr>
              <w:t>ММО МВД РФ «Тавдинский»</w:t>
            </w:r>
          </w:p>
        </w:tc>
      </w:tr>
    </w:tbl>
    <w:p w:rsidR="00BB297B" w:rsidRPr="009F38E9" w:rsidRDefault="00BB297B" w:rsidP="00BB297B">
      <w:pPr>
        <w:rPr>
          <w:b/>
          <w:sz w:val="24"/>
          <w:szCs w:val="24"/>
        </w:rPr>
      </w:pPr>
      <w:r w:rsidRPr="009F38E9">
        <w:rPr>
          <w:b/>
          <w:sz w:val="24"/>
          <w:szCs w:val="24"/>
        </w:rPr>
        <w:t>Взаимодействие  с избирательными комиссиями в день голосования и</w:t>
      </w:r>
    </w:p>
    <w:p w:rsidR="00BB297B" w:rsidRPr="009F38E9" w:rsidRDefault="00BB297B" w:rsidP="00BB297B">
      <w:pPr>
        <w:rPr>
          <w:b/>
          <w:sz w:val="24"/>
          <w:szCs w:val="24"/>
        </w:rPr>
      </w:pPr>
      <w:r w:rsidRPr="009F38E9">
        <w:rPr>
          <w:b/>
          <w:sz w:val="24"/>
          <w:szCs w:val="24"/>
        </w:rPr>
        <w:t>установления итогов голосования.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0"/>
        <w:gridCol w:w="993"/>
        <w:gridCol w:w="1843"/>
        <w:gridCol w:w="1949"/>
      </w:tblGrid>
      <w:tr w:rsidR="00BB297B" w:rsidRPr="009F38E9" w:rsidTr="00AB54BF">
        <w:tc>
          <w:tcPr>
            <w:tcW w:w="675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№</w:t>
            </w:r>
          </w:p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C864BF" w:rsidP="00C864BF">
            <w:pPr>
              <w:pStyle w:val="ab"/>
              <w:tabs>
                <w:tab w:val="left" w:pos="1560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дежурства сотрудников полиции в помещениях УИК</w:t>
            </w:r>
          </w:p>
        </w:tc>
        <w:tc>
          <w:tcPr>
            <w:tcW w:w="1843" w:type="dxa"/>
          </w:tcPr>
          <w:p w:rsidR="00BB297B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8-11.09.2017 </w:t>
            </w:r>
          </w:p>
        </w:tc>
        <w:tc>
          <w:tcPr>
            <w:tcW w:w="1949" w:type="dxa"/>
          </w:tcPr>
          <w:p w:rsidR="00BB297B" w:rsidRPr="009F38E9" w:rsidRDefault="00C864BF" w:rsidP="00C864BF">
            <w:pPr>
              <w:pStyle w:val="ab"/>
              <w:tabs>
                <w:tab w:val="left" w:pos="15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611B4D"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C864BF" w:rsidP="00C864BF">
            <w:pPr>
              <w:pStyle w:val="ab"/>
              <w:tabs>
                <w:tab w:val="left" w:pos="1560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Оказание помощи председателю участковой избирательной комиссии в поддержании порядка в помещении для голосования</w:t>
            </w:r>
          </w:p>
        </w:tc>
        <w:tc>
          <w:tcPr>
            <w:tcW w:w="1843" w:type="dxa"/>
          </w:tcPr>
          <w:p w:rsidR="00BB297B" w:rsidRPr="009F38E9" w:rsidRDefault="00BB297B" w:rsidP="00C86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1</w:t>
            </w:r>
            <w:r w:rsidR="00C864BF">
              <w:rPr>
                <w:sz w:val="24"/>
                <w:szCs w:val="24"/>
              </w:rPr>
              <w:t>0</w:t>
            </w:r>
            <w:r w:rsidRPr="009F38E9">
              <w:rPr>
                <w:sz w:val="24"/>
                <w:szCs w:val="24"/>
              </w:rPr>
              <w:t>.09.201</w:t>
            </w:r>
            <w:r w:rsidR="00C864BF"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BB297B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611B4D">
              <w:rPr>
                <w:sz w:val="24"/>
                <w:szCs w:val="24"/>
              </w:rPr>
              <w:t xml:space="preserve"> </w:t>
            </w:r>
          </w:p>
        </w:tc>
      </w:tr>
      <w:tr w:rsidR="00C864BF" w:rsidRPr="009F38E9" w:rsidTr="00AB54BF">
        <w:tc>
          <w:tcPr>
            <w:tcW w:w="675" w:type="dxa"/>
          </w:tcPr>
          <w:p w:rsidR="00C864BF" w:rsidRPr="009F38E9" w:rsidRDefault="00C864BF" w:rsidP="00C864BF">
            <w:pPr>
              <w:pStyle w:val="ab"/>
              <w:tabs>
                <w:tab w:val="left" w:pos="1560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103" w:type="dxa"/>
            <w:gridSpan w:val="2"/>
          </w:tcPr>
          <w:p w:rsidR="00C864BF" w:rsidRPr="009F38E9" w:rsidRDefault="00C864BF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Предотвращение случаев выноса избирательных бюллетеней из помещения избирательных комиссий</w:t>
            </w:r>
          </w:p>
        </w:tc>
        <w:tc>
          <w:tcPr>
            <w:tcW w:w="1843" w:type="dxa"/>
          </w:tcPr>
          <w:p w:rsidR="00C864BF" w:rsidRPr="009F38E9" w:rsidRDefault="00C864BF" w:rsidP="00FD26F3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38E9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C864BF" w:rsidRPr="009F38E9" w:rsidRDefault="00C864BF" w:rsidP="00FD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, члены УИК </w:t>
            </w:r>
          </w:p>
        </w:tc>
      </w:tr>
      <w:tr w:rsidR="00C864BF" w:rsidRPr="009F38E9" w:rsidTr="00AB54BF">
        <w:tc>
          <w:tcPr>
            <w:tcW w:w="675" w:type="dxa"/>
          </w:tcPr>
          <w:p w:rsidR="00C864BF" w:rsidRPr="009F38E9" w:rsidRDefault="00C864BF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864BF" w:rsidRPr="009F38E9" w:rsidRDefault="00C864BF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оперативной проверки и реагирования на поступающие сведения о противоправных действиях в день голосования</w:t>
            </w:r>
          </w:p>
        </w:tc>
        <w:tc>
          <w:tcPr>
            <w:tcW w:w="1843" w:type="dxa"/>
          </w:tcPr>
          <w:p w:rsidR="00C864BF" w:rsidRPr="009F38E9" w:rsidRDefault="00C864BF" w:rsidP="00FD26F3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38E9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C864BF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C864BF" w:rsidRPr="009F38E9" w:rsidTr="00AB54BF">
        <w:tc>
          <w:tcPr>
            <w:tcW w:w="675" w:type="dxa"/>
          </w:tcPr>
          <w:p w:rsidR="00C864BF" w:rsidRPr="009F38E9" w:rsidRDefault="00C864BF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864BF" w:rsidRPr="009F38E9" w:rsidRDefault="00C864BF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голосования дежурных сотрудников полиции</w:t>
            </w:r>
          </w:p>
        </w:tc>
        <w:tc>
          <w:tcPr>
            <w:tcW w:w="1843" w:type="dxa"/>
          </w:tcPr>
          <w:p w:rsidR="00C864BF" w:rsidRPr="009F38E9" w:rsidRDefault="00C864BF" w:rsidP="00FD26F3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38E9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C864BF" w:rsidRPr="009F38E9" w:rsidRDefault="00C864BF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председатели УИК</w:t>
            </w:r>
          </w:p>
        </w:tc>
      </w:tr>
      <w:tr w:rsidR="00C864BF" w:rsidRPr="009F38E9" w:rsidTr="00AB54BF">
        <w:tc>
          <w:tcPr>
            <w:tcW w:w="675" w:type="dxa"/>
          </w:tcPr>
          <w:p w:rsidR="00C864BF" w:rsidRPr="009F38E9" w:rsidRDefault="00C864BF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864BF" w:rsidRPr="009F38E9" w:rsidRDefault="00C864BF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Сопровождение членов УИК, выезжающих для организации голосования вне помещения для голосования</w:t>
            </w:r>
          </w:p>
        </w:tc>
        <w:tc>
          <w:tcPr>
            <w:tcW w:w="1843" w:type="dxa"/>
          </w:tcPr>
          <w:p w:rsidR="00C864BF" w:rsidRPr="009F38E9" w:rsidRDefault="00C864BF" w:rsidP="00FD26F3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38E9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C864BF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сопровождения членов избирательных комиссий при доставке избирательной документации в вышестоящую избирательную комиссию</w:t>
            </w:r>
          </w:p>
        </w:tc>
        <w:tc>
          <w:tcPr>
            <w:tcW w:w="1843" w:type="dxa"/>
          </w:tcPr>
          <w:p w:rsidR="00BB297B" w:rsidRPr="009F38E9" w:rsidRDefault="00BB297B" w:rsidP="00C86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1</w:t>
            </w:r>
            <w:r w:rsidR="00C864BF">
              <w:rPr>
                <w:sz w:val="24"/>
                <w:szCs w:val="24"/>
              </w:rPr>
              <w:t>0</w:t>
            </w:r>
            <w:r w:rsidRPr="009F38E9">
              <w:rPr>
                <w:sz w:val="24"/>
                <w:szCs w:val="24"/>
              </w:rPr>
              <w:t>-1</w:t>
            </w:r>
            <w:r w:rsidR="00C864BF">
              <w:rPr>
                <w:sz w:val="24"/>
                <w:szCs w:val="24"/>
              </w:rPr>
              <w:t>1</w:t>
            </w:r>
            <w:r w:rsidRPr="009F38E9">
              <w:rPr>
                <w:sz w:val="24"/>
                <w:szCs w:val="24"/>
              </w:rPr>
              <w:t>.09.201</w:t>
            </w:r>
            <w:r w:rsidR="00C864BF"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BB297B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611B4D">
              <w:rPr>
                <w:sz w:val="24"/>
                <w:szCs w:val="24"/>
              </w:rPr>
              <w:t xml:space="preserve"> </w:t>
            </w:r>
          </w:p>
        </w:tc>
      </w:tr>
      <w:tr w:rsidR="00BB297B" w:rsidRPr="00C25AC7" w:rsidTr="00AB5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gridSpan w:val="2"/>
            <w:shd w:val="clear" w:color="auto" w:fill="auto"/>
          </w:tcPr>
          <w:p w:rsidR="00BB297B" w:rsidRPr="00C25AC7" w:rsidRDefault="001779C5" w:rsidP="00AB54BF">
            <w:r>
              <w:t>С</w:t>
            </w:r>
            <w:r w:rsidR="00BB297B">
              <w:t>ОГЛАСОВАНО:</w:t>
            </w:r>
          </w:p>
          <w:p w:rsidR="00BB297B" w:rsidRPr="00C25AC7" w:rsidRDefault="00BB297B" w:rsidP="00AB54BF">
            <w:r w:rsidRPr="00C25AC7">
              <w:t xml:space="preserve">Начальник </w:t>
            </w:r>
          </w:p>
          <w:p w:rsidR="00BB297B" w:rsidRPr="00C25AC7" w:rsidRDefault="00C864BF" w:rsidP="00AB54BF">
            <w:r>
              <w:t xml:space="preserve">Отделения полиции № 22 </w:t>
            </w:r>
            <w:r w:rsidR="00BB297B" w:rsidRPr="00C25AC7">
              <w:t>Межмуниципального отдела</w:t>
            </w:r>
            <w:r w:rsidR="00BB297B" w:rsidRPr="00C25AC7">
              <w:br/>
              <w:t xml:space="preserve">МВД России «Тавдинский» 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BB297B" w:rsidRPr="00C25AC7" w:rsidRDefault="00BB297B" w:rsidP="00AB54BF">
            <w:pPr>
              <w:widowControl w:val="0"/>
            </w:pPr>
            <w:r w:rsidRPr="00C25AC7">
              <w:t>Утвержден</w:t>
            </w:r>
          </w:p>
          <w:p w:rsidR="00BB297B" w:rsidRPr="00C25AC7" w:rsidRDefault="001779C5" w:rsidP="00EC0B4F">
            <w:pPr>
              <w:widowControl w:val="0"/>
            </w:pPr>
            <w:r>
              <w:t>Решением Таборинской районной территориальной избирательной комиссии от 19 июля 2017 года № 16/</w:t>
            </w:r>
            <w:r w:rsidR="00020110">
              <w:t>107</w:t>
            </w:r>
          </w:p>
        </w:tc>
      </w:tr>
      <w:tr w:rsidR="00BB297B" w:rsidRPr="00C25AC7" w:rsidTr="00AB5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gridSpan w:val="2"/>
            <w:shd w:val="clear" w:color="auto" w:fill="auto"/>
          </w:tcPr>
          <w:p w:rsidR="00BB297B" w:rsidRPr="00C25AC7" w:rsidRDefault="00BB297B" w:rsidP="00C864BF">
            <w:pPr>
              <w:widowControl w:val="0"/>
            </w:pPr>
            <w:r w:rsidRPr="00C25AC7">
              <w:t>подполковник полиции</w:t>
            </w:r>
          </w:p>
          <w:p w:rsidR="00EC0B4F" w:rsidRDefault="00BB297B" w:rsidP="00C864BF">
            <w:pPr>
              <w:widowControl w:val="0"/>
              <w:jc w:val="right"/>
            </w:pPr>
            <w:r w:rsidRPr="00C25AC7">
              <w:t xml:space="preserve">_____________ </w:t>
            </w:r>
            <w:r w:rsidR="00C864BF">
              <w:t>А.М.Алешков</w:t>
            </w:r>
          </w:p>
          <w:p w:rsidR="00BB297B" w:rsidRPr="00C25AC7" w:rsidRDefault="00EC0B4F" w:rsidP="00C2361E">
            <w:pPr>
              <w:widowControl w:val="0"/>
              <w:jc w:val="right"/>
            </w:pPr>
            <w:r>
              <w:t>«____»_________________ 2017 г.</w:t>
            </w:r>
            <w:r w:rsidR="00BB297B" w:rsidRPr="00C25AC7">
              <w:t xml:space="preserve">     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EC0B4F" w:rsidRDefault="001779C5" w:rsidP="001779C5">
            <w:pPr>
              <w:widowControl w:val="0"/>
              <w:jc w:val="left"/>
            </w:pPr>
            <w:r>
              <w:t>Председатель</w:t>
            </w:r>
          </w:p>
          <w:p w:rsidR="00BB297B" w:rsidRPr="00C25AC7" w:rsidRDefault="00BB297B" w:rsidP="00611B4D">
            <w:pPr>
              <w:widowControl w:val="0"/>
              <w:jc w:val="right"/>
            </w:pPr>
            <w:r w:rsidRPr="00C25AC7">
              <w:t xml:space="preserve">____________ </w:t>
            </w:r>
            <w:r w:rsidR="00611B4D">
              <w:t>Л.М.Закревская</w:t>
            </w:r>
          </w:p>
        </w:tc>
      </w:tr>
    </w:tbl>
    <w:p w:rsidR="002D4FAE" w:rsidRDefault="002D4FAE" w:rsidP="00D23B42">
      <w:pPr>
        <w:tabs>
          <w:tab w:val="left" w:pos="3945"/>
        </w:tabs>
        <w:jc w:val="both"/>
      </w:pPr>
    </w:p>
    <w:sectPr w:rsidR="002D4FAE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5F" w:rsidRDefault="005F2D5F">
      <w:r>
        <w:separator/>
      </w:r>
    </w:p>
  </w:endnote>
  <w:endnote w:type="continuationSeparator" w:id="1">
    <w:p w:rsidR="005F2D5F" w:rsidRDefault="005F2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5F" w:rsidRDefault="005F2D5F">
      <w:r>
        <w:separator/>
      </w:r>
    </w:p>
  </w:footnote>
  <w:footnote w:type="continuationSeparator" w:id="1">
    <w:p w:rsidR="005F2D5F" w:rsidRDefault="005F2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1B" w:rsidRDefault="007E7E4C" w:rsidP="00E6572E">
    <w:pPr>
      <w:pStyle w:val="a4"/>
    </w:pPr>
    <w:r w:rsidRPr="007E7E4C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E4C" w:rsidRDefault="007E7E4C" w:rsidP="00E657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7EF"/>
    <w:multiLevelType w:val="hybridMultilevel"/>
    <w:tmpl w:val="B074EDA4"/>
    <w:lvl w:ilvl="0" w:tplc="0B40109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4F3D"/>
    <w:multiLevelType w:val="multilevel"/>
    <w:tmpl w:val="736C6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80E674A"/>
    <w:multiLevelType w:val="hybridMultilevel"/>
    <w:tmpl w:val="906C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>
    <w:nsid w:val="4489770F"/>
    <w:multiLevelType w:val="hybridMultilevel"/>
    <w:tmpl w:val="EF32DD04"/>
    <w:lvl w:ilvl="0" w:tplc="178A4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31B1C"/>
    <w:multiLevelType w:val="hybridMultilevel"/>
    <w:tmpl w:val="9550AA54"/>
    <w:lvl w:ilvl="0" w:tplc="54C0A36C">
      <w:start w:val="1"/>
      <w:numFmt w:val="decimal"/>
      <w:pStyle w:val="a"/>
      <w:lvlText w:val="%1."/>
      <w:lvlJc w:val="left"/>
      <w:pPr>
        <w:tabs>
          <w:tab w:val="num" w:pos="907"/>
        </w:tabs>
        <w:ind w:left="0" w:firstLine="567"/>
      </w:pPr>
    </w:lvl>
    <w:lvl w:ilvl="1" w:tplc="14F43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6F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8D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A9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8EB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8F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61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41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E17105C"/>
    <w:multiLevelType w:val="hybridMultilevel"/>
    <w:tmpl w:val="7A047E78"/>
    <w:lvl w:ilvl="0" w:tplc="3328E4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110"/>
    <w:rsid w:val="000209C4"/>
    <w:rsid w:val="000466B0"/>
    <w:rsid w:val="00064103"/>
    <w:rsid w:val="0007349E"/>
    <w:rsid w:val="00076F98"/>
    <w:rsid w:val="000D46C7"/>
    <w:rsid w:val="000F75E6"/>
    <w:rsid w:val="00137589"/>
    <w:rsid w:val="001640BC"/>
    <w:rsid w:val="001779C5"/>
    <w:rsid w:val="001A5A45"/>
    <w:rsid w:val="002150B5"/>
    <w:rsid w:val="0024535F"/>
    <w:rsid w:val="00271AF8"/>
    <w:rsid w:val="002C3BD8"/>
    <w:rsid w:val="002D4FAE"/>
    <w:rsid w:val="002E05AC"/>
    <w:rsid w:val="002F68F1"/>
    <w:rsid w:val="00370D3C"/>
    <w:rsid w:val="0037569D"/>
    <w:rsid w:val="003838B8"/>
    <w:rsid w:val="003B54A5"/>
    <w:rsid w:val="003D42A4"/>
    <w:rsid w:val="003F553F"/>
    <w:rsid w:val="00404C44"/>
    <w:rsid w:val="004142DA"/>
    <w:rsid w:val="0042629B"/>
    <w:rsid w:val="004267BE"/>
    <w:rsid w:val="00440185"/>
    <w:rsid w:val="00462E91"/>
    <w:rsid w:val="004664DC"/>
    <w:rsid w:val="00471B71"/>
    <w:rsid w:val="004A7A88"/>
    <w:rsid w:val="004B1B59"/>
    <w:rsid w:val="004B4B7C"/>
    <w:rsid w:val="004B70EB"/>
    <w:rsid w:val="004C6209"/>
    <w:rsid w:val="005070B5"/>
    <w:rsid w:val="00577EA3"/>
    <w:rsid w:val="005B5A24"/>
    <w:rsid w:val="005C38CC"/>
    <w:rsid w:val="005D3D9B"/>
    <w:rsid w:val="005E46B8"/>
    <w:rsid w:val="005F2D5F"/>
    <w:rsid w:val="00607721"/>
    <w:rsid w:val="00611B4D"/>
    <w:rsid w:val="006A1A90"/>
    <w:rsid w:val="006B602F"/>
    <w:rsid w:val="006B7129"/>
    <w:rsid w:val="006D78BF"/>
    <w:rsid w:val="00717457"/>
    <w:rsid w:val="007935B5"/>
    <w:rsid w:val="007948DB"/>
    <w:rsid w:val="007A0E8F"/>
    <w:rsid w:val="007C6408"/>
    <w:rsid w:val="007C7B53"/>
    <w:rsid w:val="007E615C"/>
    <w:rsid w:val="007E7E4C"/>
    <w:rsid w:val="007F436A"/>
    <w:rsid w:val="008225AF"/>
    <w:rsid w:val="00830C74"/>
    <w:rsid w:val="00853AAA"/>
    <w:rsid w:val="00863F7E"/>
    <w:rsid w:val="0087641B"/>
    <w:rsid w:val="008C6AEF"/>
    <w:rsid w:val="008D497E"/>
    <w:rsid w:val="008D5C2D"/>
    <w:rsid w:val="009227C1"/>
    <w:rsid w:val="00931975"/>
    <w:rsid w:val="00931F40"/>
    <w:rsid w:val="00944D0D"/>
    <w:rsid w:val="00952F28"/>
    <w:rsid w:val="0096440D"/>
    <w:rsid w:val="00970F3C"/>
    <w:rsid w:val="00990F64"/>
    <w:rsid w:val="009A2BBB"/>
    <w:rsid w:val="009B2C4F"/>
    <w:rsid w:val="009E6AA6"/>
    <w:rsid w:val="009F38E9"/>
    <w:rsid w:val="00A24065"/>
    <w:rsid w:val="00A60F00"/>
    <w:rsid w:val="00A65361"/>
    <w:rsid w:val="00A658D8"/>
    <w:rsid w:val="00A670A8"/>
    <w:rsid w:val="00A74280"/>
    <w:rsid w:val="00A82D37"/>
    <w:rsid w:val="00A95C1B"/>
    <w:rsid w:val="00AB3DC8"/>
    <w:rsid w:val="00AC723E"/>
    <w:rsid w:val="00AF5F15"/>
    <w:rsid w:val="00B13868"/>
    <w:rsid w:val="00B34948"/>
    <w:rsid w:val="00B5573B"/>
    <w:rsid w:val="00B64C35"/>
    <w:rsid w:val="00B76537"/>
    <w:rsid w:val="00B859DF"/>
    <w:rsid w:val="00B85FD6"/>
    <w:rsid w:val="00BB297B"/>
    <w:rsid w:val="00BD4ECA"/>
    <w:rsid w:val="00BF494A"/>
    <w:rsid w:val="00C2361E"/>
    <w:rsid w:val="00C34037"/>
    <w:rsid w:val="00C35D76"/>
    <w:rsid w:val="00C54440"/>
    <w:rsid w:val="00C806C4"/>
    <w:rsid w:val="00C864BF"/>
    <w:rsid w:val="00CA03E7"/>
    <w:rsid w:val="00CA7B5A"/>
    <w:rsid w:val="00CD2C8B"/>
    <w:rsid w:val="00CD6459"/>
    <w:rsid w:val="00D022BE"/>
    <w:rsid w:val="00D04E50"/>
    <w:rsid w:val="00D23B42"/>
    <w:rsid w:val="00D511DE"/>
    <w:rsid w:val="00D82B86"/>
    <w:rsid w:val="00D9741C"/>
    <w:rsid w:val="00DB3C4E"/>
    <w:rsid w:val="00DC44F1"/>
    <w:rsid w:val="00DD703A"/>
    <w:rsid w:val="00E12CDB"/>
    <w:rsid w:val="00E13BCB"/>
    <w:rsid w:val="00E20F05"/>
    <w:rsid w:val="00E5110E"/>
    <w:rsid w:val="00E62D7C"/>
    <w:rsid w:val="00E6572E"/>
    <w:rsid w:val="00E74DE7"/>
    <w:rsid w:val="00E75E97"/>
    <w:rsid w:val="00E968D2"/>
    <w:rsid w:val="00EC0B4F"/>
    <w:rsid w:val="00EE3063"/>
    <w:rsid w:val="00F30CD7"/>
    <w:rsid w:val="00F360A8"/>
    <w:rsid w:val="00FA524B"/>
    <w:rsid w:val="00FA7227"/>
    <w:rsid w:val="00FA76A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0"/>
    <w:next w:val="a0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0"/>
    <w:next w:val="a0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0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0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0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1"/>
    <w:link w:val="aa"/>
    <w:rsid w:val="00830C74"/>
    <w:rPr>
      <w:sz w:val="28"/>
    </w:rPr>
  </w:style>
  <w:style w:type="paragraph" w:styleId="aa">
    <w:name w:val="Signature"/>
    <w:basedOn w:val="a0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1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0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1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0"/>
    <w:link w:val="ac"/>
    <w:rsid w:val="004B70EB"/>
    <w:pPr>
      <w:spacing w:after="120"/>
    </w:pPr>
  </w:style>
  <w:style w:type="character" w:customStyle="1" w:styleId="ac">
    <w:name w:val="Основной текст Знак"/>
    <w:basedOn w:val="a1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0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1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0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0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1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2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0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0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0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0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0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0"/>
    <w:rsid w:val="005070B5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">
    <w:name w:val="Абзац + Нумерация"/>
    <w:basedOn w:val="a0"/>
    <w:rsid w:val="00BB297B"/>
    <w:pPr>
      <w:numPr>
        <w:numId w:val="5"/>
      </w:numPr>
      <w:spacing w:before="1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F4DF-F3F5-4824-AEA9-AC15715D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12</cp:revision>
  <cp:lastPrinted>2017-07-19T11:27:00Z</cp:lastPrinted>
  <dcterms:created xsi:type="dcterms:W3CDTF">2017-07-04T06:01:00Z</dcterms:created>
  <dcterms:modified xsi:type="dcterms:W3CDTF">2017-07-19T11:29:00Z</dcterms:modified>
</cp:coreProperties>
</file>