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81569B">
        <w:rPr>
          <w:b/>
        </w:rPr>
        <w:t xml:space="preserve"> </w:t>
      </w:r>
    </w:p>
    <w:p w:rsidR="0001737C" w:rsidRPr="0081569B" w:rsidRDefault="0001737C" w:rsidP="00384F84">
      <w:pPr>
        <w:widowControl w:val="0"/>
        <w:ind w:firstLine="709"/>
        <w:rPr>
          <w:b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032BD1" w:rsidP="00032BD1">
            <w:pPr>
              <w:widowControl w:val="0"/>
              <w:ind w:firstLine="709"/>
              <w:jc w:val="left"/>
            </w:pPr>
            <w:r>
              <w:t>25 июн</w:t>
            </w:r>
            <w:r w:rsidR="00076311">
              <w:t>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032BD1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032BD1">
              <w:t>11/71</w:t>
            </w:r>
            <w:r w:rsidRPr="00806FFD">
              <w:t xml:space="preserve"> </w:t>
            </w:r>
          </w:p>
        </w:tc>
      </w:tr>
    </w:tbl>
    <w:p w:rsidR="00B1790B" w:rsidRDefault="00D82B86" w:rsidP="00C92610">
      <w:pPr>
        <w:widowControl w:val="0"/>
        <w:rPr>
          <w:sz w:val="10"/>
          <w:szCs w:val="10"/>
        </w:rPr>
      </w:pPr>
      <w:r w:rsidRPr="00806FFD">
        <w:t>с. Таборы</w:t>
      </w:r>
    </w:p>
    <w:p w:rsidR="00C92610" w:rsidRPr="00C92610" w:rsidRDefault="00C92610" w:rsidP="00C92610">
      <w:pPr>
        <w:widowControl w:val="0"/>
        <w:rPr>
          <w:sz w:val="10"/>
          <w:szCs w:val="10"/>
        </w:rPr>
      </w:pPr>
    </w:p>
    <w:p w:rsidR="00DC78FE" w:rsidRDefault="00076311" w:rsidP="00076311">
      <w:pPr>
        <w:rPr>
          <w:b/>
        </w:rPr>
      </w:pPr>
      <w:r w:rsidRPr="00912EC5">
        <w:rPr>
          <w:b/>
        </w:rPr>
        <w:t xml:space="preserve">О формах представлений на проведение проверки сведений, указанных физическими и юридическими лицами при внесении (перечислении) добровольных пожертвований в </w:t>
      </w:r>
      <w:r>
        <w:rPr>
          <w:b/>
        </w:rPr>
        <w:t xml:space="preserve">избирательные фонды кандидатов </w:t>
      </w:r>
      <w:r w:rsidRPr="00912EC5">
        <w:rPr>
          <w:b/>
        </w:rPr>
        <w:t>и сообщения результатов этой проверки</w:t>
      </w:r>
      <w:r>
        <w:rPr>
          <w:b/>
        </w:rPr>
        <w:t xml:space="preserve"> при проведении </w:t>
      </w:r>
      <w:r w:rsidRPr="00833884">
        <w:rPr>
          <w:b/>
        </w:rPr>
        <w:t>выбор</w:t>
      </w:r>
      <w:r>
        <w:rPr>
          <w:b/>
        </w:rPr>
        <w:t>ов</w:t>
      </w:r>
      <w:r w:rsidRPr="00833884">
        <w:rPr>
          <w:b/>
        </w:rPr>
        <w:t xml:space="preserve"> </w:t>
      </w:r>
      <w:r>
        <w:rPr>
          <w:b/>
        </w:rPr>
        <w:t xml:space="preserve">депутатов </w:t>
      </w:r>
      <w:r w:rsidR="00032BD1">
        <w:rPr>
          <w:b/>
        </w:rPr>
        <w:t>Дум Таборинского, Кузнецовского сельских поселений 10 сентября 2017 года</w:t>
      </w:r>
    </w:p>
    <w:p w:rsidR="00123D22" w:rsidRDefault="00123D22" w:rsidP="00C92610">
      <w:pPr>
        <w:rPr>
          <w:b/>
          <w:sz w:val="10"/>
          <w:szCs w:val="10"/>
        </w:rPr>
      </w:pPr>
    </w:p>
    <w:p w:rsidR="00C92610" w:rsidRPr="00C92610" w:rsidRDefault="00C92610" w:rsidP="00C92610">
      <w:pPr>
        <w:rPr>
          <w:b/>
          <w:sz w:val="10"/>
          <w:szCs w:val="10"/>
        </w:rPr>
      </w:pPr>
    </w:p>
    <w:p w:rsidR="00DC78FE" w:rsidRDefault="00076311" w:rsidP="00076311">
      <w:pPr>
        <w:spacing w:after="120"/>
        <w:ind w:firstLine="708"/>
        <w:jc w:val="both"/>
        <w:rPr>
          <w:b/>
        </w:rPr>
      </w:pPr>
      <w:r w:rsidRPr="00DA488B">
        <w:t>В соответствии с пунктом 14 статьи 74 Избирательного кодекса Свердловской области</w:t>
      </w:r>
      <w:r w:rsidR="00DC78FE">
        <w:t>, Таборинская районная территориальная избирательная комиссия</w:t>
      </w:r>
      <w:r w:rsidR="0017698A">
        <w:t xml:space="preserve"> </w:t>
      </w:r>
      <w:r w:rsidR="00DC78FE" w:rsidRPr="00DC78FE">
        <w:rPr>
          <w:b/>
          <w:spacing w:val="20"/>
        </w:rPr>
        <w:t>решила</w:t>
      </w:r>
      <w:r w:rsidR="00DC78FE">
        <w:rPr>
          <w:b/>
        </w:rPr>
        <w:t>:</w:t>
      </w:r>
    </w:p>
    <w:p w:rsidR="00076311" w:rsidRPr="00DA488B" w:rsidRDefault="00076311" w:rsidP="00076311">
      <w:pPr>
        <w:widowControl w:val="0"/>
        <w:numPr>
          <w:ilvl w:val="0"/>
          <w:numId w:val="8"/>
        </w:numPr>
        <w:tabs>
          <w:tab w:val="clear" w:pos="2445"/>
          <w:tab w:val="num" w:pos="0"/>
          <w:tab w:val="num" w:pos="1260"/>
        </w:tabs>
        <w:spacing w:after="120"/>
        <w:ind w:left="0" w:firstLine="902"/>
        <w:jc w:val="both"/>
      </w:pPr>
      <w:r w:rsidRPr="00DA488B">
        <w:t xml:space="preserve">Утвердить формы представлений на проведение проверки сведений, указанных физическими и юридическими лицами при внесении (перечислении) добровольных пожертвований в избирательные фонды кандидатов, и сообщения результатов этой проверки при проведении выборов </w:t>
      </w:r>
      <w:r>
        <w:rPr>
          <w:bCs/>
        </w:rPr>
        <w:t xml:space="preserve">депутатов </w:t>
      </w:r>
      <w:r w:rsidR="00032BD1" w:rsidRPr="00032BD1">
        <w:t>Дум Таборинского, Кузнецовского сельских поселений 10 сентября 2017 года</w:t>
      </w:r>
      <w:r w:rsidR="00032BD1" w:rsidRPr="00DA488B">
        <w:t xml:space="preserve"> </w:t>
      </w:r>
      <w:r w:rsidRPr="00DA488B">
        <w:t>(приложения №1-4).</w:t>
      </w:r>
    </w:p>
    <w:p w:rsidR="00076311" w:rsidRDefault="00076311" w:rsidP="00076311">
      <w:pPr>
        <w:widowControl w:val="0"/>
        <w:numPr>
          <w:ilvl w:val="0"/>
          <w:numId w:val="8"/>
        </w:numPr>
        <w:tabs>
          <w:tab w:val="clear" w:pos="2445"/>
          <w:tab w:val="num" w:pos="0"/>
          <w:tab w:val="num" w:pos="1260"/>
        </w:tabs>
        <w:spacing w:after="120"/>
        <w:ind w:left="0" w:firstLine="902"/>
        <w:jc w:val="both"/>
      </w:pPr>
      <w:r>
        <w:t xml:space="preserve">Направить настоящее решение  </w:t>
      </w:r>
      <w:r w:rsidRPr="003C0877">
        <w:t xml:space="preserve">межрайонной Инспекции Федеральной налоговой службы № </w:t>
      </w:r>
      <w:r>
        <w:t>13</w:t>
      </w:r>
      <w:r w:rsidRPr="003C0877">
        <w:t xml:space="preserve"> по Свердловской области, </w:t>
      </w:r>
      <w:r>
        <w:t xml:space="preserve">Территориальному пункту </w:t>
      </w:r>
      <w:r w:rsidRPr="003C0877">
        <w:t xml:space="preserve">Управлению Федеральной миграционной службы по Свердловской области в </w:t>
      </w:r>
      <w:r>
        <w:t>Таборинском</w:t>
      </w:r>
      <w:r w:rsidRPr="003C0877">
        <w:t xml:space="preserve"> районе,</w:t>
      </w:r>
      <w:r>
        <w:t xml:space="preserve"> разместить на </w:t>
      </w:r>
      <w:r w:rsidRPr="00361C2E">
        <w:t>сайте Таборинской районной территориальной избирательной комиссии.</w:t>
      </w:r>
    </w:p>
    <w:p w:rsidR="00DC78FE" w:rsidRDefault="00076311" w:rsidP="00076311">
      <w:pPr>
        <w:pStyle w:val="a8"/>
        <w:numPr>
          <w:ilvl w:val="0"/>
          <w:numId w:val="8"/>
        </w:numPr>
        <w:tabs>
          <w:tab w:val="clear" w:pos="2445"/>
          <w:tab w:val="num" w:pos="0"/>
        </w:tabs>
        <w:spacing w:after="120"/>
        <w:ind w:left="0" w:firstLine="900"/>
        <w:jc w:val="both"/>
      </w:pPr>
      <w:r>
        <w:t>Контроль за исполнением настоящего решения возложить на заместителя председателя избирательной комиссии, председателя КРС комиссии О.В.Горбачеву.</w:t>
      </w:r>
    </w:p>
    <w:tbl>
      <w:tblPr>
        <w:tblW w:w="10031" w:type="dxa"/>
        <w:tblLook w:val="01E0"/>
      </w:tblPr>
      <w:tblGrid>
        <w:gridCol w:w="5495"/>
        <w:gridCol w:w="2127"/>
        <w:gridCol w:w="2409"/>
      </w:tblGrid>
      <w:tr w:rsidR="00FB4134" w:rsidRPr="00DB3C4E" w:rsidTr="00C92610">
        <w:tc>
          <w:tcPr>
            <w:tcW w:w="5495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8E70B9" w:rsidRDefault="00FB4134" w:rsidP="00C92610">
            <w:pPr>
              <w:rPr>
                <w:sz w:val="10"/>
                <w:szCs w:val="10"/>
              </w:rPr>
            </w:pPr>
            <w:r w:rsidRPr="00DB3C4E">
              <w:t>Таборинской  районной территориальной избирательной комиссии</w:t>
            </w:r>
            <w:r w:rsidR="0081569B">
              <w:t xml:space="preserve"> </w:t>
            </w:r>
          </w:p>
          <w:p w:rsidR="00C92610" w:rsidRPr="00C92610" w:rsidRDefault="00C92610" w:rsidP="00C92610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409" w:type="dxa"/>
          </w:tcPr>
          <w:p w:rsidR="00FB4134" w:rsidRPr="00DB3C4E" w:rsidRDefault="00FB4134" w:rsidP="00D54393"/>
          <w:p w:rsidR="00FB4134" w:rsidRPr="00DB3C4E" w:rsidRDefault="00FB4134" w:rsidP="00D54393"/>
          <w:p w:rsidR="0003038D" w:rsidRPr="00DB3C4E" w:rsidRDefault="00FB4134" w:rsidP="00C92BA7">
            <w:r w:rsidRPr="00DB3C4E">
              <w:t>Л.М.Закревская</w:t>
            </w:r>
          </w:p>
        </w:tc>
      </w:tr>
      <w:tr w:rsidR="00FB4134" w:rsidRPr="00DB3C4E" w:rsidTr="00C92610">
        <w:trPr>
          <w:trHeight w:val="951"/>
        </w:trPr>
        <w:tc>
          <w:tcPr>
            <w:tcW w:w="5495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C92BA7" w:rsidRDefault="00FB4134" w:rsidP="00C92BA7">
            <w:pPr>
              <w:rPr>
                <w:sz w:val="10"/>
                <w:szCs w:val="10"/>
              </w:rPr>
            </w:pPr>
            <w:r w:rsidRPr="00DB3C4E">
              <w:t>Таборинской  районной территориальной избирательной комисси</w:t>
            </w:r>
            <w:r w:rsidR="00C92BA7">
              <w:t>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409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032BD1" w:rsidRDefault="00032BD1" w:rsidP="00C92BA7">
      <w:pPr>
        <w:jc w:val="left"/>
        <w:sectPr w:rsidR="00032BD1" w:rsidSect="0017698A">
          <w:headerReference w:type="default" r:id="rId8"/>
          <w:head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DC78FE" w:rsidRDefault="00FA1333" w:rsidP="00FA1333">
      <w:pPr>
        <w:ind w:left="5245"/>
        <w:jc w:val="left"/>
      </w:pPr>
      <w:r>
        <w:lastRenderedPageBreak/>
        <w:t xml:space="preserve">Приложение № 1 к решению Таборинской районной территориальной избирательной комиссии от </w:t>
      </w:r>
      <w:r w:rsidR="00032BD1">
        <w:t>25.06.2017</w:t>
      </w:r>
      <w:r>
        <w:t xml:space="preserve"> г. № </w:t>
      </w:r>
      <w:r w:rsidR="00032BD1">
        <w:t>11/71</w:t>
      </w:r>
    </w:p>
    <w:tbl>
      <w:tblPr>
        <w:tblW w:w="0" w:type="auto"/>
        <w:tblLook w:val="04A0"/>
      </w:tblPr>
      <w:tblGrid>
        <w:gridCol w:w="3168"/>
        <w:gridCol w:w="6403"/>
      </w:tblGrid>
      <w:tr w:rsidR="00FA1333" w:rsidRPr="00A157E8" w:rsidTr="00A509FE">
        <w:tc>
          <w:tcPr>
            <w:tcW w:w="3168" w:type="dxa"/>
          </w:tcPr>
          <w:p w:rsidR="00FA1333" w:rsidRPr="00A157E8" w:rsidRDefault="00FA1333" w:rsidP="00A509FE">
            <w:pPr>
              <w:pStyle w:val="42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FA1333" w:rsidRPr="00A157E8" w:rsidRDefault="00FA1333" w:rsidP="00A509FE">
            <w:pPr>
              <w:shd w:val="clear" w:color="auto" w:fill="FFFFFF"/>
              <w:suppressAutoHyphens/>
              <w:ind w:left="1510"/>
            </w:pPr>
          </w:p>
        </w:tc>
      </w:tr>
    </w:tbl>
    <w:p w:rsidR="00FA1333" w:rsidRPr="00912EC5" w:rsidRDefault="00FA1333" w:rsidP="00FA1333">
      <w:pPr>
        <w:rPr>
          <w:b/>
          <w:sz w:val="24"/>
          <w:szCs w:val="24"/>
        </w:rPr>
      </w:pPr>
      <w:r w:rsidRPr="00912EC5">
        <w:rPr>
          <w:b/>
          <w:sz w:val="24"/>
          <w:szCs w:val="24"/>
        </w:rPr>
        <w:t>ПРЕДСТАВЛЕНИЕ</w:t>
      </w:r>
    </w:p>
    <w:tbl>
      <w:tblPr>
        <w:tblW w:w="9747" w:type="dxa"/>
        <w:tblLayout w:type="fixed"/>
        <w:tblLook w:val="0000"/>
      </w:tblPr>
      <w:tblGrid>
        <w:gridCol w:w="9747"/>
      </w:tblGrid>
      <w:tr w:rsidR="00FA1333" w:rsidRPr="00C15E26" w:rsidTr="00A509FE">
        <w:tc>
          <w:tcPr>
            <w:tcW w:w="9747" w:type="dxa"/>
            <w:tcBorders>
              <w:bottom w:val="single" w:sz="4" w:space="0" w:color="auto"/>
            </w:tcBorders>
          </w:tcPr>
          <w:p w:rsidR="00FA1333" w:rsidRPr="00C15E26" w:rsidRDefault="00FA1333" w:rsidP="00A509FE">
            <w:r>
              <w:t>Таборинской районной территориальной избирательной комиссии</w:t>
            </w:r>
          </w:p>
        </w:tc>
      </w:tr>
      <w:tr w:rsidR="00FA1333" w:rsidTr="00A509FE">
        <w:tc>
          <w:tcPr>
            <w:tcW w:w="9747" w:type="dxa"/>
          </w:tcPr>
          <w:p w:rsidR="00FA1333" w:rsidRDefault="00FA1333" w:rsidP="00A509FE">
            <w:pPr>
              <w:rPr>
                <w:sz w:val="16"/>
              </w:rPr>
            </w:pPr>
            <w:r>
              <w:rPr>
                <w:sz w:val="16"/>
              </w:rPr>
              <w:t>(наименование избирательной комиссии)</w:t>
            </w:r>
          </w:p>
        </w:tc>
      </w:tr>
    </w:tbl>
    <w:p w:rsidR="00FA1333" w:rsidRDefault="00FA1333" w:rsidP="00FA1333">
      <w:pPr>
        <w:pStyle w:val="af7"/>
        <w:ind w:right="-427"/>
        <w:jc w:val="both"/>
        <w:rPr>
          <w:sz w:val="24"/>
        </w:rPr>
      </w:pPr>
      <w:r>
        <w:rPr>
          <w:sz w:val="24"/>
        </w:rPr>
        <w:t>на проведение проверки сведений, указанных юридическим лицом при перечислении добровольного пожертвования в избирательный фонд кандидата (избирательного объединения) и сообщение результатов этой проверки</w:t>
      </w:r>
    </w:p>
    <w:tbl>
      <w:tblPr>
        <w:tblW w:w="10595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2943"/>
        <w:gridCol w:w="284"/>
        <w:gridCol w:w="1558"/>
        <w:gridCol w:w="192"/>
        <w:gridCol w:w="234"/>
        <w:gridCol w:w="284"/>
        <w:gridCol w:w="1559"/>
        <w:gridCol w:w="284"/>
        <w:gridCol w:w="143"/>
        <w:gridCol w:w="603"/>
        <w:gridCol w:w="1487"/>
        <w:gridCol w:w="36"/>
        <w:gridCol w:w="140"/>
      </w:tblGrid>
      <w:tr w:rsidR="00FA1333" w:rsidTr="00A509FE">
        <w:trPr>
          <w:gridAfter w:val="1"/>
          <w:wAfter w:w="140" w:type="dxa"/>
        </w:trPr>
        <w:tc>
          <w:tcPr>
            <w:tcW w:w="5825" w:type="dxa"/>
            <w:gridSpan w:val="5"/>
            <w:vAlign w:val="center"/>
          </w:tcPr>
          <w:p w:rsidR="00FA1333" w:rsidRDefault="00FA1333" w:rsidP="00A509FE">
            <w:pPr>
              <w:pStyle w:val="aff2"/>
              <w:rPr>
                <w:sz w:val="18"/>
              </w:rPr>
            </w:pPr>
            <w:r>
              <w:rPr>
                <w:sz w:val="18"/>
              </w:rPr>
              <w:t>Наименование реквизита</w:t>
            </w:r>
          </w:p>
        </w:tc>
        <w:tc>
          <w:tcPr>
            <w:tcW w:w="3107" w:type="dxa"/>
            <w:gridSpan w:val="6"/>
            <w:vAlign w:val="center"/>
          </w:tcPr>
          <w:p w:rsidR="00FA1333" w:rsidRDefault="00FA1333" w:rsidP="00A509FE">
            <w:pPr>
              <w:pStyle w:val="aff2"/>
              <w:rPr>
                <w:sz w:val="18"/>
              </w:rPr>
            </w:pPr>
            <w:r>
              <w:rPr>
                <w:sz w:val="18"/>
              </w:rPr>
              <w:t>Сведения о юридическом лице</w:t>
            </w:r>
          </w:p>
        </w:tc>
        <w:tc>
          <w:tcPr>
            <w:tcW w:w="1523" w:type="dxa"/>
            <w:gridSpan w:val="2"/>
            <w:vAlign w:val="center"/>
          </w:tcPr>
          <w:p w:rsidR="00FA1333" w:rsidRDefault="00FA1333" w:rsidP="00A509FE">
            <w:pPr>
              <w:pStyle w:val="aff2"/>
              <w:rPr>
                <w:sz w:val="18"/>
              </w:rPr>
            </w:pPr>
            <w:r>
              <w:rPr>
                <w:sz w:val="18"/>
              </w:rPr>
              <w:t>Результаты проверки</w:t>
            </w:r>
          </w:p>
          <w:p w:rsidR="00FA1333" w:rsidRDefault="00FA1333" w:rsidP="00A509FE">
            <w:pPr>
              <w:pStyle w:val="aff2"/>
              <w:rPr>
                <w:sz w:val="18"/>
              </w:rPr>
            </w:pPr>
            <w:r>
              <w:rPr>
                <w:sz w:val="18"/>
              </w:rPr>
              <w:t>на соответствие сведениям, содержащимся в ЕГРЮЛ</w:t>
            </w:r>
          </w:p>
        </w:tc>
      </w:tr>
      <w:tr w:rsidR="00FA1333" w:rsidRPr="00912EC5" w:rsidTr="00A509FE">
        <w:trPr>
          <w:gridAfter w:val="1"/>
          <w:wAfter w:w="140" w:type="dxa"/>
          <w:trHeight w:val="409"/>
        </w:trPr>
        <w:tc>
          <w:tcPr>
            <w:tcW w:w="5825" w:type="dxa"/>
            <w:gridSpan w:val="5"/>
            <w:vAlign w:val="center"/>
          </w:tcPr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Наименование юридического лица</w:t>
            </w:r>
          </w:p>
        </w:tc>
        <w:tc>
          <w:tcPr>
            <w:tcW w:w="3107" w:type="dxa"/>
            <w:gridSpan w:val="6"/>
            <w:vAlign w:val="center"/>
          </w:tcPr>
          <w:p w:rsidR="00FA1333" w:rsidRPr="00912EC5" w:rsidRDefault="00FA1333" w:rsidP="00A509FE">
            <w:pPr>
              <w:pStyle w:val="aff2"/>
              <w:jc w:val="left"/>
              <w:rPr>
                <w:sz w:val="20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FA1333" w:rsidRPr="00912EC5" w:rsidRDefault="00FA1333" w:rsidP="00A509FE">
            <w:pPr>
              <w:pStyle w:val="aff2"/>
              <w:jc w:val="left"/>
              <w:rPr>
                <w:sz w:val="20"/>
              </w:rPr>
            </w:pPr>
          </w:p>
        </w:tc>
      </w:tr>
      <w:tr w:rsidR="00FA1333" w:rsidRPr="00912EC5" w:rsidTr="00A509FE">
        <w:trPr>
          <w:gridAfter w:val="1"/>
          <w:wAfter w:w="140" w:type="dxa"/>
          <w:trHeight w:val="350"/>
        </w:trPr>
        <w:tc>
          <w:tcPr>
            <w:tcW w:w="5825" w:type="dxa"/>
            <w:gridSpan w:val="5"/>
            <w:vAlign w:val="center"/>
          </w:tcPr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Идентификационный номер налогоплательщика (ИНН)</w:t>
            </w:r>
          </w:p>
        </w:tc>
        <w:tc>
          <w:tcPr>
            <w:tcW w:w="3107" w:type="dxa"/>
            <w:gridSpan w:val="6"/>
            <w:vAlign w:val="center"/>
          </w:tcPr>
          <w:p w:rsidR="00FA1333" w:rsidRPr="00912EC5" w:rsidRDefault="00FA1333" w:rsidP="00A509FE">
            <w:pPr>
              <w:pStyle w:val="aff2"/>
              <w:jc w:val="left"/>
              <w:rPr>
                <w:sz w:val="20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FA1333" w:rsidRPr="00912EC5" w:rsidRDefault="00FA1333" w:rsidP="00A509FE">
            <w:pPr>
              <w:pStyle w:val="aff2"/>
              <w:jc w:val="left"/>
              <w:rPr>
                <w:sz w:val="20"/>
              </w:rPr>
            </w:pPr>
          </w:p>
        </w:tc>
      </w:tr>
      <w:tr w:rsidR="00FA1333" w:rsidRPr="00912EC5" w:rsidTr="00A509FE">
        <w:trPr>
          <w:gridAfter w:val="1"/>
          <w:wAfter w:w="140" w:type="dxa"/>
          <w:trHeight w:val="704"/>
        </w:trPr>
        <w:tc>
          <w:tcPr>
            <w:tcW w:w="5825" w:type="dxa"/>
            <w:gridSpan w:val="5"/>
            <w:vAlign w:val="center"/>
          </w:tcPr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Реквизиты банковского счета</w:t>
            </w:r>
          </w:p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(номер расчетного счета, банковский идентификационный код, наименование кредитной организации)</w:t>
            </w:r>
          </w:p>
        </w:tc>
        <w:tc>
          <w:tcPr>
            <w:tcW w:w="3107" w:type="dxa"/>
            <w:gridSpan w:val="6"/>
            <w:vAlign w:val="center"/>
          </w:tcPr>
          <w:p w:rsidR="00FA1333" w:rsidRPr="00912EC5" w:rsidRDefault="00FA1333" w:rsidP="00A509FE"/>
        </w:tc>
        <w:tc>
          <w:tcPr>
            <w:tcW w:w="1523" w:type="dxa"/>
            <w:gridSpan w:val="2"/>
            <w:vAlign w:val="center"/>
          </w:tcPr>
          <w:p w:rsidR="00FA1333" w:rsidRPr="00912EC5" w:rsidRDefault="00FA1333" w:rsidP="00A509FE">
            <w:pPr>
              <w:pStyle w:val="aff2"/>
              <w:jc w:val="left"/>
              <w:rPr>
                <w:sz w:val="20"/>
              </w:rPr>
            </w:pPr>
          </w:p>
        </w:tc>
      </w:tr>
      <w:tr w:rsidR="00FA1333" w:rsidRPr="00912EC5" w:rsidTr="00A509FE">
        <w:trPr>
          <w:gridAfter w:val="1"/>
          <w:wAfter w:w="140" w:type="dxa"/>
          <w:trHeight w:val="352"/>
        </w:trPr>
        <w:tc>
          <w:tcPr>
            <w:tcW w:w="5825" w:type="dxa"/>
            <w:gridSpan w:val="5"/>
            <w:vAlign w:val="center"/>
          </w:tcPr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Дата государственной регистрации юридического лица</w:t>
            </w:r>
          </w:p>
        </w:tc>
        <w:tc>
          <w:tcPr>
            <w:tcW w:w="3107" w:type="dxa"/>
            <w:gridSpan w:val="6"/>
            <w:vAlign w:val="center"/>
          </w:tcPr>
          <w:p w:rsidR="00FA1333" w:rsidRPr="00912EC5" w:rsidRDefault="00FA1333" w:rsidP="00A509FE">
            <w:pPr>
              <w:pStyle w:val="aff2"/>
              <w:jc w:val="left"/>
              <w:rPr>
                <w:sz w:val="20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FA1333" w:rsidRPr="00912EC5" w:rsidRDefault="00FA1333" w:rsidP="00A509FE">
            <w:pPr>
              <w:pStyle w:val="aff2"/>
              <w:jc w:val="left"/>
              <w:rPr>
                <w:sz w:val="20"/>
              </w:rPr>
            </w:pPr>
          </w:p>
        </w:tc>
      </w:tr>
      <w:tr w:rsidR="00FA1333" w:rsidRPr="00912EC5" w:rsidTr="00A509FE">
        <w:trPr>
          <w:gridAfter w:val="1"/>
          <w:wAfter w:w="140" w:type="dxa"/>
          <w:cantSplit/>
        </w:trPr>
        <w:tc>
          <w:tcPr>
            <w:tcW w:w="10455" w:type="dxa"/>
            <w:gridSpan w:val="13"/>
          </w:tcPr>
          <w:p w:rsidR="00FA1333" w:rsidRPr="00912EC5" w:rsidRDefault="00FA1333" w:rsidP="00A509FE">
            <w:pPr>
              <w:pStyle w:val="aff1"/>
              <w:jc w:val="both"/>
              <w:rPr>
                <w:b/>
                <w:sz w:val="20"/>
              </w:rPr>
            </w:pPr>
            <w:r w:rsidRPr="00912EC5">
              <w:rPr>
                <w:b/>
                <w:sz w:val="20"/>
              </w:rPr>
              <w:t>Проверка ограничений, установленных пунктом 8 статьи 73 Избирательного кодекса Свердловской области, отсутствие которых подтверждено жертвователем</w:t>
            </w:r>
          </w:p>
        </w:tc>
      </w:tr>
      <w:tr w:rsidR="00FA1333" w:rsidRPr="00912EC5" w:rsidTr="00A509FE">
        <w:trPr>
          <w:gridAfter w:val="1"/>
          <w:wAfter w:w="140" w:type="dxa"/>
          <w:cantSplit/>
        </w:trPr>
        <w:tc>
          <w:tcPr>
            <w:tcW w:w="8329" w:type="dxa"/>
            <w:gridSpan w:val="10"/>
          </w:tcPr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Жертвователь не является иностранным юридическим лицом</w:t>
            </w:r>
          </w:p>
        </w:tc>
        <w:tc>
          <w:tcPr>
            <w:tcW w:w="2126" w:type="dxa"/>
            <w:gridSpan w:val="3"/>
          </w:tcPr>
          <w:p w:rsidR="00FA1333" w:rsidRPr="00912EC5" w:rsidRDefault="00FA1333" w:rsidP="00A509FE">
            <w:pPr>
              <w:pStyle w:val="aff2"/>
              <w:rPr>
                <w:sz w:val="20"/>
              </w:rPr>
            </w:pPr>
          </w:p>
        </w:tc>
      </w:tr>
      <w:tr w:rsidR="00FA1333" w:rsidRPr="00912EC5" w:rsidTr="00A509FE">
        <w:trPr>
          <w:gridAfter w:val="1"/>
          <w:wAfter w:w="140" w:type="dxa"/>
          <w:cantSplit/>
        </w:trPr>
        <w:tc>
          <w:tcPr>
            <w:tcW w:w="8329" w:type="dxa"/>
            <w:gridSpan w:val="10"/>
          </w:tcPr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Жертвователь не является российским юридическим лицом с долей (вкладом) иностранного участия в его уставном (складочном) капитале превышающей 30 процентов на день официального опубликования (публикации) решения о назначении выборов &lt;Дата&gt;</w:t>
            </w:r>
          </w:p>
        </w:tc>
        <w:tc>
          <w:tcPr>
            <w:tcW w:w="2126" w:type="dxa"/>
            <w:gridSpan w:val="3"/>
          </w:tcPr>
          <w:p w:rsidR="00FA1333" w:rsidRPr="00912EC5" w:rsidRDefault="00FA1333" w:rsidP="00A509FE">
            <w:pPr>
              <w:pStyle w:val="aff2"/>
              <w:rPr>
                <w:sz w:val="20"/>
              </w:rPr>
            </w:pPr>
          </w:p>
        </w:tc>
      </w:tr>
      <w:tr w:rsidR="00FA1333" w:rsidRPr="00912EC5" w:rsidTr="00A509FE">
        <w:trPr>
          <w:gridAfter w:val="1"/>
          <w:wAfter w:w="140" w:type="dxa"/>
          <w:cantSplit/>
        </w:trPr>
        <w:tc>
          <w:tcPr>
            <w:tcW w:w="8329" w:type="dxa"/>
            <w:gridSpan w:val="10"/>
          </w:tcPr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Жертвователь не является международной организацией и международным общественным движением</w:t>
            </w:r>
          </w:p>
        </w:tc>
        <w:tc>
          <w:tcPr>
            <w:tcW w:w="2126" w:type="dxa"/>
            <w:gridSpan w:val="3"/>
          </w:tcPr>
          <w:p w:rsidR="00FA1333" w:rsidRPr="00912EC5" w:rsidRDefault="00FA1333" w:rsidP="00A509FE">
            <w:pPr>
              <w:pStyle w:val="aff2"/>
              <w:rPr>
                <w:sz w:val="20"/>
              </w:rPr>
            </w:pPr>
          </w:p>
        </w:tc>
      </w:tr>
      <w:tr w:rsidR="00FA1333" w:rsidRPr="00912EC5" w:rsidTr="00A509FE">
        <w:trPr>
          <w:gridAfter w:val="1"/>
          <w:wAfter w:w="140" w:type="dxa"/>
          <w:cantSplit/>
        </w:trPr>
        <w:tc>
          <w:tcPr>
            <w:tcW w:w="8329" w:type="dxa"/>
            <w:gridSpan w:val="10"/>
          </w:tcPr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Жертвователь не является органом государственной власти, иным государственным органом, органом местного самоуправления</w:t>
            </w:r>
          </w:p>
        </w:tc>
        <w:tc>
          <w:tcPr>
            <w:tcW w:w="2126" w:type="dxa"/>
            <w:gridSpan w:val="3"/>
          </w:tcPr>
          <w:p w:rsidR="00FA1333" w:rsidRPr="00912EC5" w:rsidRDefault="00FA1333" w:rsidP="00A509FE">
            <w:pPr>
              <w:pStyle w:val="aff2"/>
              <w:rPr>
                <w:sz w:val="20"/>
              </w:rPr>
            </w:pPr>
          </w:p>
        </w:tc>
      </w:tr>
      <w:tr w:rsidR="00FA1333" w:rsidRPr="00912EC5" w:rsidTr="00A509FE">
        <w:trPr>
          <w:gridAfter w:val="1"/>
          <w:wAfter w:w="140" w:type="dxa"/>
          <w:cantSplit/>
        </w:trPr>
        <w:tc>
          <w:tcPr>
            <w:tcW w:w="8329" w:type="dxa"/>
            <w:gridSpan w:val="10"/>
          </w:tcPr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Жертвователь не является государственным и муниципальным учреждением, государственным и муниципальным унитарным предприятием</w:t>
            </w:r>
          </w:p>
        </w:tc>
        <w:tc>
          <w:tcPr>
            <w:tcW w:w="2126" w:type="dxa"/>
            <w:gridSpan w:val="3"/>
          </w:tcPr>
          <w:p w:rsidR="00FA1333" w:rsidRPr="00912EC5" w:rsidRDefault="00FA1333" w:rsidP="00A509FE">
            <w:pPr>
              <w:pStyle w:val="aff2"/>
              <w:rPr>
                <w:sz w:val="20"/>
              </w:rPr>
            </w:pPr>
          </w:p>
        </w:tc>
      </w:tr>
      <w:tr w:rsidR="00FA1333" w:rsidRPr="00912EC5" w:rsidTr="00A509FE">
        <w:trPr>
          <w:gridAfter w:val="1"/>
          <w:wAfter w:w="140" w:type="dxa"/>
          <w:cantSplit/>
        </w:trPr>
        <w:tc>
          <w:tcPr>
            <w:tcW w:w="8329" w:type="dxa"/>
            <w:gridSpan w:val="10"/>
          </w:tcPr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Жертвователь не является юридическим лицом, в уставном (складочном) капитале которого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 &lt;Дата&gt;</w:t>
            </w:r>
          </w:p>
        </w:tc>
        <w:tc>
          <w:tcPr>
            <w:tcW w:w="2126" w:type="dxa"/>
            <w:gridSpan w:val="3"/>
            <w:tcBorders>
              <w:bottom w:val="nil"/>
            </w:tcBorders>
          </w:tcPr>
          <w:p w:rsidR="00FA1333" w:rsidRPr="00912EC5" w:rsidRDefault="00FA1333" w:rsidP="00A509FE">
            <w:pPr>
              <w:pStyle w:val="aff2"/>
              <w:rPr>
                <w:sz w:val="20"/>
              </w:rPr>
            </w:pPr>
          </w:p>
        </w:tc>
      </w:tr>
      <w:tr w:rsidR="00FA1333" w:rsidRPr="00912EC5" w:rsidTr="00A509FE">
        <w:trPr>
          <w:gridAfter w:val="1"/>
          <w:wAfter w:w="140" w:type="dxa"/>
          <w:cantSplit/>
        </w:trPr>
        <w:tc>
          <w:tcPr>
            <w:tcW w:w="8329" w:type="dxa"/>
            <w:gridSpan w:val="10"/>
          </w:tcPr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Жертвователь не является организацией, учрежденной государственными органами и (или) органами местного самоуправления (за исключением акционерных обществ, учрежденных в порядке приватизации)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FA1333" w:rsidRPr="00912EC5" w:rsidRDefault="00FA1333" w:rsidP="00A509FE">
            <w:pPr>
              <w:pStyle w:val="aff2"/>
              <w:rPr>
                <w:sz w:val="20"/>
              </w:rPr>
            </w:pPr>
          </w:p>
        </w:tc>
      </w:tr>
      <w:tr w:rsidR="00FA1333" w:rsidRPr="00912EC5" w:rsidTr="00A509FE">
        <w:trPr>
          <w:gridAfter w:val="1"/>
          <w:wAfter w:w="140" w:type="dxa"/>
          <w:cantSplit/>
        </w:trPr>
        <w:tc>
          <w:tcPr>
            <w:tcW w:w="8329" w:type="dxa"/>
            <w:gridSpan w:val="10"/>
          </w:tcPr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Жертвователь не является организацией, учрежденной юридическими лицами, указанными в пунктах 5 и 9 пункта 8  статьи 73 Избирательного кодекса Свердловской области</w:t>
            </w:r>
          </w:p>
        </w:tc>
        <w:tc>
          <w:tcPr>
            <w:tcW w:w="2126" w:type="dxa"/>
            <w:gridSpan w:val="3"/>
            <w:tcBorders>
              <w:top w:val="nil"/>
            </w:tcBorders>
          </w:tcPr>
          <w:p w:rsidR="00FA1333" w:rsidRPr="00912EC5" w:rsidRDefault="00FA1333" w:rsidP="00A509FE">
            <w:pPr>
              <w:pStyle w:val="aff2"/>
              <w:rPr>
                <w:sz w:val="20"/>
              </w:rPr>
            </w:pPr>
          </w:p>
        </w:tc>
      </w:tr>
      <w:tr w:rsidR="00FA1333" w:rsidRPr="00912EC5" w:rsidTr="00A509FE">
        <w:trPr>
          <w:gridAfter w:val="1"/>
          <w:wAfter w:w="140" w:type="dxa"/>
          <w:cantSplit/>
        </w:trPr>
        <w:tc>
          <w:tcPr>
            <w:tcW w:w="8329" w:type="dxa"/>
            <w:gridSpan w:val="10"/>
          </w:tcPr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Жертвователь не является организацией, в уставном (складочном) капитале которой доля (вклад) юридических лиц, указанных в пунктах 5 и 9 пункта 8  статьи 73 Избирательного кодекса Свердловской области, превышает 30 процентов на день официального опубликования (публикации) решения о назначении выборов &lt;Дата&gt;</w:t>
            </w:r>
          </w:p>
        </w:tc>
        <w:tc>
          <w:tcPr>
            <w:tcW w:w="2126" w:type="dxa"/>
            <w:gridSpan w:val="3"/>
          </w:tcPr>
          <w:p w:rsidR="00FA1333" w:rsidRPr="00912EC5" w:rsidRDefault="00FA1333" w:rsidP="00A509FE">
            <w:pPr>
              <w:pStyle w:val="aff2"/>
              <w:rPr>
                <w:sz w:val="20"/>
              </w:rPr>
            </w:pPr>
          </w:p>
        </w:tc>
      </w:tr>
      <w:tr w:rsidR="00FA1333" w:rsidRPr="00912EC5" w:rsidTr="00A509FE">
        <w:trPr>
          <w:gridAfter w:val="1"/>
          <w:wAfter w:w="140" w:type="dxa"/>
          <w:cantSplit/>
        </w:trPr>
        <w:tc>
          <w:tcPr>
            <w:tcW w:w="8329" w:type="dxa"/>
            <w:gridSpan w:val="10"/>
          </w:tcPr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Жертвователь не является воинской частью, военной организацией, правоохранительным органом</w:t>
            </w:r>
          </w:p>
        </w:tc>
        <w:tc>
          <w:tcPr>
            <w:tcW w:w="2126" w:type="dxa"/>
            <w:gridSpan w:val="3"/>
          </w:tcPr>
          <w:p w:rsidR="00FA1333" w:rsidRPr="00912EC5" w:rsidRDefault="00FA1333" w:rsidP="00A509FE">
            <w:pPr>
              <w:pStyle w:val="aff2"/>
              <w:rPr>
                <w:sz w:val="20"/>
              </w:rPr>
            </w:pPr>
          </w:p>
        </w:tc>
      </w:tr>
      <w:tr w:rsidR="00FA1333" w:rsidRPr="00912EC5" w:rsidTr="00A509FE">
        <w:trPr>
          <w:gridAfter w:val="1"/>
          <w:wAfter w:w="140" w:type="dxa"/>
          <w:cantSplit/>
        </w:trPr>
        <w:tc>
          <w:tcPr>
            <w:tcW w:w="8329" w:type="dxa"/>
            <w:gridSpan w:val="10"/>
          </w:tcPr>
          <w:p w:rsidR="00FA1333" w:rsidRPr="00912EC5" w:rsidRDefault="00FA1333" w:rsidP="00A509FE">
            <w:pPr>
              <w:pStyle w:val="aff1"/>
              <w:rPr>
                <w:sz w:val="20"/>
              </w:rPr>
            </w:pPr>
            <w:r w:rsidRPr="00912EC5">
              <w:rPr>
                <w:sz w:val="20"/>
              </w:rPr>
              <w:t>Жертвователь не является благотворительной организацией или религиозным объединением, или учрежденной ими организацией</w:t>
            </w:r>
          </w:p>
        </w:tc>
        <w:tc>
          <w:tcPr>
            <w:tcW w:w="2126" w:type="dxa"/>
            <w:gridSpan w:val="3"/>
          </w:tcPr>
          <w:p w:rsidR="00FA1333" w:rsidRPr="00912EC5" w:rsidRDefault="00FA1333" w:rsidP="00A509FE">
            <w:pPr>
              <w:pStyle w:val="aff2"/>
              <w:rPr>
                <w:sz w:val="20"/>
              </w:rPr>
            </w:pPr>
          </w:p>
        </w:tc>
      </w:tr>
      <w:tr w:rsidR="00FA1333" w:rsidTr="00A509FE">
        <w:trPr>
          <w:gridBefore w:val="1"/>
          <w:wBefore w:w="848" w:type="dxa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333" w:rsidRDefault="00FA1333" w:rsidP="00A509FE">
            <w:pPr>
              <w:pStyle w:val="110"/>
            </w:pPr>
          </w:p>
        </w:tc>
      </w:tr>
      <w:tr w:rsidR="00FA1333" w:rsidTr="00A509FE">
        <w:trPr>
          <w:gridBefore w:val="1"/>
          <w:wBefore w:w="848" w:type="dxa"/>
          <w:trHeight w:val="365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aff0"/>
            </w:pPr>
            <w:r>
              <w:t>(наименование должности уполномоченного лица 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aff0"/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aff0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aff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aff0"/>
            </w:pPr>
            <w: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aff0"/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aff0"/>
            </w:pPr>
            <w:r>
              <w:t>(фамилия, инициалы)</w:t>
            </w:r>
          </w:p>
        </w:tc>
      </w:tr>
      <w:tr w:rsidR="00FA1333" w:rsidTr="00A50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8" w:type="dxa"/>
        </w:trPr>
        <w:tc>
          <w:tcPr>
            <w:tcW w:w="2943" w:type="dxa"/>
          </w:tcPr>
          <w:p w:rsidR="00FA1333" w:rsidRDefault="00FA1333" w:rsidP="00A509FE">
            <w:pPr>
              <w:pStyle w:val="110"/>
              <w:rPr>
                <w:sz w:val="24"/>
              </w:rPr>
            </w:pPr>
            <w:r>
              <w:rPr>
                <w:sz w:val="24"/>
              </w:rPr>
              <w:t>Данные проверены.</w:t>
            </w:r>
          </w:p>
        </w:tc>
        <w:tc>
          <w:tcPr>
            <w:tcW w:w="284" w:type="dxa"/>
          </w:tcPr>
          <w:p w:rsidR="00FA1333" w:rsidRDefault="00FA1333" w:rsidP="00A509FE">
            <w:pPr>
              <w:pStyle w:val="110"/>
            </w:pPr>
          </w:p>
        </w:tc>
        <w:tc>
          <w:tcPr>
            <w:tcW w:w="1984" w:type="dxa"/>
            <w:gridSpan w:val="3"/>
          </w:tcPr>
          <w:p w:rsidR="00FA1333" w:rsidRDefault="00FA1333" w:rsidP="00A509FE">
            <w:pPr>
              <w:pStyle w:val="110"/>
            </w:pPr>
          </w:p>
        </w:tc>
        <w:tc>
          <w:tcPr>
            <w:tcW w:w="284" w:type="dxa"/>
          </w:tcPr>
          <w:p w:rsidR="00FA1333" w:rsidRDefault="00FA1333" w:rsidP="00A509FE">
            <w:pPr>
              <w:pStyle w:val="110"/>
            </w:pPr>
          </w:p>
        </w:tc>
        <w:tc>
          <w:tcPr>
            <w:tcW w:w="1559" w:type="dxa"/>
          </w:tcPr>
          <w:p w:rsidR="00FA1333" w:rsidRDefault="00FA1333" w:rsidP="00A509FE">
            <w:pPr>
              <w:pStyle w:val="110"/>
            </w:pPr>
          </w:p>
        </w:tc>
        <w:tc>
          <w:tcPr>
            <w:tcW w:w="284" w:type="dxa"/>
          </w:tcPr>
          <w:p w:rsidR="00FA1333" w:rsidRDefault="00FA1333" w:rsidP="00A509FE">
            <w:pPr>
              <w:pStyle w:val="110"/>
            </w:pPr>
          </w:p>
        </w:tc>
        <w:tc>
          <w:tcPr>
            <w:tcW w:w="2409" w:type="dxa"/>
            <w:gridSpan w:val="5"/>
          </w:tcPr>
          <w:p w:rsidR="00FA1333" w:rsidRDefault="00FA1333" w:rsidP="00A509FE">
            <w:pPr>
              <w:pStyle w:val="110"/>
            </w:pPr>
          </w:p>
        </w:tc>
      </w:tr>
      <w:tr w:rsidR="00FA1333" w:rsidTr="00A50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8" w:type="dxa"/>
        </w:trPr>
        <w:tc>
          <w:tcPr>
            <w:tcW w:w="2943" w:type="dxa"/>
            <w:tcBorders>
              <w:bottom w:val="single" w:sz="4" w:space="0" w:color="auto"/>
            </w:tcBorders>
          </w:tcPr>
          <w:p w:rsidR="00FA1333" w:rsidRDefault="00FA1333" w:rsidP="00A509FE">
            <w:pPr>
              <w:pStyle w:val="110"/>
              <w:jc w:val="right"/>
            </w:pPr>
          </w:p>
        </w:tc>
        <w:tc>
          <w:tcPr>
            <w:tcW w:w="284" w:type="dxa"/>
          </w:tcPr>
          <w:p w:rsidR="00FA1333" w:rsidRDefault="00FA1333" w:rsidP="00A509FE">
            <w:pPr>
              <w:pStyle w:val="110"/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284" w:type="dxa"/>
          </w:tcPr>
          <w:p w:rsidR="00FA1333" w:rsidRDefault="00FA1333" w:rsidP="00A509FE">
            <w:pPr>
              <w:pStyle w:val="11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284" w:type="dxa"/>
          </w:tcPr>
          <w:p w:rsidR="00FA1333" w:rsidRDefault="00FA1333" w:rsidP="00A509FE">
            <w:pPr>
              <w:pStyle w:val="110"/>
            </w:pP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</w:tcPr>
          <w:p w:rsidR="00FA1333" w:rsidRDefault="00FA1333" w:rsidP="00A509FE">
            <w:pPr>
              <w:pStyle w:val="110"/>
            </w:pPr>
          </w:p>
        </w:tc>
      </w:tr>
      <w:tr w:rsidR="00FA1333" w:rsidTr="00A50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8" w:type="dxa"/>
          <w:trHeight w:val="264"/>
        </w:trPr>
        <w:tc>
          <w:tcPr>
            <w:tcW w:w="2943" w:type="dxa"/>
            <w:tcBorders>
              <w:top w:val="single" w:sz="4" w:space="0" w:color="auto"/>
            </w:tcBorders>
          </w:tcPr>
          <w:p w:rsidR="00FA1333" w:rsidRDefault="00FA1333" w:rsidP="00A509FE">
            <w:pPr>
              <w:pStyle w:val="aff0"/>
            </w:pPr>
            <w:r>
              <w:t>(наименование должности уполномоченного лица регистрирующего органа)</w:t>
            </w:r>
          </w:p>
        </w:tc>
        <w:tc>
          <w:tcPr>
            <w:tcW w:w="284" w:type="dxa"/>
          </w:tcPr>
          <w:p w:rsidR="00FA1333" w:rsidRDefault="00FA1333" w:rsidP="00A509FE">
            <w:pPr>
              <w:pStyle w:val="aff0"/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:rsidR="00FA1333" w:rsidRDefault="00FA1333" w:rsidP="00A509FE">
            <w:pPr>
              <w:pStyle w:val="aff0"/>
            </w:pPr>
            <w:r>
              <w:t>(подпись)</w:t>
            </w:r>
          </w:p>
        </w:tc>
        <w:tc>
          <w:tcPr>
            <w:tcW w:w="284" w:type="dxa"/>
          </w:tcPr>
          <w:p w:rsidR="00FA1333" w:rsidRDefault="00FA1333" w:rsidP="00A509FE">
            <w:pPr>
              <w:pStyle w:val="aff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A1333" w:rsidRDefault="00FA1333" w:rsidP="00A509FE">
            <w:pPr>
              <w:pStyle w:val="aff0"/>
            </w:pPr>
            <w:r>
              <w:t>(дата)</w:t>
            </w:r>
          </w:p>
        </w:tc>
        <w:tc>
          <w:tcPr>
            <w:tcW w:w="284" w:type="dxa"/>
          </w:tcPr>
          <w:p w:rsidR="00FA1333" w:rsidRDefault="00FA1333" w:rsidP="00A509FE">
            <w:pPr>
              <w:pStyle w:val="aff0"/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</w:tcBorders>
          </w:tcPr>
          <w:p w:rsidR="00FA1333" w:rsidRDefault="00FA1333" w:rsidP="00A509FE">
            <w:pPr>
              <w:pStyle w:val="aff0"/>
            </w:pPr>
            <w:r>
              <w:t>(фамилия, инициалы)</w:t>
            </w:r>
          </w:p>
        </w:tc>
      </w:tr>
      <w:tr w:rsidR="00FA1333" w:rsidRPr="00A157E8" w:rsidTr="00A50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848" w:type="dxa"/>
          <w:wAfter w:w="176" w:type="dxa"/>
        </w:trPr>
        <w:tc>
          <w:tcPr>
            <w:tcW w:w="4785" w:type="dxa"/>
            <w:gridSpan w:val="3"/>
          </w:tcPr>
          <w:p w:rsidR="00FA1333" w:rsidRPr="00A157E8" w:rsidRDefault="00FA1333" w:rsidP="00A509FE">
            <w:pPr>
              <w:pStyle w:val="42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8"/>
          </w:tcPr>
          <w:p w:rsidR="00FA1333" w:rsidRDefault="00FA1333" w:rsidP="00A509FE">
            <w:pPr>
              <w:shd w:val="clear" w:color="auto" w:fill="FFFFFF"/>
              <w:suppressAutoHyphens/>
              <w:rPr>
                <w:sz w:val="24"/>
                <w:szCs w:val="24"/>
              </w:rPr>
            </w:pPr>
          </w:p>
          <w:p w:rsidR="00FA1333" w:rsidRDefault="00FA1333" w:rsidP="00A509FE">
            <w:pPr>
              <w:shd w:val="clear" w:color="auto" w:fill="FFFFFF"/>
              <w:suppressAutoHyphens/>
              <w:rPr>
                <w:sz w:val="24"/>
                <w:szCs w:val="24"/>
              </w:rPr>
            </w:pPr>
          </w:p>
          <w:p w:rsidR="00FA1333" w:rsidRDefault="00FA1333" w:rsidP="00A509FE">
            <w:pPr>
              <w:shd w:val="clear" w:color="auto" w:fill="FFFFFF"/>
              <w:suppressAutoHyphens/>
              <w:rPr>
                <w:sz w:val="24"/>
                <w:szCs w:val="24"/>
              </w:rPr>
            </w:pPr>
          </w:p>
          <w:p w:rsidR="00FA1333" w:rsidRPr="00A157E8" w:rsidRDefault="00962880" w:rsidP="00032BD1">
            <w:pPr>
              <w:shd w:val="clear" w:color="auto" w:fill="FFFFFF"/>
              <w:suppressAutoHyphens/>
            </w:pPr>
            <w:r>
              <w:t xml:space="preserve">Приложение № 2 к решению Таборинской районной территориальной избирательной комиссии от </w:t>
            </w:r>
            <w:r w:rsidR="00032BD1">
              <w:t>25.06.2017 г. № 11/71</w:t>
            </w:r>
          </w:p>
        </w:tc>
      </w:tr>
    </w:tbl>
    <w:p w:rsidR="00FA1333" w:rsidRDefault="00FA1333" w:rsidP="00FA1333">
      <w:pPr>
        <w:rPr>
          <w:b/>
        </w:rPr>
      </w:pPr>
    </w:p>
    <w:p w:rsidR="00FA1333" w:rsidRDefault="00FA1333" w:rsidP="00FA1333">
      <w:pPr>
        <w:rPr>
          <w:b/>
        </w:rPr>
      </w:pPr>
    </w:p>
    <w:p w:rsidR="00FA1333" w:rsidRPr="00912EC5" w:rsidRDefault="00FA1333" w:rsidP="00FA1333">
      <w:pPr>
        <w:rPr>
          <w:b/>
          <w:sz w:val="24"/>
          <w:szCs w:val="24"/>
        </w:rPr>
      </w:pPr>
      <w:r w:rsidRPr="00912EC5">
        <w:rPr>
          <w:b/>
          <w:sz w:val="24"/>
          <w:szCs w:val="24"/>
        </w:rPr>
        <w:t>ПРЕДСТАВЛЕНИЕ</w:t>
      </w:r>
    </w:p>
    <w:tbl>
      <w:tblPr>
        <w:tblW w:w="0" w:type="auto"/>
        <w:tblLayout w:type="fixed"/>
        <w:tblLook w:val="0000"/>
      </w:tblPr>
      <w:tblGrid>
        <w:gridCol w:w="9747"/>
      </w:tblGrid>
      <w:tr w:rsidR="00FA1333" w:rsidRPr="00C15E26" w:rsidTr="00A509FE">
        <w:tc>
          <w:tcPr>
            <w:tcW w:w="9747" w:type="dxa"/>
            <w:tcBorders>
              <w:bottom w:val="single" w:sz="4" w:space="0" w:color="auto"/>
            </w:tcBorders>
          </w:tcPr>
          <w:p w:rsidR="00FA1333" w:rsidRPr="00C15E26" w:rsidRDefault="00FA1333" w:rsidP="00A509FE">
            <w:r>
              <w:t>Таборинской районной территориальной избирательной комиссии</w:t>
            </w:r>
          </w:p>
        </w:tc>
      </w:tr>
      <w:tr w:rsidR="00FA1333" w:rsidTr="00A509FE">
        <w:tc>
          <w:tcPr>
            <w:tcW w:w="9747" w:type="dxa"/>
          </w:tcPr>
          <w:p w:rsidR="00FA1333" w:rsidRDefault="00FA1333" w:rsidP="00A509FE">
            <w:pPr>
              <w:rPr>
                <w:sz w:val="16"/>
              </w:rPr>
            </w:pPr>
            <w:r>
              <w:rPr>
                <w:sz w:val="16"/>
              </w:rPr>
              <w:t>(наименование избирательной комиссии)</w:t>
            </w:r>
          </w:p>
        </w:tc>
      </w:tr>
    </w:tbl>
    <w:p w:rsidR="00FA1333" w:rsidRDefault="00FA1333" w:rsidP="00FA1333">
      <w:pPr>
        <w:pStyle w:val="af7"/>
        <w:ind w:right="-427"/>
        <w:jc w:val="both"/>
      </w:pPr>
      <w:r w:rsidRPr="00E74AB6">
        <w:t>на проведение проверки некоммерческ</w:t>
      </w:r>
      <w:r>
        <w:t>их организаций</w:t>
      </w:r>
      <w:r w:rsidRPr="00E74AB6">
        <w:t xml:space="preserve">, </w:t>
      </w:r>
      <w:r>
        <w:t>перечисливших добровольные пожертвование</w:t>
      </w:r>
      <w:r w:rsidRPr="00E74AB6">
        <w:t xml:space="preserve"> </w:t>
      </w:r>
      <w:r>
        <w:t>в избирательный фонд кандидата (избирательного объединения)</w:t>
      </w:r>
    </w:p>
    <w:p w:rsidR="00FA1333" w:rsidRPr="00E74AB6" w:rsidRDefault="00FA1333" w:rsidP="00FA1333">
      <w:pPr>
        <w:pStyle w:val="af7"/>
        <w:ind w:left="-142" w:right="-427" w:hanging="14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2966"/>
        <w:gridCol w:w="2044"/>
        <w:gridCol w:w="2201"/>
        <w:gridCol w:w="1722"/>
      </w:tblGrid>
      <w:tr w:rsidR="00FA1333" w:rsidTr="00A509FE">
        <w:tc>
          <w:tcPr>
            <w:tcW w:w="638" w:type="dxa"/>
          </w:tcPr>
          <w:p w:rsidR="00FA1333" w:rsidRDefault="00FA1333" w:rsidP="00A509FE">
            <w:r>
              <w:t>№</w:t>
            </w:r>
          </w:p>
          <w:p w:rsidR="00FA1333" w:rsidRDefault="00FA1333" w:rsidP="00A509FE">
            <w:r>
              <w:t>п/п</w:t>
            </w:r>
          </w:p>
        </w:tc>
        <w:tc>
          <w:tcPr>
            <w:tcW w:w="2966" w:type="dxa"/>
          </w:tcPr>
          <w:p w:rsidR="00FA1333" w:rsidRDefault="00FA1333" w:rsidP="00A509FE">
            <w:r>
              <w:t>ФИО кандидата (наименование избирательного объединения)</w:t>
            </w:r>
          </w:p>
        </w:tc>
        <w:tc>
          <w:tcPr>
            <w:tcW w:w="2044" w:type="dxa"/>
          </w:tcPr>
          <w:p w:rsidR="00FA1333" w:rsidRDefault="00FA1333" w:rsidP="00A509FE">
            <w:r>
              <w:t xml:space="preserve">Дата внесения пожертвования </w:t>
            </w:r>
          </w:p>
        </w:tc>
        <w:tc>
          <w:tcPr>
            <w:tcW w:w="2201" w:type="dxa"/>
          </w:tcPr>
          <w:p w:rsidR="00FA1333" w:rsidRDefault="00FA1333" w:rsidP="00A509FE">
            <w:r>
              <w:t>Наименование некоммерческой организации</w:t>
            </w:r>
          </w:p>
        </w:tc>
        <w:tc>
          <w:tcPr>
            <w:tcW w:w="1722" w:type="dxa"/>
          </w:tcPr>
          <w:p w:rsidR="00FA1333" w:rsidRDefault="00FA1333" w:rsidP="00A509FE">
            <w:r>
              <w:t>ИНН</w:t>
            </w:r>
          </w:p>
        </w:tc>
      </w:tr>
      <w:tr w:rsidR="00FA1333" w:rsidTr="00A509FE">
        <w:tc>
          <w:tcPr>
            <w:tcW w:w="638" w:type="dxa"/>
          </w:tcPr>
          <w:p w:rsidR="00FA1333" w:rsidRDefault="00FA1333" w:rsidP="00A509FE">
            <w:r>
              <w:t>1</w:t>
            </w:r>
          </w:p>
        </w:tc>
        <w:tc>
          <w:tcPr>
            <w:tcW w:w="2966" w:type="dxa"/>
            <w:vAlign w:val="center"/>
          </w:tcPr>
          <w:p w:rsidR="00FA1333" w:rsidRDefault="00FA1333" w:rsidP="00A509FE">
            <w:r>
              <w:t>2</w:t>
            </w:r>
          </w:p>
        </w:tc>
        <w:tc>
          <w:tcPr>
            <w:tcW w:w="2044" w:type="dxa"/>
            <w:vAlign w:val="center"/>
          </w:tcPr>
          <w:p w:rsidR="00FA1333" w:rsidRDefault="00FA1333" w:rsidP="00A509FE">
            <w:r>
              <w:t>3</w:t>
            </w:r>
          </w:p>
        </w:tc>
        <w:tc>
          <w:tcPr>
            <w:tcW w:w="2201" w:type="dxa"/>
            <w:vAlign w:val="center"/>
          </w:tcPr>
          <w:p w:rsidR="00FA1333" w:rsidRDefault="00FA1333" w:rsidP="00A509FE">
            <w:r>
              <w:t>4</w:t>
            </w:r>
          </w:p>
        </w:tc>
        <w:tc>
          <w:tcPr>
            <w:tcW w:w="1722" w:type="dxa"/>
            <w:vAlign w:val="center"/>
          </w:tcPr>
          <w:p w:rsidR="00FA1333" w:rsidRDefault="00FA1333" w:rsidP="00A509FE">
            <w:r>
              <w:t>5</w:t>
            </w:r>
          </w:p>
        </w:tc>
      </w:tr>
      <w:tr w:rsidR="00FA1333" w:rsidTr="00A509FE">
        <w:trPr>
          <w:trHeight w:val="976"/>
        </w:trPr>
        <w:tc>
          <w:tcPr>
            <w:tcW w:w="638" w:type="dxa"/>
          </w:tcPr>
          <w:p w:rsidR="00FA1333" w:rsidRDefault="00FA1333" w:rsidP="00A509FE"/>
        </w:tc>
        <w:tc>
          <w:tcPr>
            <w:tcW w:w="2966" w:type="dxa"/>
            <w:vAlign w:val="center"/>
          </w:tcPr>
          <w:p w:rsidR="00FA1333" w:rsidRDefault="00FA1333" w:rsidP="00A509FE"/>
        </w:tc>
        <w:tc>
          <w:tcPr>
            <w:tcW w:w="2044" w:type="dxa"/>
            <w:vAlign w:val="center"/>
          </w:tcPr>
          <w:p w:rsidR="00FA1333" w:rsidRDefault="00FA1333" w:rsidP="00A509FE"/>
        </w:tc>
        <w:tc>
          <w:tcPr>
            <w:tcW w:w="2201" w:type="dxa"/>
            <w:vAlign w:val="center"/>
          </w:tcPr>
          <w:p w:rsidR="00FA1333" w:rsidRDefault="00FA1333" w:rsidP="00A509FE"/>
        </w:tc>
        <w:tc>
          <w:tcPr>
            <w:tcW w:w="1722" w:type="dxa"/>
            <w:vAlign w:val="center"/>
          </w:tcPr>
          <w:p w:rsidR="00FA1333" w:rsidRDefault="00FA1333" w:rsidP="00A509FE"/>
        </w:tc>
      </w:tr>
    </w:tbl>
    <w:p w:rsidR="00FA1333" w:rsidRDefault="00FA1333" w:rsidP="00FA1333"/>
    <w:p w:rsidR="00FA1333" w:rsidRDefault="00FA1333" w:rsidP="00FA1333"/>
    <w:p w:rsidR="00FA1333" w:rsidRDefault="00FA1333" w:rsidP="00FA1333"/>
    <w:p w:rsidR="00FA1333" w:rsidRPr="00093773" w:rsidRDefault="00FA1333" w:rsidP="00FA133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1984"/>
        <w:gridCol w:w="284"/>
        <w:gridCol w:w="1559"/>
        <w:gridCol w:w="284"/>
        <w:gridCol w:w="2409"/>
      </w:tblGrid>
      <w:tr w:rsidR="00FA1333" w:rsidRPr="00093773" w:rsidTr="00A509FE">
        <w:trPr>
          <w:trHeight w:val="487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333" w:rsidRPr="00093773" w:rsidRDefault="00FA1333" w:rsidP="00A509FE">
            <w:pPr>
              <w:pStyle w:val="aff0"/>
              <w:rPr>
                <w:sz w:val="16"/>
                <w:szCs w:val="16"/>
              </w:rPr>
            </w:pPr>
            <w:r w:rsidRPr="00093773">
              <w:rPr>
                <w:sz w:val="16"/>
                <w:szCs w:val="16"/>
              </w:rPr>
              <w:t>(наименование должности уполномоченного лица 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333" w:rsidRPr="00093773" w:rsidRDefault="00FA1333" w:rsidP="00A509FE">
            <w:pPr>
              <w:pStyle w:val="aff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333" w:rsidRPr="00093773" w:rsidRDefault="00FA1333" w:rsidP="00A509FE">
            <w:pPr>
              <w:pStyle w:val="aff0"/>
              <w:rPr>
                <w:sz w:val="16"/>
                <w:szCs w:val="16"/>
              </w:rPr>
            </w:pPr>
            <w:r w:rsidRPr="00093773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333" w:rsidRPr="00093773" w:rsidRDefault="00FA1333" w:rsidP="00A509FE">
            <w:pPr>
              <w:pStyle w:val="aff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333" w:rsidRPr="00093773" w:rsidRDefault="00FA1333" w:rsidP="00A509FE">
            <w:pPr>
              <w:pStyle w:val="aff0"/>
              <w:rPr>
                <w:sz w:val="16"/>
                <w:szCs w:val="16"/>
              </w:rPr>
            </w:pPr>
            <w:r w:rsidRPr="00093773">
              <w:rPr>
                <w:sz w:val="16"/>
                <w:szCs w:val="16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333" w:rsidRPr="00093773" w:rsidRDefault="00FA1333" w:rsidP="00A509FE">
            <w:pPr>
              <w:pStyle w:val="aff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333" w:rsidRPr="00093773" w:rsidRDefault="00FA1333" w:rsidP="00A509FE">
            <w:pPr>
              <w:pStyle w:val="aff0"/>
              <w:rPr>
                <w:sz w:val="16"/>
                <w:szCs w:val="16"/>
              </w:rPr>
            </w:pPr>
            <w:r w:rsidRPr="00093773">
              <w:rPr>
                <w:sz w:val="16"/>
                <w:szCs w:val="16"/>
              </w:rPr>
              <w:t>(фамилия, инициалы)</w:t>
            </w:r>
          </w:p>
        </w:tc>
      </w:tr>
    </w:tbl>
    <w:p w:rsidR="00FA1333" w:rsidRDefault="00FA1333" w:rsidP="00FA1333"/>
    <w:p w:rsidR="00FA1333" w:rsidRDefault="00FA1333" w:rsidP="00FA1333"/>
    <w:p w:rsidR="00FA1333" w:rsidRDefault="00FA1333" w:rsidP="00FA1333"/>
    <w:p w:rsidR="00FA1333" w:rsidRDefault="00FA1333" w:rsidP="00FA1333"/>
    <w:p w:rsidR="00FA1333" w:rsidRDefault="00FA1333" w:rsidP="00FA1333"/>
    <w:p w:rsidR="00FA1333" w:rsidRDefault="00FA1333" w:rsidP="00FA1333"/>
    <w:p w:rsidR="00FA1333" w:rsidRDefault="00FA1333" w:rsidP="00FA1333"/>
    <w:p w:rsidR="00FA1333" w:rsidRDefault="00FA1333" w:rsidP="00FA1333"/>
    <w:p w:rsidR="00FA1333" w:rsidRDefault="00FA1333" w:rsidP="00FA1333"/>
    <w:p w:rsidR="00FA1333" w:rsidRDefault="00FA1333" w:rsidP="00FA1333"/>
    <w:p w:rsidR="00FA1333" w:rsidRDefault="00FA1333" w:rsidP="00FA1333"/>
    <w:p w:rsidR="00FA1333" w:rsidRDefault="00FA1333" w:rsidP="00FA1333"/>
    <w:p w:rsidR="00FA1333" w:rsidRDefault="00FA1333" w:rsidP="00FA1333">
      <w:pPr>
        <w:sectPr w:rsidR="00FA1333" w:rsidSect="00032BD1">
          <w:headerReference w:type="even" r:id="rId10"/>
          <w:headerReference w:type="default" r:id="rId11"/>
          <w:pgSz w:w="11906" w:h="16838"/>
          <w:pgMar w:top="535" w:right="851" w:bottom="992" w:left="1531" w:header="0" w:footer="709" w:gutter="0"/>
          <w:cols w:space="708"/>
          <w:titlePg/>
          <w:docGrid w:linePitch="360"/>
        </w:sectPr>
      </w:pPr>
    </w:p>
    <w:tbl>
      <w:tblPr>
        <w:tblW w:w="14709" w:type="dxa"/>
        <w:tblLook w:val="04A0"/>
      </w:tblPr>
      <w:tblGrid>
        <w:gridCol w:w="4788"/>
        <w:gridCol w:w="9921"/>
      </w:tblGrid>
      <w:tr w:rsidR="00FA1333" w:rsidRPr="00A157E8" w:rsidTr="00A509FE">
        <w:tc>
          <w:tcPr>
            <w:tcW w:w="4788" w:type="dxa"/>
          </w:tcPr>
          <w:p w:rsidR="00FA1333" w:rsidRPr="00A157E8" w:rsidRDefault="00FA1333" w:rsidP="00A509FE">
            <w:pPr>
              <w:pStyle w:val="42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921" w:type="dxa"/>
          </w:tcPr>
          <w:p w:rsidR="00FA1333" w:rsidRPr="00A157E8" w:rsidRDefault="00962880" w:rsidP="00032BD1">
            <w:pPr>
              <w:shd w:val="clear" w:color="auto" w:fill="FFFFFF"/>
              <w:suppressAutoHyphens/>
              <w:ind w:left="3576"/>
            </w:pPr>
            <w:r>
              <w:t xml:space="preserve">Приложение № 3 к решению Таборинской районной территориальной избирательной комиссии от </w:t>
            </w:r>
            <w:r w:rsidR="00032BD1">
              <w:t>25.06.2017 г. № 11/71</w:t>
            </w:r>
          </w:p>
        </w:tc>
      </w:tr>
    </w:tbl>
    <w:p w:rsidR="00FA1333" w:rsidRPr="00DA488B" w:rsidRDefault="00FA1333" w:rsidP="00FA13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88B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FA1333" w:rsidRPr="00DA488B" w:rsidRDefault="00FA1333" w:rsidP="00FA13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88B">
        <w:rPr>
          <w:rFonts w:ascii="Times New Roman" w:hAnsi="Times New Roman" w:cs="Times New Roman"/>
          <w:b/>
          <w:sz w:val="24"/>
          <w:szCs w:val="24"/>
        </w:rPr>
        <w:t>о юридических и физических лицах, внесших (перечисливших) денежные средства, передавших иное имущество</w:t>
      </w:r>
    </w:p>
    <w:p w:rsidR="00FA1333" w:rsidRPr="00DA488B" w:rsidRDefault="00FA1333" w:rsidP="00FA13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488B">
        <w:rPr>
          <w:rFonts w:ascii="Times New Roman" w:hAnsi="Times New Roman" w:cs="Times New Roman"/>
          <w:b/>
          <w:sz w:val="24"/>
          <w:szCs w:val="24"/>
        </w:rPr>
        <w:t>некоммерческой организации</w:t>
      </w:r>
      <w:r w:rsidRPr="00DA488B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FA1333" w:rsidRPr="00DA488B" w:rsidRDefault="00FA1333" w:rsidP="00FA13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48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(наименование некоммерческой организации)</w:t>
      </w:r>
    </w:p>
    <w:p w:rsidR="00FA1333" w:rsidRPr="00DA488B" w:rsidRDefault="00FA1333" w:rsidP="00FA13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88B">
        <w:rPr>
          <w:rFonts w:ascii="Times New Roman" w:hAnsi="Times New Roman" w:cs="Times New Roman"/>
          <w:b/>
          <w:sz w:val="24"/>
          <w:szCs w:val="24"/>
        </w:rPr>
        <w:t>А. Сведения о юридических лицах</w:t>
      </w: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780"/>
        <w:gridCol w:w="2520"/>
        <w:gridCol w:w="2880"/>
        <w:gridCol w:w="2520"/>
        <w:gridCol w:w="2340"/>
      </w:tblGrid>
      <w:tr w:rsidR="00FA1333" w:rsidRPr="00DA488B" w:rsidTr="00A509FE">
        <w:trPr>
          <w:cantSplit/>
          <w:trHeight w:val="1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DA488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8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сумма поступивших денежных  средств,  общая стоимость переданного иного имущества за  проверяемый период   </w:t>
            </w:r>
            <w:r w:rsidRPr="00DA488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(тыс. руб.)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88B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возвращенных (перечисленных или переданных в доход  бюджета) денежных средств, иного имущества за проверяемый период (тыс. руб.)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88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88B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банковского счета (номер расчетного счета, банковский идентификационный код, наименование кредитной  организации)</w:t>
            </w:r>
          </w:p>
        </w:tc>
      </w:tr>
      <w:tr w:rsidR="00FA1333" w:rsidRPr="00DA488B" w:rsidTr="00A509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1333" w:rsidRPr="00DA488B" w:rsidTr="00A509FE">
        <w:trPr>
          <w:cantSplit/>
          <w:trHeight w:val="2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DA488B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333" w:rsidRPr="00912EC5" w:rsidRDefault="00FA1333" w:rsidP="00FA133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EC5">
        <w:rPr>
          <w:rFonts w:ascii="Times New Roman" w:hAnsi="Times New Roman" w:cs="Times New Roman"/>
          <w:b/>
          <w:sz w:val="28"/>
          <w:szCs w:val="28"/>
        </w:rPr>
        <w:t>Б. Сведения о физических лицах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060"/>
        <w:gridCol w:w="3346"/>
        <w:gridCol w:w="4214"/>
        <w:gridCol w:w="3240"/>
      </w:tblGrid>
      <w:tr w:rsidR="00FA1333" w:rsidRPr="00912EC5" w:rsidTr="00A509FE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912EC5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912E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912EC5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C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912EC5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C5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поступивших денежных средств, общая стоимость переданного иного имущества за проверяемый период</w:t>
            </w:r>
          </w:p>
          <w:p w:rsidR="00FA1333" w:rsidRPr="00912EC5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C5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912EC5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C5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возвращенных (перечисленных или переданных в доход бюджета)  денежных средств, иного имущества за проверяемый период</w:t>
            </w:r>
          </w:p>
          <w:p w:rsidR="00FA1333" w:rsidRPr="00912EC5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C5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912EC5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C5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</w:t>
            </w:r>
          </w:p>
        </w:tc>
      </w:tr>
      <w:tr w:rsidR="00FA1333" w:rsidRPr="00832046" w:rsidTr="00A509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832046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832046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832046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832046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832046" w:rsidRDefault="00FA1333" w:rsidP="00A50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1333" w:rsidRPr="00832046" w:rsidTr="00A509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832046" w:rsidRDefault="00FA1333" w:rsidP="00A509F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832046" w:rsidRDefault="00FA1333" w:rsidP="00A509F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832046" w:rsidRDefault="00FA1333" w:rsidP="00A509F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832046" w:rsidRDefault="00FA1333" w:rsidP="00A509F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3" w:rsidRPr="00832046" w:rsidRDefault="00FA1333" w:rsidP="00A509F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1333" w:rsidRPr="00832046" w:rsidRDefault="00FA1333" w:rsidP="00FA133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32046">
        <w:rPr>
          <w:rFonts w:ascii="Times New Roman" w:hAnsi="Times New Roman" w:cs="Times New Roman"/>
          <w:sz w:val="28"/>
          <w:szCs w:val="28"/>
        </w:rPr>
        <w:t>________________________   _______________   __________   _________________</w:t>
      </w:r>
    </w:p>
    <w:p w:rsidR="00FA1333" w:rsidRPr="00B80344" w:rsidRDefault="00FA1333" w:rsidP="00FA13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0344">
        <w:rPr>
          <w:rFonts w:ascii="Times New Roman" w:hAnsi="Times New Roman" w:cs="Times New Roman"/>
          <w:sz w:val="24"/>
          <w:szCs w:val="24"/>
        </w:rPr>
        <w:t xml:space="preserve">(наименование должности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80344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80344">
        <w:rPr>
          <w:rFonts w:ascii="Times New Roman" w:hAnsi="Times New Roman" w:cs="Times New Roman"/>
          <w:sz w:val="24"/>
          <w:szCs w:val="24"/>
        </w:rPr>
        <w:t xml:space="preserve">(дата)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0344">
        <w:rPr>
          <w:rFonts w:ascii="Times New Roman" w:hAnsi="Times New Roman" w:cs="Times New Roman"/>
          <w:sz w:val="24"/>
          <w:szCs w:val="24"/>
        </w:rPr>
        <w:t>(инициалы,</w:t>
      </w:r>
      <w:r>
        <w:rPr>
          <w:rFonts w:ascii="Times New Roman" w:hAnsi="Times New Roman" w:cs="Times New Roman"/>
          <w:sz w:val="24"/>
          <w:szCs w:val="24"/>
        </w:rPr>
        <w:t xml:space="preserve"> фамилия</w:t>
      </w:r>
      <w:r w:rsidRPr="00B80344">
        <w:rPr>
          <w:rFonts w:ascii="Times New Roman" w:hAnsi="Times New Roman" w:cs="Times New Roman"/>
          <w:sz w:val="24"/>
          <w:szCs w:val="24"/>
        </w:rPr>
        <w:t>)</w:t>
      </w:r>
    </w:p>
    <w:p w:rsidR="00FA1333" w:rsidRDefault="00FA1333" w:rsidP="00FA13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уполномоченного лица </w:t>
      </w:r>
      <w:r w:rsidRPr="00B80344">
        <w:rPr>
          <w:rFonts w:ascii="Times New Roman" w:hAnsi="Times New Roman" w:cs="Times New Roman"/>
          <w:sz w:val="24"/>
          <w:szCs w:val="24"/>
        </w:rPr>
        <w:t>регистрирующего органа)</w:t>
      </w:r>
    </w:p>
    <w:p w:rsidR="00962880" w:rsidRPr="00B80344" w:rsidRDefault="00962880" w:rsidP="00FA13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Look w:val="04A0"/>
      </w:tblPr>
      <w:tblGrid>
        <w:gridCol w:w="8046"/>
        <w:gridCol w:w="6663"/>
      </w:tblGrid>
      <w:tr w:rsidR="00FA1333" w:rsidRPr="00A157E8" w:rsidTr="00A509FE">
        <w:tc>
          <w:tcPr>
            <w:tcW w:w="8046" w:type="dxa"/>
          </w:tcPr>
          <w:p w:rsidR="00FA1333" w:rsidRPr="00A157E8" w:rsidRDefault="00FA1333" w:rsidP="00A509FE">
            <w:pPr>
              <w:pStyle w:val="42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FA1333" w:rsidRPr="00A157E8" w:rsidRDefault="00962880" w:rsidP="00962880">
            <w:pPr>
              <w:shd w:val="clear" w:color="auto" w:fill="FFFFFF"/>
              <w:suppressAutoHyphens/>
            </w:pPr>
            <w:r>
              <w:t xml:space="preserve">Приложение № 4 к решению Таборинской районной территориальной избирательной комиссии от </w:t>
            </w:r>
            <w:r w:rsidR="00032BD1">
              <w:t>25.06.2017 г. № 11/71</w:t>
            </w:r>
          </w:p>
        </w:tc>
      </w:tr>
    </w:tbl>
    <w:p w:rsidR="00FA1333" w:rsidRDefault="00FA1333" w:rsidP="00FA1333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14786"/>
      </w:tblGrid>
      <w:tr w:rsidR="00FA1333" w:rsidRPr="00912EC5" w:rsidTr="00A509FE">
        <w:trPr>
          <w:trHeight w:val="620"/>
        </w:trPr>
        <w:tc>
          <w:tcPr>
            <w:tcW w:w="14786" w:type="dxa"/>
          </w:tcPr>
          <w:p w:rsidR="00FA1333" w:rsidRPr="00962880" w:rsidRDefault="00FA1333" w:rsidP="00A509FE">
            <w:pPr>
              <w:pStyle w:val="2"/>
              <w:jc w:val="center"/>
              <w:rPr>
                <w:b/>
              </w:rPr>
            </w:pPr>
            <w:r w:rsidRPr="00962880">
              <w:rPr>
                <w:b/>
              </w:rPr>
              <w:t>ПРЕДСТАВЛЕНИЕ</w:t>
            </w:r>
          </w:p>
          <w:p w:rsidR="00FA1333" w:rsidRPr="00912EC5" w:rsidRDefault="00FA1333" w:rsidP="00A509FE">
            <w:pPr>
              <w:rPr>
                <w:b/>
              </w:rPr>
            </w:pPr>
            <w:r>
              <w:rPr>
                <w:b/>
              </w:rPr>
              <w:t>Таборинской районной территориальной избирательной комиссии</w:t>
            </w:r>
          </w:p>
        </w:tc>
      </w:tr>
      <w:tr w:rsidR="00FA1333" w:rsidTr="00A509FE">
        <w:tc>
          <w:tcPr>
            <w:tcW w:w="14786" w:type="dxa"/>
          </w:tcPr>
          <w:p w:rsidR="00FA1333" w:rsidRDefault="00FA1333" w:rsidP="00A509FE">
            <w:pPr>
              <w:pStyle w:val="aff0"/>
            </w:pPr>
            <w:r>
              <w:t>(наименование избирательной комиссии)</w:t>
            </w:r>
          </w:p>
        </w:tc>
      </w:tr>
    </w:tbl>
    <w:p w:rsidR="00FA1333" w:rsidRPr="00912EC5" w:rsidRDefault="00FA1333" w:rsidP="00FA1333">
      <w:pPr>
        <w:pStyle w:val="20"/>
        <w:spacing w:after="0" w:line="240" w:lineRule="auto"/>
        <w:jc w:val="center"/>
        <w:rPr>
          <w:sz w:val="24"/>
          <w:szCs w:val="24"/>
        </w:rPr>
      </w:pPr>
      <w:r w:rsidRPr="00912EC5">
        <w:rPr>
          <w:sz w:val="24"/>
          <w:szCs w:val="24"/>
        </w:rPr>
        <w:t>на проведение проверки сведений, указанных физическими лицами при внесении (перечислении) добровольных пожертвований в избирательные фонды кандидатов (избирательных объединений),</w:t>
      </w:r>
    </w:p>
    <w:p w:rsidR="00FA1333" w:rsidRPr="00912EC5" w:rsidRDefault="00FA1333" w:rsidP="00FA1333">
      <w:pPr>
        <w:pStyle w:val="20"/>
        <w:spacing w:after="0" w:line="240" w:lineRule="auto"/>
        <w:jc w:val="center"/>
        <w:rPr>
          <w:sz w:val="24"/>
          <w:szCs w:val="24"/>
        </w:rPr>
      </w:pPr>
      <w:r w:rsidRPr="00912EC5">
        <w:rPr>
          <w:sz w:val="24"/>
          <w:szCs w:val="24"/>
        </w:rPr>
        <w:t>и сообщение результатов этой проверки</w:t>
      </w:r>
    </w:p>
    <w:p w:rsidR="00FA1333" w:rsidRDefault="00FA1333" w:rsidP="00FA1333"/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440"/>
        <w:gridCol w:w="2001"/>
        <w:gridCol w:w="1475"/>
        <w:gridCol w:w="2335"/>
        <w:gridCol w:w="1625"/>
        <w:gridCol w:w="2605"/>
        <w:gridCol w:w="2895"/>
      </w:tblGrid>
      <w:tr w:rsidR="00FA1333" w:rsidRPr="006C7190" w:rsidTr="00A509FE">
        <w:tc>
          <w:tcPr>
            <w:tcW w:w="648" w:type="dxa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№ п/п</w:t>
            </w:r>
          </w:p>
        </w:tc>
        <w:tc>
          <w:tcPr>
            <w:tcW w:w="1440" w:type="dxa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Дата внесения пожертво</w:t>
            </w:r>
            <w:r w:rsidRPr="006C7190">
              <w:rPr>
                <w:sz w:val="24"/>
                <w:szCs w:val="24"/>
              </w:rPr>
              <w:softHyphen/>
              <w:t>вания</w:t>
            </w:r>
          </w:p>
        </w:tc>
        <w:tc>
          <w:tcPr>
            <w:tcW w:w="2001" w:type="dxa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75" w:type="dxa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335" w:type="dxa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625" w:type="dxa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Гражданство</w:t>
            </w:r>
          </w:p>
        </w:tc>
        <w:tc>
          <w:tcPr>
            <w:tcW w:w="2605" w:type="dxa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2895" w:type="dxa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Результат проверки на соответствие  сведениям регистрирующего органа</w:t>
            </w:r>
          </w:p>
        </w:tc>
      </w:tr>
      <w:tr w:rsidR="00FA1333" w:rsidRPr="006C7190" w:rsidTr="00A509FE">
        <w:tc>
          <w:tcPr>
            <w:tcW w:w="648" w:type="dxa"/>
            <w:tcBorders>
              <w:bottom w:val="single" w:sz="4" w:space="0" w:color="auto"/>
            </w:tcBorders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3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4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6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  <w:r w:rsidRPr="006C7190">
              <w:rPr>
                <w:sz w:val="24"/>
                <w:szCs w:val="24"/>
              </w:rPr>
              <w:t>8</w:t>
            </w:r>
          </w:p>
        </w:tc>
      </w:tr>
      <w:tr w:rsidR="00FA1333" w:rsidRPr="006C7190" w:rsidTr="00A509FE">
        <w:trPr>
          <w:trHeight w:val="40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FA1333" w:rsidRPr="002F6C8A" w:rsidRDefault="00FA1333" w:rsidP="00A509FE">
            <w:pPr>
              <w:pStyle w:val="aff3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bottom w:val="single" w:sz="4" w:space="0" w:color="auto"/>
            </w:tcBorders>
            <w:vAlign w:val="center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</w:p>
        </w:tc>
      </w:tr>
      <w:tr w:rsidR="00FA1333" w:rsidRPr="006C7190" w:rsidTr="00A509FE">
        <w:trPr>
          <w:trHeight w:val="4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33" w:rsidRPr="000768B2" w:rsidRDefault="00FA1333" w:rsidP="00A509FE">
            <w:pPr>
              <w:pStyle w:val="aff3"/>
              <w:rPr>
                <w:sz w:val="24"/>
                <w:szCs w:val="24"/>
                <w:lang w:val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33" w:rsidRPr="006C7190" w:rsidRDefault="00FA1333" w:rsidP="00A509FE">
            <w:pPr>
              <w:pStyle w:val="aff3"/>
              <w:rPr>
                <w:sz w:val="24"/>
                <w:szCs w:val="24"/>
              </w:rPr>
            </w:pPr>
          </w:p>
        </w:tc>
      </w:tr>
    </w:tbl>
    <w:p w:rsidR="00FA1333" w:rsidRDefault="00FA1333" w:rsidP="00FA13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FA1333" w:rsidTr="00A509FE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333" w:rsidRDefault="00FA1333" w:rsidP="00A509FE">
            <w:pPr>
              <w:pStyle w:val="110"/>
            </w:pPr>
          </w:p>
        </w:tc>
      </w:tr>
      <w:tr w:rsidR="00FA1333" w:rsidTr="00A509FE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aff0"/>
            </w:pPr>
            <w:r>
              <w:t xml:space="preserve">(наименование должности уполномоченного лица </w:t>
            </w:r>
            <w: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aff0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aff0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aff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aff0"/>
            </w:pPr>
            <w: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aff0"/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333" w:rsidRDefault="00FA1333" w:rsidP="00A509FE">
            <w:pPr>
              <w:pStyle w:val="aff0"/>
            </w:pPr>
            <w:r>
              <w:t>(фамилия, инициалы)</w:t>
            </w:r>
          </w:p>
        </w:tc>
      </w:tr>
      <w:tr w:rsidR="00FA1333" w:rsidTr="00A50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</w:tcPr>
          <w:p w:rsidR="00FA1333" w:rsidRDefault="00FA1333" w:rsidP="00A509FE">
            <w:pPr>
              <w:pStyle w:val="110"/>
              <w:rPr>
                <w:sz w:val="28"/>
              </w:rPr>
            </w:pPr>
            <w:r>
              <w:rPr>
                <w:sz w:val="28"/>
              </w:rPr>
              <w:t>Данные проверены.</w:t>
            </w:r>
          </w:p>
        </w:tc>
        <w:tc>
          <w:tcPr>
            <w:tcW w:w="284" w:type="dxa"/>
          </w:tcPr>
          <w:p w:rsidR="00FA1333" w:rsidRDefault="00FA1333" w:rsidP="00A509FE">
            <w:pPr>
              <w:pStyle w:val="110"/>
            </w:pPr>
          </w:p>
        </w:tc>
        <w:tc>
          <w:tcPr>
            <w:tcW w:w="1984" w:type="dxa"/>
          </w:tcPr>
          <w:p w:rsidR="00FA1333" w:rsidRDefault="00FA1333" w:rsidP="00A509FE">
            <w:pPr>
              <w:pStyle w:val="110"/>
            </w:pPr>
          </w:p>
        </w:tc>
        <w:tc>
          <w:tcPr>
            <w:tcW w:w="284" w:type="dxa"/>
          </w:tcPr>
          <w:p w:rsidR="00FA1333" w:rsidRDefault="00FA1333" w:rsidP="00A509FE">
            <w:pPr>
              <w:pStyle w:val="110"/>
            </w:pPr>
          </w:p>
        </w:tc>
        <w:tc>
          <w:tcPr>
            <w:tcW w:w="1559" w:type="dxa"/>
          </w:tcPr>
          <w:p w:rsidR="00FA1333" w:rsidRDefault="00FA1333" w:rsidP="00A509FE">
            <w:pPr>
              <w:pStyle w:val="110"/>
            </w:pPr>
          </w:p>
        </w:tc>
        <w:tc>
          <w:tcPr>
            <w:tcW w:w="284" w:type="dxa"/>
          </w:tcPr>
          <w:p w:rsidR="00FA1333" w:rsidRDefault="00FA1333" w:rsidP="00A509FE">
            <w:pPr>
              <w:pStyle w:val="110"/>
            </w:pPr>
          </w:p>
        </w:tc>
        <w:tc>
          <w:tcPr>
            <w:tcW w:w="2232" w:type="dxa"/>
          </w:tcPr>
          <w:p w:rsidR="00FA1333" w:rsidRDefault="00FA1333" w:rsidP="00A509FE">
            <w:pPr>
              <w:pStyle w:val="110"/>
            </w:pPr>
          </w:p>
        </w:tc>
      </w:tr>
      <w:tr w:rsidR="00FA1333" w:rsidTr="00A50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bottom w:val="single" w:sz="4" w:space="0" w:color="auto"/>
            </w:tcBorders>
          </w:tcPr>
          <w:p w:rsidR="00FA1333" w:rsidRDefault="00FA1333" w:rsidP="00A509FE">
            <w:pPr>
              <w:pStyle w:val="110"/>
              <w:rPr>
                <w:sz w:val="28"/>
              </w:rPr>
            </w:pPr>
          </w:p>
        </w:tc>
        <w:tc>
          <w:tcPr>
            <w:tcW w:w="284" w:type="dxa"/>
          </w:tcPr>
          <w:p w:rsidR="00FA1333" w:rsidRDefault="00FA1333" w:rsidP="00A509FE">
            <w:pPr>
              <w:pStyle w:val="11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284" w:type="dxa"/>
          </w:tcPr>
          <w:p w:rsidR="00FA1333" w:rsidRDefault="00FA1333" w:rsidP="00A509FE">
            <w:pPr>
              <w:pStyle w:val="11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1333" w:rsidRDefault="00FA1333" w:rsidP="00A509FE">
            <w:pPr>
              <w:pStyle w:val="110"/>
            </w:pPr>
          </w:p>
        </w:tc>
        <w:tc>
          <w:tcPr>
            <w:tcW w:w="284" w:type="dxa"/>
          </w:tcPr>
          <w:p w:rsidR="00FA1333" w:rsidRDefault="00FA1333" w:rsidP="00A509FE">
            <w:pPr>
              <w:pStyle w:val="110"/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FA1333" w:rsidRDefault="00FA1333" w:rsidP="00A509FE">
            <w:pPr>
              <w:pStyle w:val="110"/>
            </w:pPr>
          </w:p>
        </w:tc>
      </w:tr>
      <w:tr w:rsidR="00FA1333" w:rsidTr="00A50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single" w:sz="4" w:space="0" w:color="auto"/>
            </w:tcBorders>
          </w:tcPr>
          <w:p w:rsidR="00FA1333" w:rsidRDefault="00FA1333" w:rsidP="00A509FE">
            <w:pPr>
              <w:pStyle w:val="aff0"/>
            </w:pPr>
            <w:r>
              <w:t xml:space="preserve">(наименование должности уполномоченного лица </w:t>
            </w:r>
            <w:r>
              <w:br/>
              <w:t>регистрирующего органа)</w:t>
            </w:r>
          </w:p>
        </w:tc>
        <w:tc>
          <w:tcPr>
            <w:tcW w:w="284" w:type="dxa"/>
          </w:tcPr>
          <w:p w:rsidR="00FA1333" w:rsidRDefault="00FA1333" w:rsidP="00A509FE">
            <w:pPr>
              <w:pStyle w:val="aff0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A1333" w:rsidRDefault="00FA1333" w:rsidP="00A509FE">
            <w:pPr>
              <w:pStyle w:val="aff0"/>
            </w:pPr>
            <w:r>
              <w:t>(подпись)</w:t>
            </w:r>
          </w:p>
        </w:tc>
        <w:tc>
          <w:tcPr>
            <w:tcW w:w="284" w:type="dxa"/>
          </w:tcPr>
          <w:p w:rsidR="00FA1333" w:rsidRDefault="00FA1333" w:rsidP="00A509FE">
            <w:pPr>
              <w:pStyle w:val="aff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A1333" w:rsidRDefault="00FA1333" w:rsidP="00A509FE">
            <w:pPr>
              <w:pStyle w:val="aff0"/>
            </w:pPr>
            <w:r>
              <w:t>(дата)</w:t>
            </w:r>
          </w:p>
        </w:tc>
        <w:tc>
          <w:tcPr>
            <w:tcW w:w="284" w:type="dxa"/>
          </w:tcPr>
          <w:p w:rsidR="00FA1333" w:rsidRDefault="00FA1333" w:rsidP="00A509FE">
            <w:pPr>
              <w:pStyle w:val="aff0"/>
            </w:pP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FA1333" w:rsidRDefault="00FA1333" w:rsidP="00A509FE">
            <w:pPr>
              <w:pStyle w:val="aff0"/>
            </w:pPr>
            <w:r>
              <w:t>(фамилия, инициалы)</w:t>
            </w:r>
          </w:p>
        </w:tc>
      </w:tr>
    </w:tbl>
    <w:p w:rsidR="00FA1333" w:rsidRDefault="00FA1333" w:rsidP="00FA1333"/>
    <w:sectPr w:rsidR="00FA1333" w:rsidSect="00FA1333">
      <w:headerReference w:type="first" r:id="rId12"/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D8A" w:rsidRDefault="00A02D8A">
      <w:r>
        <w:separator/>
      </w:r>
    </w:p>
  </w:endnote>
  <w:endnote w:type="continuationSeparator" w:id="1">
    <w:p w:rsidR="00A02D8A" w:rsidRDefault="00A02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D8A" w:rsidRDefault="00A02D8A">
      <w:r>
        <w:separator/>
      </w:r>
    </w:p>
  </w:footnote>
  <w:footnote w:type="continuationSeparator" w:id="1">
    <w:p w:rsidR="00A02D8A" w:rsidRDefault="00A02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77" w:rsidRDefault="00EA2A25">
    <w:pPr>
      <w:pStyle w:val="a3"/>
    </w:pPr>
    <w:fldSimple w:instr=" PAGE   \* MERGEFORMAT ">
      <w:r w:rsidR="00076311">
        <w:rPr>
          <w:noProof/>
        </w:rPr>
        <w:t>2</w:t>
      </w:r>
    </w:fldSimple>
  </w:p>
  <w:p w:rsidR="002A29D4" w:rsidRDefault="002A29D4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95" w:rsidRDefault="00FA7095">
    <w:pPr>
      <w:pStyle w:val="a3"/>
    </w:pPr>
    <w:r w:rsidRPr="00FA7095">
      <w:rPr>
        <w:noProof/>
      </w:rPr>
      <w:drawing>
        <wp:inline distT="0" distB="0" distL="0" distR="0">
          <wp:extent cx="400050" cy="723900"/>
          <wp:effectExtent l="19050" t="0" r="0" b="0"/>
          <wp:docPr id="6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333" w:rsidRDefault="00EA2A25" w:rsidP="00586E87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FA1333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FA1333" w:rsidRDefault="00FA1333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333" w:rsidRDefault="00EA2A25" w:rsidP="00586E87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FA1333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032BD1">
      <w:rPr>
        <w:rStyle w:val="afa"/>
        <w:noProof/>
      </w:rPr>
      <w:t>3</w:t>
    </w:r>
    <w:r>
      <w:rPr>
        <w:rStyle w:val="afa"/>
      </w:rPr>
      <w:fldChar w:fldCharType="end"/>
    </w:r>
  </w:p>
  <w:p w:rsidR="00FA1333" w:rsidRDefault="00FA1333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333" w:rsidRDefault="00FA13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2E90"/>
    <w:rsid w:val="0001737C"/>
    <w:rsid w:val="000209C4"/>
    <w:rsid w:val="0003038D"/>
    <w:rsid w:val="00032BD1"/>
    <w:rsid w:val="000541FC"/>
    <w:rsid w:val="00062CA5"/>
    <w:rsid w:val="00064103"/>
    <w:rsid w:val="0007349E"/>
    <w:rsid w:val="00076311"/>
    <w:rsid w:val="00076F98"/>
    <w:rsid w:val="0008561D"/>
    <w:rsid w:val="000872AE"/>
    <w:rsid w:val="000A15EA"/>
    <w:rsid w:val="00123D22"/>
    <w:rsid w:val="00137589"/>
    <w:rsid w:val="001640BC"/>
    <w:rsid w:val="00172DB0"/>
    <w:rsid w:val="0017698A"/>
    <w:rsid w:val="001C1665"/>
    <w:rsid w:val="001C4B52"/>
    <w:rsid w:val="001E5143"/>
    <w:rsid w:val="001F7248"/>
    <w:rsid w:val="002006C0"/>
    <w:rsid w:val="00201DD9"/>
    <w:rsid w:val="002152DE"/>
    <w:rsid w:val="00225875"/>
    <w:rsid w:val="002319EA"/>
    <w:rsid w:val="00232382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509AB"/>
    <w:rsid w:val="00370470"/>
    <w:rsid w:val="00370D3C"/>
    <w:rsid w:val="00375EFC"/>
    <w:rsid w:val="00380E0A"/>
    <w:rsid w:val="00384F84"/>
    <w:rsid w:val="003A4F6D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F7FEF"/>
    <w:rsid w:val="00501DAA"/>
    <w:rsid w:val="005032EC"/>
    <w:rsid w:val="00554436"/>
    <w:rsid w:val="0057290A"/>
    <w:rsid w:val="0057716E"/>
    <w:rsid w:val="00577A61"/>
    <w:rsid w:val="00577EA3"/>
    <w:rsid w:val="005B5A24"/>
    <w:rsid w:val="005C38CC"/>
    <w:rsid w:val="005C54C4"/>
    <w:rsid w:val="005E4828"/>
    <w:rsid w:val="005E50CF"/>
    <w:rsid w:val="005E7614"/>
    <w:rsid w:val="005F7398"/>
    <w:rsid w:val="00607721"/>
    <w:rsid w:val="006157E3"/>
    <w:rsid w:val="006331EE"/>
    <w:rsid w:val="006A6DBD"/>
    <w:rsid w:val="006B602F"/>
    <w:rsid w:val="006B63B1"/>
    <w:rsid w:val="006C2CF7"/>
    <w:rsid w:val="006D5CEE"/>
    <w:rsid w:val="006E25A7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D0FDC"/>
    <w:rsid w:val="007F436A"/>
    <w:rsid w:val="00806FFD"/>
    <w:rsid w:val="008127E0"/>
    <w:rsid w:val="008128B5"/>
    <w:rsid w:val="0081569B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B2E35"/>
    <w:rsid w:val="008B64CB"/>
    <w:rsid w:val="008D497E"/>
    <w:rsid w:val="008D5C2D"/>
    <w:rsid w:val="008E5746"/>
    <w:rsid w:val="008E70B9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42D"/>
    <w:rsid w:val="009426CB"/>
    <w:rsid w:val="00952F28"/>
    <w:rsid w:val="00957DC3"/>
    <w:rsid w:val="00962880"/>
    <w:rsid w:val="00970F3C"/>
    <w:rsid w:val="00990F64"/>
    <w:rsid w:val="009A2BBB"/>
    <w:rsid w:val="009B64AD"/>
    <w:rsid w:val="009C2848"/>
    <w:rsid w:val="009D3EDC"/>
    <w:rsid w:val="009E5807"/>
    <w:rsid w:val="00A02D8A"/>
    <w:rsid w:val="00A24065"/>
    <w:rsid w:val="00A273BD"/>
    <w:rsid w:val="00A30AEE"/>
    <w:rsid w:val="00A60F00"/>
    <w:rsid w:val="00A65361"/>
    <w:rsid w:val="00A658D8"/>
    <w:rsid w:val="00A74280"/>
    <w:rsid w:val="00AA13A8"/>
    <w:rsid w:val="00AB3DC8"/>
    <w:rsid w:val="00AB6C2B"/>
    <w:rsid w:val="00AC723E"/>
    <w:rsid w:val="00AD0EBC"/>
    <w:rsid w:val="00AF5F15"/>
    <w:rsid w:val="00B01872"/>
    <w:rsid w:val="00B1790B"/>
    <w:rsid w:val="00B2732B"/>
    <w:rsid w:val="00B34948"/>
    <w:rsid w:val="00B44977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86F6B"/>
    <w:rsid w:val="00BA2E8B"/>
    <w:rsid w:val="00BB304B"/>
    <w:rsid w:val="00BB64F6"/>
    <w:rsid w:val="00BB7049"/>
    <w:rsid w:val="00BD4ECA"/>
    <w:rsid w:val="00BF494A"/>
    <w:rsid w:val="00C35D76"/>
    <w:rsid w:val="00C55780"/>
    <w:rsid w:val="00C6441C"/>
    <w:rsid w:val="00C806C4"/>
    <w:rsid w:val="00C92610"/>
    <w:rsid w:val="00C92BA7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47038"/>
    <w:rsid w:val="00D511DE"/>
    <w:rsid w:val="00D54393"/>
    <w:rsid w:val="00D82B86"/>
    <w:rsid w:val="00D90E5F"/>
    <w:rsid w:val="00DB3C4E"/>
    <w:rsid w:val="00DC1BC1"/>
    <w:rsid w:val="00DC44F1"/>
    <w:rsid w:val="00DC5CD0"/>
    <w:rsid w:val="00DC615B"/>
    <w:rsid w:val="00DC78FE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92AF0"/>
    <w:rsid w:val="00E93657"/>
    <w:rsid w:val="00E968D2"/>
    <w:rsid w:val="00EA2A25"/>
    <w:rsid w:val="00EB28EF"/>
    <w:rsid w:val="00ED0E88"/>
    <w:rsid w:val="00EE43F1"/>
    <w:rsid w:val="00EF74E3"/>
    <w:rsid w:val="00F05E82"/>
    <w:rsid w:val="00F305E1"/>
    <w:rsid w:val="00F30CD7"/>
    <w:rsid w:val="00F360A8"/>
    <w:rsid w:val="00F554C8"/>
    <w:rsid w:val="00F80419"/>
    <w:rsid w:val="00FA1333"/>
    <w:rsid w:val="00FA6F4A"/>
    <w:rsid w:val="00FA7095"/>
    <w:rsid w:val="00FA7227"/>
    <w:rsid w:val="00FA763E"/>
    <w:rsid w:val="00FA784F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42">
    <w:name w:val="Обычный4"/>
    <w:rsid w:val="00FA1333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customStyle="1" w:styleId="aff0">
    <w:name w:val="Расшифровка"/>
    <w:basedOn w:val="a"/>
    <w:next w:val="a"/>
    <w:rsid w:val="00FA1333"/>
    <w:rPr>
      <w:sz w:val="12"/>
      <w:szCs w:val="20"/>
    </w:rPr>
  </w:style>
  <w:style w:type="paragraph" w:customStyle="1" w:styleId="110">
    <w:name w:val="ОбычныйТаблица11"/>
    <w:basedOn w:val="a"/>
    <w:next w:val="a"/>
    <w:rsid w:val="00FA1333"/>
    <w:pPr>
      <w:jc w:val="left"/>
    </w:pPr>
    <w:rPr>
      <w:sz w:val="22"/>
      <w:szCs w:val="20"/>
    </w:rPr>
  </w:style>
  <w:style w:type="paragraph" w:customStyle="1" w:styleId="aff1">
    <w:name w:val="ОбычныйТаблица"/>
    <w:basedOn w:val="a"/>
    <w:next w:val="a"/>
    <w:rsid w:val="00FA1333"/>
    <w:pPr>
      <w:jc w:val="left"/>
    </w:pPr>
    <w:rPr>
      <w:sz w:val="16"/>
      <w:szCs w:val="20"/>
    </w:rPr>
  </w:style>
  <w:style w:type="paragraph" w:customStyle="1" w:styleId="aff2">
    <w:name w:val="ОбычныйТаблицаЦентр"/>
    <w:basedOn w:val="aff1"/>
    <w:next w:val="a"/>
    <w:rsid w:val="00FA1333"/>
    <w:pPr>
      <w:jc w:val="center"/>
    </w:pPr>
  </w:style>
  <w:style w:type="paragraph" w:customStyle="1" w:styleId="ConsPlusCell">
    <w:name w:val="ConsPlusCell"/>
    <w:rsid w:val="00FA133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3">
    <w:name w:val="ОбычныйТабличный"/>
    <w:basedOn w:val="a"/>
    <w:next w:val="a"/>
    <w:rsid w:val="00FA1333"/>
    <w:rPr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C459A-C0F8-4860-8367-8508A0EE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5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2016-06-08T03:26:00Z</cp:lastPrinted>
  <dcterms:created xsi:type="dcterms:W3CDTF">2017-06-23T11:27:00Z</dcterms:created>
  <dcterms:modified xsi:type="dcterms:W3CDTF">2017-06-23T11:27:00Z</dcterms:modified>
</cp:coreProperties>
</file>