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C78F2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CA1A70" w:rsidP="00821B85">
            <w:pPr>
              <w:widowControl w:val="0"/>
              <w:ind w:firstLine="709"/>
              <w:jc w:val="left"/>
            </w:pPr>
            <w:r>
              <w:t>1</w:t>
            </w:r>
            <w:r w:rsidR="00821B85">
              <w:t>3</w:t>
            </w:r>
            <w:r>
              <w:t xml:space="preserve"> сентября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B95590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0575EC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87327A">
              <w:t>2</w:t>
            </w:r>
            <w:r w:rsidR="00CA1A70">
              <w:t>7</w:t>
            </w:r>
            <w:r w:rsidR="0087327A">
              <w:t>/2</w:t>
            </w:r>
            <w:r w:rsidR="00220604">
              <w:t>4</w:t>
            </w:r>
            <w:r w:rsidR="000575EC">
              <w:t>5</w:t>
            </w:r>
            <w:r w:rsidRPr="00806FFD">
              <w:t xml:space="preserve"> </w:t>
            </w:r>
          </w:p>
        </w:tc>
      </w:tr>
    </w:tbl>
    <w:p w:rsidR="0001737C" w:rsidRDefault="00D82B86" w:rsidP="00384F84">
      <w:pPr>
        <w:widowControl w:val="0"/>
        <w:rPr>
          <w:sz w:val="16"/>
          <w:szCs w:val="16"/>
        </w:rPr>
      </w:pPr>
      <w:r w:rsidRPr="00806FFD">
        <w:t>с. Таборы</w:t>
      </w:r>
    </w:p>
    <w:p w:rsidR="00B1790B" w:rsidRPr="00B1790B" w:rsidRDefault="00B1790B" w:rsidP="00384F84">
      <w:pPr>
        <w:widowControl w:val="0"/>
        <w:rPr>
          <w:sz w:val="16"/>
          <w:szCs w:val="16"/>
        </w:rPr>
      </w:pPr>
    </w:p>
    <w:p w:rsidR="00DC78FE" w:rsidRDefault="00DC78FE" w:rsidP="0086497C">
      <w:pPr>
        <w:rPr>
          <w:b/>
        </w:rPr>
      </w:pPr>
    </w:p>
    <w:p w:rsidR="00BD7DFB" w:rsidRDefault="000575EC" w:rsidP="0086497C">
      <w:pPr>
        <w:rPr>
          <w:b/>
        </w:rPr>
      </w:pPr>
      <w:r>
        <w:rPr>
          <w:b/>
        </w:rPr>
        <w:t xml:space="preserve">Об утверждении графиков представления кандидатами в депутаты Таборинской районной Думы при проведении голосования 18 сентября 2016 года итоговых финансовых отчетов о поступлении и расходовании средств </w:t>
      </w:r>
      <w:r w:rsidRPr="00D2594C">
        <w:rPr>
          <w:b/>
        </w:rPr>
        <w:t>избирательных фондов</w:t>
      </w:r>
    </w:p>
    <w:p w:rsidR="000575EC" w:rsidRDefault="000575EC" w:rsidP="0086497C"/>
    <w:p w:rsidR="00CC78F2" w:rsidRDefault="000575EC" w:rsidP="000575EC">
      <w:pPr>
        <w:pStyle w:val="af1"/>
        <w:rPr>
          <w:b/>
          <w:bCs/>
        </w:rPr>
      </w:pPr>
      <w:r w:rsidRPr="00BD758B">
        <w:t xml:space="preserve">В соответствии с пунктом 9 статьи 74 Избирательного кодекса Свердловской области, руководствуясь постановлением Избирательной комиссии Свердловской области  от </w:t>
      </w:r>
      <w:r>
        <w:t>26.05.2016</w:t>
      </w:r>
      <w:r w:rsidRPr="00BD758B">
        <w:t xml:space="preserve"> г. № </w:t>
      </w:r>
      <w:r>
        <w:t xml:space="preserve">10/82 </w:t>
      </w:r>
      <w:r w:rsidRPr="000575EC">
        <w:t>«</w:t>
      </w:r>
      <w:r w:rsidRPr="000575EC">
        <w:rPr>
          <w:rFonts w:ascii="Times New Roman" w:hAnsi="Times New Roman"/>
          <w:bCs/>
        </w:rPr>
        <w:t>О Порядке открытия, ведения и закрытия специальных избирательных счетов, формирования и расходования средств избирательных фондов, а также о формах их учета и отчетности по ним кандидатов, избирательных объединений при проведении выборов в органы местного самоуправления»</w:t>
      </w:r>
      <w:r w:rsidR="008009BF" w:rsidRPr="001E3A75">
        <w:t>,</w:t>
      </w:r>
      <w:r w:rsidR="00A04183" w:rsidRPr="00EE3B6C">
        <w:rPr>
          <w:rFonts w:ascii="Times New Roman" w:hAnsi="Times New Roman"/>
        </w:rPr>
        <w:t xml:space="preserve"> </w:t>
      </w:r>
      <w:r w:rsidR="00CC78F2" w:rsidRPr="00EE3B6C">
        <w:rPr>
          <w:rFonts w:ascii="Times New Roman" w:hAnsi="Times New Roman"/>
        </w:rPr>
        <w:t>Таборинская</w:t>
      </w:r>
      <w:r w:rsidR="00CC78F2">
        <w:t xml:space="preserve"> районная территориальная избирательная комиссия </w:t>
      </w:r>
      <w:r w:rsidR="00CC78F2" w:rsidRPr="00492FAD">
        <w:rPr>
          <w:b/>
          <w:bCs/>
          <w:spacing w:val="20"/>
        </w:rPr>
        <w:t>решила</w:t>
      </w:r>
      <w:r w:rsidR="00CC78F2">
        <w:rPr>
          <w:b/>
          <w:bCs/>
        </w:rPr>
        <w:t>:</w:t>
      </w:r>
    </w:p>
    <w:p w:rsidR="000575EC" w:rsidRPr="003445D1" w:rsidRDefault="000575EC" w:rsidP="000575EC">
      <w:pPr>
        <w:numPr>
          <w:ilvl w:val="0"/>
          <w:numId w:val="19"/>
        </w:numPr>
        <w:tabs>
          <w:tab w:val="clear" w:pos="720"/>
          <w:tab w:val="num" w:pos="0"/>
        </w:tabs>
        <w:spacing w:line="360" w:lineRule="auto"/>
        <w:ind w:left="0" w:firstLine="1077"/>
        <w:jc w:val="both"/>
      </w:pPr>
      <w:r w:rsidRPr="003445D1">
        <w:t>Утвердить график представления итоговых финанс</w:t>
      </w:r>
      <w:r w:rsidRPr="003445D1">
        <w:t>о</w:t>
      </w:r>
      <w:r w:rsidRPr="003445D1">
        <w:t>вых отчетов о размере своего избирательного фонда, обо всех источниках его формирования, а та</w:t>
      </w:r>
      <w:r w:rsidRPr="003445D1">
        <w:t>к</w:t>
      </w:r>
      <w:r w:rsidRPr="003445D1">
        <w:t xml:space="preserve">же обо всех расходах, произведенных за счет средств своего избирательного фонда кандидатами </w:t>
      </w:r>
      <w:r>
        <w:t xml:space="preserve">в депутаты Таборинской районной Думы </w:t>
      </w:r>
      <w:r w:rsidRPr="003445D1">
        <w:rPr>
          <w:color w:val="000000"/>
          <w:kern w:val="2"/>
        </w:rPr>
        <w:t>(Приложение № 1)</w:t>
      </w:r>
      <w:r w:rsidRPr="003445D1">
        <w:t xml:space="preserve">. </w:t>
      </w:r>
    </w:p>
    <w:p w:rsidR="000575EC" w:rsidRPr="003445D1" w:rsidRDefault="000575EC" w:rsidP="000575EC">
      <w:pPr>
        <w:numPr>
          <w:ilvl w:val="0"/>
          <w:numId w:val="19"/>
        </w:numPr>
        <w:tabs>
          <w:tab w:val="clear" w:pos="720"/>
          <w:tab w:val="num" w:pos="0"/>
        </w:tabs>
        <w:spacing w:line="360" w:lineRule="auto"/>
        <w:ind w:left="0" w:firstLine="1077"/>
        <w:jc w:val="both"/>
      </w:pPr>
      <w:r w:rsidRPr="003445D1">
        <w:t>Поручить заместителю председателя Комиссии, руководителю КРС (</w:t>
      </w:r>
      <w:r>
        <w:t>Горбачева О.В</w:t>
      </w:r>
      <w:r w:rsidRPr="003445D1">
        <w:t>.) осуществить прием и проверку итоговых финансовых отчетов.</w:t>
      </w:r>
    </w:p>
    <w:p w:rsidR="000575EC" w:rsidRPr="003445D1" w:rsidRDefault="000575EC" w:rsidP="000575EC">
      <w:pPr>
        <w:numPr>
          <w:ilvl w:val="0"/>
          <w:numId w:val="19"/>
        </w:numPr>
        <w:tabs>
          <w:tab w:val="clear" w:pos="720"/>
          <w:tab w:val="num" w:pos="0"/>
        </w:tabs>
        <w:spacing w:line="360" w:lineRule="auto"/>
        <w:ind w:left="0" w:firstLine="1077"/>
        <w:jc w:val="both"/>
      </w:pPr>
      <w:r w:rsidRPr="003445D1">
        <w:t>Финансовые отчеты представляются кандидатами по установленной форме, с приложением первичной документации.</w:t>
      </w:r>
    </w:p>
    <w:p w:rsidR="000575EC" w:rsidRPr="003445D1" w:rsidRDefault="000575EC" w:rsidP="000575EC">
      <w:pPr>
        <w:pStyle w:val="af1"/>
        <w:numPr>
          <w:ilvl w:val="0"/>
          <w:numId w:val="19"/>
        </w:numPr>
        <w:tabs>
          <w:tab w:val="clear" w:pos="720"/>
          <w:tab w:val="num" w:pos="0"/>
        </w:tabs>
        <w:ind w:left="0" w:firstLine="1080"/>
        <w:rPr>
          <w:rFonts w:ascii="Times New Roman" w:hAnsi="Times New Roman"/>
        </w:rPr>
      </w:pPr>
      <w:r w:rsidRPr="003445D1">
        <w:rPr>
          <w:rFonts w:ascii="Times New Roman" w:hAnsi="Times New Roman"/>
        </w:rPr>
        <w:t xml:space="preserve">К итоговому финансовому отчету кандидата прилагаются сведения об источниках поступления и расходования средств избирательного фонда и все первичные финансовые документы (выписки филиала Сберегательного </w:t>
      </w:r>
      <w:r w:rsidRPr="003445D1">
        <w:rPr>
          <w:rFonts w:ascii="Times New Roman" w:hAnsi="Times New Roman"/>
        </w:rPr>
        <w:lastRenderedPageBreak/>
        <w:t>банка РФ со специального избирательного счета соответствующего фонда, платежные поручения о перечислении добровольных пожертвований граждан, юридических лиц, платежные документы на внесение собственных средств, платежные документы о возвратах неиспользованных средств соответствующего избирательного фонда, договоры на выполнение (оказание) работ (услуг), счета (счета-фактуры), накладные на получение товара, акты о выполнении работ, расходные и приходные кассовые ордера, чеки контрольно-кассовых машин), подтверждающие поступление средств в избирательный фонд и расходование этих средств.</w:t>
      </w:r>
    </w:p>
    <w:p w:rsidR="000575EC" w:rsidRDefault="000575EC" w:rsidP="000575EC">
      <w:pPr>
        <w:pStyle w:val="af1"/>
        <w:numPr>
          <w:ilvl w:val="0"/>
          <w:numId w:val="19"/>
        </w:numPr>
        <w:tabs>
          <w:tab w:val="clear" w:pos="720"/>
          <w:tab w:val="num" w:pos="0"/>
        </w:tabs>
        <w:ind w:left="0" w:firstLine="1077"/>
        <w:rPr>
          <w:rFonts w:ascii="Times New Roman" w:hAnsi="Times New Roman"/>
        </w:rPr>
      </w:pPr>
      <w:r w:rsidRPr="003445D1">
        <w:rPr>
          <w:rFonts w:ascii="Times New Roman" w:hAnsi="Times New Roman"/>
        </w:rPr>
        <w:t xml:space="preserve">Направить настоящее решение кандидатам </w:t>
      </w:r>
      <w:r>
        <w:rPr>
          <w:rFonts w:ascii="Times New Roman" w:hAnsi="Times New Roman"/>
        </w:rPr>
        <w:t>в депутаты Таборинской районной Думы, открывшим специальные избирательные счета</w:t>
      </w:r>
      <w:r w:rsidRPr="003445D1">
        <w:rPr>
          <w:rFonts w:ascii="Times New Roman" w:hAnsi="Times New Roman"/>
        </w:rPr>
        <w:t>.</w:t>
      </w:r>
    </w:p>
    <w:p w:rsidR="000575EC" w:rsidRPr="003445D1" w:rsidRDefault="000575EC" w:rsidP="000575EC">
      <w:pPr>
        <w:pStyle w:val="af1"/>
        <w:numPr>
          <w:ilvl w:val="0"/>
          <w:numId w:val="19"/>
        </w:numPr>
        <w:tabs>
          <w:tab w:val="clear" w:pos="720"/>
          <w:tab w:val="num" w:pos="0"/>
        </w:tabs>
        <w:ind w:left="0" w:firstLine="1077"/>
        <w:rPr>
          <w:rFonts w:ascii="Times New Roman" w:hAnsi="Times New Roman"/>
        </w:rPr>
      </w:pPr>
      <w:r>
        <w:t>Разместить настоящее решение на сайте Таборинской районной территориальной избирательной комиссии.</w:t>
      </w:r>
    </w:p>
    <w:p w:rsidR="00C843FC" w:rsidRDefault="000575EC" w:rsidP="000575EC">
      <w:pPr>
        <w:pStyle w:val="af1"/>
        <w:numPr>
          <w:ilvl w:val="0"/>
          <w:numId w:val="19"/>
        </w:numPr>
        <w:tabs>
          <w:tab w:val="clear" w:pos="720"/>
          <w:tab w:val="num" w:pos="0"/>
        </w:tabs>
        <w:ind w:left="0" w:firstLine="360"/>
      </w:pPr>
      <w:r w:rsidRPr="007359E3">
        <w:t xml:space="preserve">Контроль за выполнением данного решения возложить на заместителя председателя комиссии </w:t>
      </w:r>
      <w:r>
        <w:t>Горбачеву О.В.</w:t>
      </w:r>
      <w:r w:rsidRPr="007359E3">
        <w:t xml:space="preserve"> </w:t>
      </w:r>
      <w:r w:rsidR="00C843FC">
        <w:t xml:space="preserve"> </w:t>
      </w:r>
    </w:p>
    <w:p w:rsidR="000575EC" w:rsidRDefault="000575EC" w:rsidP="000575EC">
      <w:pPr>
        <w:pStyle w:val="af1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07651C">
            <w:r w:rsidRPr="00DB3C4E">
              <w:t>Председатель</w:t>
            </w:r>
          </w:p>
          <w:p w:rsidR="00FB4134" w:rsidRPr="00DB3C4E" w:rsidRDefault="00FB4134" w:rsidP="0007651C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07651C">
            <w:pPr>
              <w:spacing w:line="360" w:lineRule="auto"/>
            </w:pPr>
          </w:p>
        </w:tc>
        <w:tc>
          <w:tcPr>
            <w:tcW w:w="2623" w:type="dxa"/>
          </w:tcPr>
          <w:p w:rsidR="00FB4134" w:rsidRPr="00DB3C4E" w:rsidRDefault="00FB4134" w:rsidP="0007651C">
            <w:pPr>
              <w:spacing w:line="360" w:lineRule="auto"/>
            </w:pPr>
          </w:p>
          <w:p w:rsidR="00FB4134" w:rsidRPr="00DB3C4E" w:rsidRDefault="00FB4134" w:rsidP="0007651C">
            <w:pPr>
              <w:spacing w:line="360" w:lineRule="auto"/>
            </w:pPr>
          </w:p>
          <w:p w:rsidR="0003038D" w:rsidRPr="00DB3C4E" w:rsidRDefault="00FB4134" w:rsidP="0007651C">
            <w:pPr>
              <w:spacing w:line="360" w:lineRule="auto"/>
            </w:pPr>
            <w:r w:rsidRPr="00DB3C4E">
              <w:t>Л.М.Закревская</w:t>
            </w:r>
          </w:p>
        </w:tc>
      </w:tr>
      <w:tr w:rsidR="00FB4134" w:rsidRPr="00DB3C4E" w:rsidTr="00B1790B">
        <w:trPr>
          <w:trHeight w:val="1050"/>
        </w:trPr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5A4D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C843FC" w:rsidRDefault="00C843FC" w:rsidP="00BD7DFB">
      <w:pPr>
        <w:ind w:left="4536"/>
      </w:pPr>
    </w:p>
    <w:p w:rsidR="00C843FC" w:rsidRPr="005A0B81" w:rsidRDefault="00C843FC" w:rsidP="0007651C">
      <w:pPr>
        <w:ind w:left="4678"/>
        <w:rPr>
          <w:sz w:val="24"/>
        </w:rPr>
      </w:pPr>
      <w:r>
        <w:br w:type="page"/>
      </w:r>
      <w:r w:rsidRPr="005A0B81">
        <w:rPr>
          <w:sz w:val="24"/>
        </w:rPr>
        <w:lastRenderedPageBreak/>
        <w:t>Приложение</w:t>
      </w:r>
    </w:p>
    <w:p w:rsidR="00C843FC" w:rsidRPr="005A0B81" w:rsidRDefault="00C843FC" w:rsidP="00C843FC">
      <w:pPr>
        <w:ind w:left="4536"/>
        <w:rPr>
          <w:sz w:val="24"/>
        </w:rPr>
      </w:pPr>
      <w:r w:rsidRPr="005A0B81">
        <w:rPr>
          <w:sz w:val="24"/>
        </w:rPr>
        <w:t xml:space="preserve">к решению </w:t>
      </w:r>
      <w:r>
        <w:rPr>
          <w:sz w:val="24"/>
        </w:rPr>
        <w:t>Таборинской районной т</w:t>
      </w:r>
      <w:r w:rsidRPr="005A0B81">
        <w:rPr>
          <w:sz w:val="24"/>
        </w:rPr>
        <w:t xml:space="preserve">ерриториальной избирательной комиссии </w:t>
      </w:r>
    </w:p>
    <w:p w:rsidR="00C843FC" w:rsidRPr="005A0B81" w:rsidRDefault="00C843FC" w:rsidP="00C843FC">
      <w:pPr>
        <w:ind w:left="4536"/>
        <w:rPr>
          <w:b/>
          <w:sz w:val="18"/>
        </w:rPr>
      </w:pPr>
      <w:r w:rsidRPr="005A0B81">
        <w:rPr>
          <w:sz w:val="24"/>
        </w:rPr>
        <w:t xml:space="preserve">от </w:t>
      </w:r>
      <w:r>
        <w:rPr>
          <w:sz w:val="24"/>
        </w:rPr>
        <w:t>13.09.2016</w:t>
      </w:r>
      <w:r w:rsidRPr="005A0B81">
        <w:rPr>
          <w:sz w:val="24"/>
        </w:rPr>
        <w:t xml:space="preserve"> г. №</w:t>
      </w:r>
      <w:r>
        <w:rPr>
          <w:sz w:val="24"/>
        </w:rPr>
        <w:t xml:space="preserve"> 27/24</w:t>
      </w:r>
      <w:r w:rsidR="000575EC">
        <w:rPr>
          <w:sz w:val="24"/>
        </w:rPr>
        <w:t>5</w:t>
      </w:r>
    </w:p>
    <w:p w:rsidR="00C843FC" w:rsidRPr="00BA088D" w:rsidRDefault="00C843FC" w:rsidP="00C843FC">
      <w:pPr>
        <w:rPr>
          <w:b/>
        </w:rPr>
      </w:pPr>
    </w:p>
    <w:p w:rsidR="000575EC" w:rsidRDefault="000575EC" w:rsidP="000575EC">
      <w:pPr>
        <w:widowControl w:val="0"/>
        <w:rPr>
          <w:b/>
        </w:rPr>
      </w:pPr>
      <w:r>
        <w:rPr>
          <w:b/>
        </w:rPr>
        <w:t>График</w:t>
      </w:r>
      <w:r>
        <w:rPr>
          <w:b/>
        </w:rPr>
        <w:br/>
      </w:r>
      <w:r w:rsidRPr="003445D1">
        <w:rPr>
          <w:b/>
        </w:rPr>
        <w:t>представления итоговых финансовых отчетов кандидат</w:t>
      </w:r>
      <w:r>
        <w:rPr>
          <w:b/>
        </w:rPr>
        <w:t>ов</w:t>
      </w:r>
      <w:r w:rsidRPr="003445D1">
        <w:rPr>
          <w:b/>
        </w:rPr>
        <w:t xml:space="preserve"> </w:t>
      </w:r>
      <w:r>
        <w:rPr>
          <w:b/>
        </w:rPr>
        <w:t>в депутаты Таборинской районной Думы</w:t>
      </w:r>
    </w:p>
    <w:p w:rsidR="000575EC" w:rsidRPr="003445D1" w:rsidRDefault="000575EC" w:rsidP="000575EC">
      <w:pPr>
        <w:widowControl w:val="0"/>
        <w:rPr>
          <w:b/>
          <w:color w:val="000000"/>
          <w:kern w:val="2"/>
        </w:rPr>
      </w:pPr>
    </w:p>
    <w:tbl>
      <w:tblPr>
        <w:tblW w:w="947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18"/>
        <w:gridCol w:w="4554"/>
      </w:tblGrid>
      <w:tr w:rsidR="000575EC" w:rsidRPr="003445D1" w:rsidTr="00753AA3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4918" w:type="dxa"/>
          </w:tcPr>
          <w:p w:rsidR="000575EC" w:rsidRPr="003445D1" w:rsidRDefault="000575EC" w:rsidP="00753AA3">
            <w:pPr>
              <w:widowControl w:val="0"/>
            </w:pPr>
            <w:r w:rsidRPr="003445D1">
              <w:t>Фамилия, имя, отчество кандидата</w:t>
            </w:r>
          </w:p>
        </w:tc>
        <w:tc>
          <w:tcPr>
            <w:tcW w:w="4554" w:type="dxa"/>
          </w:tcPr>
          <w:p w:rsidR="000575EC" w:rsidRPr="003445D1" w:rsidRDefault="000575EC" w:rsidP="00753AA3">
            <w:pPr>
              <w:widowControl w:val="0"/>
            </w:pPr>
            <w:r w:rsidRPr="003445D1">
              <w:t>Срок предоставления итогового финансового отчета</w:t>
            </w:r>
          </w:p>
        </w:tc>
      </w:tr>
      <w:tr w:rsidR="000575EC" w:rsidRPr="003445D1" w:rsidTr="00753AA3">
        <w:tblPrEx>
          <w:tblCellMar>
            <w:top w:w="0" w:type="dxa"/>
            <w:bottom w:w="0" w:type="dxa"/>
          </w:tblCellMar>
        </w:tblPrEx>
        <w:tc>
          <w:tcPr>
            <w:tcW w:w="4918" w:type="dxa"/>
          </w:tcPr>
          <w:p w:rsidR="000575EC" w:rsidRPr="003445D1" w:rsidRDefault="000575EC" w:rsidP="00753AA3">
            <w:pPr>
              <w:widowControl w:val="0"/>
              <w:ind w:left="72"/>
            </w:pPr>
            <w:r>
              <w:t>Белоусов Василий Павлович</w:t>
            </w:r>
          </w:p>
        </w:tc>
        <w:tc>
          <w:tcPr>
            <w:tcW w:w="4554" w:type="dxa"/>
          </w:tcPr>
          <w:p w:rsidR="000575EC" w:rsidRPr="003445D1" w:rsidRDefault="000575EC" w:rsidP="000575EC">
            <w:r>
              <w:t>30 сентября 2016 года</w:t>
            </w:r>
          </w:p>
        </w:tc>
      </w:tr>
    </w:tbl>
    <w:p w:rsidR="00C843FC" w:rsidRPr="00BA088D" w:rsidRDefault="00C843FC" w:rsidP="00C843FC">
      <w:pPr>
        <w:widowControl w:val="0"/>
        <w:ind w:firstLine="709"/>
        <w:jc w:val="right"/>
        <w:rPr>
          <w:sz w:val="24"/>
          <w:szCs w:val="24"/>
        </w:rPr>
      </w:pPr>
    </w:p>
    <w:sectPr w:rsidR="00C843FC" w:rsidRPr="00BA088D" w:rsidSect="003352B8">
      <w:headerReference w:type="default" r:id="rId8"/>
      <w:headerReference w:type="first" r:id="rId9"/>
      <w:pgSz w:w="11906" w:h="16838"/>
      <w:pgMar w:top="1134" w:right="794" w:bottom="709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BEF" w:rsidRDefault="00041BEF">
      <w:r>
        <w:separator/>
      </w:r>
    </w:p>
  </w:endnote>
  <w:endnote w:type="continuationSeparator" w:id="1">
    <w:p w:rsidR="00041BEF" w:rsidRDefault="00041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BEF" w:rsidRDefault="00041BEF">
      <w:r>
        <w:separator/>
      </w:r>
    </w:p>
  </w:footnote>
  <w:footnote w:type="continuationSeparator" w:id="1">
    <w:p w:rsidR="00041BEF" w:rsidRDefault="00041B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762696">
    <w:pPr>
      <w:pStyle w:val="a3"/>
    </w:pPr>
    <w:fldSimple w:instr=" PAGE   \* MERGEFORMAT ">
      <w:r w:rsidR="000575EC">
        <w:rPr>
          <w:noProof/>
        </w:rPr>
        <w:t>2</w:t>
      </w:r>
    </w:fldSimple>
  </w:p>
  <w:p w:rsidR="00FA3D9D" w:rsidRDefault="00FA3D9D" w:rsidP="00E657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FA3D9D">
    <w:pPr>
      <w:pStyle w:val="a3"/>
    </w:pPr>
    <w:r w:rsidRPr="00DC78FE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E12460"/>
    <w:multiLevelType w:val="hybridMultilevel"/>
    <w:tmpl w:val="C74C3F70"/>
    <w:lvl w:ilvl="0" w:tplc="D5DE3550">
      <w:start w:val="3"/>
      <w:numFmt w:val="decimal"/>
      <w:lvlText w:val="%1."/>
      <w:lvlJc w:val="left"/>
      <w:pPr>
        <w:ind w:left="8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9D660B8"/>
    <w:multiLevelType w:val="hybridMultilevel"/>
    <w:tmpl w:val="0C24419C"/>
    <w:lvl w:ilvl="0" w:tplc="7E74CBFE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5">
    <w:nsid w:val="24673A94"/>
    <w:multiLevelType w:val="hybridMultilevel"/>
    <w:tmpl w:val="C010C71E"/>
    <w:lvl w:ilvl="0" w:tplc="3D4CE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4206E0"/>
    <w:multiLevelType w:val="hybridMultilevel"/>
    <w:tmpl w:val="68CE3C0E"/>
    <w:lvl w:ilvl="0" w:tplc="0419000F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hint="default"/>
      </w:rPr>
    </w:lvl>
    <w:lvl w:ilvl="1" w:tplc="6428DBC8">
      <w:start w:val="1"/>
      <w:numFmt w:val="bullet"/>
      <w:lvlText w:val=""/>
      <w:lvlJc w:val="left"/>
      <w:pPr>
        <w:tabs>
          <w:tab w:val="num" w:pos="1080"/>
        </w:tabs>
        <w:ind w:left="513" w:firstLine="567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DA6E5B"/>
    <w:multiLevelType w:val="singleLevel"/>
    <w:tmpl w:val="50B25630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</w:abstractNum>
  <w:abstractNum w:abstractNumId="9">
    <w:nsid w:val="34CD5AC3"/>
    <w:multiLevelType w:val="singleLevel"/>
    <w:tmpl w:val="990CE3D0"/>
    <w:lvl w:ilvl="0">
      <w:start w:val="1"/>
      <w:numFmt w:val="decimal"/>
      <w:lvlText w:val="%1."/>
      <w:lvlJc w:val="left"/>
      <w:pPr>
        <w:tabs>
          <w:tab w:val="num" w:pos="965"/>
        </w:tabs>
        <w:ind w:left="1" w:firstLine="567"/>
      </w:pPr>
      <w:rPr>
        <w:rFonts w:hint="default"/>
      </w:rPr>
    </w:lvl>
  </w:abstractNum>
  <w:abstractNum w:abstractNumId="10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5911E9"/>
    <w:multiLevelType w:val="hybridMultilevel"/>
    <w:tmpl w:val="9084AE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660AAE"/>
    <w:multiLevelType w:val="hybridMultilevel"/>
    <w:tmpl w:val="0EBCBD18"/>
    <w:lvl w:ilvl="0" w:tplc="9D2E8E58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17C3C55"/>
    <w:multiLevelType w:val="hybridMultilevel"/>
    <w:tmpl w:val="A7C24A24"/>
    <w:lvl w:ilvl="0" w:tplc="553EB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E516C0"/>
    <w:multiLevelType w:val="hybridMultilevel"/>
    <w:tmpl w:val="E80E0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5D734C"/>
    <w:multiLevelType w:val="hybridMultilevel"/>
    <w:tmpl w:val="7A96287E"/>
    <w:lvl w:ilvl="0" w:tplc="A0F42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4"/>
  </w:num>
  <w:num w:numId="5">
    <w:abstractNumId w:val="7"/>
  </w:num>
  <w:num w:numId="6">
    <w:abstractNumId w:val="2"/>
  </w:num>
  <w:num w:numId="7">
    <w:abstractNumId w:val="18"/>
  </w:num>
  <w:num w:numId="8">
    <w:abstractNumId w:val="13"/>
  </w:num>
  <w:num w:numId="9">
    <w:abstractNumId w:val="16"/>
  </w:num>
  <w:num w:numId="10">
    <w:abstractNumId w:val="9"/>
  </w:num>
  <w:num w:numId="11">
    <w:abstractNumId w:val="11"/>
  </w:num>
  <w:num w:numId="12">
    <w:abstractNumId w:val="0"/>
  </w:num>
  <w:num w:numId="13">
    <w:abstractNumId w:val="8"/>
  </w:num>
  <w:num w:numId="14">
    <w:abstractNumId w:val="3"/>
  </w:num>
  <w:num w:numId="15">
    <w:abstractNumId w:val="5"/>
  </w:num>
  <w:num w:numId="16">
    <w:abstractNumId w:val="6"/>
  </w:num>
  <w:num w:numId="17">
    <w:abstractNumId w:val="12"/>
  </w:num>
  <w:num w:numId="18">
    <w:abstractNumId w:val="1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597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3038D"/>
    <w:rsid w:val="00041BEF"/>
    <w:rsid w:val="000541FC"/>
    <w:rsid w:val="00055861"/>
    <w:rsid w:val="000575EC"/>
    <w:rsid w:val="00062CA5"/>
    <w:rsid w:val="00064103"/>
    <w:rsid w:val="0007349E"/>
    <w:rsid w:val="0007651C"/>
    <w:rsid w:val="00076F98"/>
    <w:rsid w:val="0008561D"/>
    <w:rsid w:val="000872AE"/>
    <w:rsid w:val="000A26A3"/>
    <w:rsid w:val="000C1507"/>
    <w:rsid w:val="000D4653"/>
    <w:rsid w:val="00137589"/>
    <w:rsid w:val="00142852"/>
    <w:rsid w:val="0014295A"/>
    <w:rsid w:val="001640BC"/>
    <w:rsid w:val="00172DB0"/>
    <w:rsid w:val="0017334A"/>
    <w:rsid w:val="00195D66"/>
    <w:rsid w:val="001C1665"/>
    <w:rsid w:val="001C4B52"/>
    <w:rsid w:val="001D1A00"/>
    <w:rsid w:val="001D434B"/>
    <w:rsid w:val="001D7171"/>
    <w:rsid w:val="001E0B09"/>
    <w:rsid w:val="001E5143"/>
    <w:rsid w:val="001F7248"/>
    <w:rsid w:val="00201DD9"/>
    <w:rsid w:val="002152DE"/>
    <w:rsid w:val="00215A98"/>
    <w:rsid w:val="00220604"/>
    <w:rsid w:val="00225875"/>
    <w:rsid w:val="00226F87"/>
    <w:rsid w:val="002319EA"/>
    <w:rsid w:val="0024535F"/>
    <w:rsid w:val="00250925"/>
    <w:rsid w:val="0025688B"/>
    <w:rsid w:val="00262C84"/>
    <w:rsid w:val="00271AF8"/>
    <w:rsid w:val="00275B24"/>
    <w:rsid w:val="00277DFC"/>
    <w:rsid w:val="002930EF"/>
    <w:rsid w:val="002A29D4"/>
    <w:rsid w:val="002B5275"/>
    <w:rsid w:val="002C1625"/>
    <w:rsid w:val="002C3BD8"/>
    <w:rsid w:val="002C42DF"/>
    <w:rsid w:val="002E05AC"/>
    <w:rsid w:val="002F2BB2"/>
    <w:rsid w:val="002F68F1"/>
    <w:rsid w:val="003000B3"/>
    <w:rsid w:val="00300D01"/>
    <w:rsid w:val="0032244C"/>
    <w:rsid w:val="003352B8"/>
    <w:rsid w:val="00343D85"/>
    <w:rsid w:val="00370470"/>
    <w:rsid w:val="00370D3C"/>
    <w:rsid w:val="00375EFC"/>
    <w:rsid w:val="00380E0A"/>
    <w:rsid w:val="00384F84"/>
    <w:rsid w:val="003D20BF"/>
    <w:rsid w:val="003D4D2D"/>
    <w:rsid w:val="003E483B"/>
    <w:rsid w:val="003E6D95"/>
    <w:rsid w:val="003F553F"/>
    <w:rsid w:val="004070FE"/>
    <w:rsid w:val="004120CE"/>
    <w:rsid w:val="004142DA"/>
    <w:rsid w:val="00414CB6"/>
    <w:rsid w:val="00431392"/>
    <w:rsid w:val="00434041"/>
    <w:rsid w:val="00435018"/>
    <w:rsid w:val="004356DB"/>
    <w:rsid w:val="00437BD1"/>
    <w:rsid w:val="00440185"/>
    <w:rsid w:val="00453652"/>
    <w:rsid w:val="00453FD3"/>
    <w:rsid w:val="00460208"/>
    <w:rsid w:val="00462E91"/>
    <w:rsid w:val="004710AE"/>
    <w:rsid w:val="00471B71"/>
    <w:rsid w:val="00474211"/>
    <w:rsid w:val="00477816"/>
    <w:rsid w:val="00482473"/>
    <w:rsid w:val="00484D0D"/>
    <w:rsid w:val="004853AF"/>
    <w:rsid w:val="004878A0"/>
    <w:rsid w:val="0049039C"/>
    <w:rsid w:val="00496CCB"/>
    <w:rsid w:val="004A021D"/>
    <w:rsid w:val="004B1B59"/>
    <w:rsid w:val="004B4B7C"/>
    <w:rsid w:val="004B6D98"/>
    <w:rsid w:val="004B70EB"/>
    <w:rsid w:val="004C6209"/>
    <w:rsid w:val="004D10A1"/>
    <w:rsid w:val="004D3F90"/>
    <w:rsid w:val="004F7FEF"/>
    <w:rsid w:val="00501DAA"/>
    <w:rsid w:val="005032EC"/>
    <w:rsid w:val="00515A4D"/>
    <w:rsid w:val="00521592"/>
    <w:rsid w:val="00554436"/>
    <w:rsid w:val="0057290A"/>
    <w:rsid w:val="0057664B"/>
    <w:rsid w:val="0057716E"/>
    <w:rsid w:val="00577EA3"/>
    <w:rsid w:val="005A35C7"/>
    <w:rsid w:val="005B5A24"/>
    <w:rsid w:val="005C38CC"/>
    <w:rsid w:val="005C54C4"/>
    <w:rsid w:val="005E50CF"/>
    <w:rsid w:val="005E7614"/>
    <w:rsid w:val="005F7398"/>
    <w:rsid w:val="00607721"/>
    <w:rsid w:val="00610279"/>
    <w:rsid w:val="006331EE"/>
    <w:rsid w:val="006453A7"/>
    <w:rsid w:val="00650DB9"/>
    <w:rsid w:val="00665073"/>
    <w:rsid w:val="0067056F"/>
    <w:rsid w:val="006A6DBD"/>
    <w:rsid w:val="006B3EA2"/>
    <w:rsid w:val="006B602F"/>
    <w:rsid w:val="006C1727"/>
    <w:rsid w:val="006C2CF7"/>
    <w:rsid w:val="006D30B3"/>
    <w:rsid w:val="006D5CEE"/>
    <w:rsid w:val="006E25A7"/>
    <w:rsid w:val="006F58EF"/>
    <w:rsid w:val="007012A3"/>
    <w:rsid w:val="00711296"/>
    <w:rsid w:val="00712B4B"/>
    <w:rsid w:val="007142C3"/>
    <w:rsid w:val="007162B0"/>
    <w:rsid w:val="0073788B"/>
    <w:rsid w:val="00751189"/>
    <w:rsid w:val="00761699"/>
    <w:rsid w:val="00762696"/>
    <w:rsid w:val="00765CED"/>
    <w:rsid w:val="007935B5"/>
    <w:rsid w:val="007A0E8F"/>
    <w:rsid w:val="007C1259"/>
    <w:rsid w:val="007C6408"/>
    <w:rsid w:val="007C7B53"/>
    <w:rsid w:val="007F436A"/>
    <w:rsid w:val="008009BF"/>
    <w:rsid w:val="00806FFD"/>
    <w:rsid w:val="008127E0"/>
    <w:rsid w:val="008128B5"/>
    <w:rsid w:val="008166D7"/>
    <w:rsid w:val="00821B85"/>
    <w:rsid w:val="008225AF"/>
    <w:rsid w:val="00822BBB"/>
    <w:rsid w:val="00822E89"/>
    <w:rsid w:val="00830C74"/>
    <w:rsid w:val="0083184B"/>
    <w:rsid w:val="00841F21"/>
    <w:rsid w:val="00853ADE"/>
    <w:rsid w:val="00855E27"/>
    <w:rsid w:val="00863F7E"/>
    <w:rsid w:val="0086497C"/>
    <w:rsid w:val="008658F4"/>
    <w:rsid w:val="00870DDA"/>
    <w:rsid w:val="00870F44"/>
    <w:rsid w:val="0087327A"/>
    <w:rsid w:val="008747E6"/>
    <w:rsid w:val="0088524B"/>
    <w:rsid w:val="00886863"/>
    <w:rsid w:val="008B2E35"/>
    <w:rsid w:val="008B64CB"/>
    <w:rsid w:val="008D497E"/>
    <w:rsid w:val="008D5C2D"/>
    <w:rsid w:val="008D728A"/>
    <w:rsid w:val="008E2274"/>
    <w:rsid w:val="008E4AE9"/>
    <w:rsid w:val="008F072A"/>
    <w:rsid w:val="00900482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56A64"/>
    <w:rsid w:val="00957DC3"/>
    <w:rsid w:val="00970F3C"/>
    <w:rsid w:val="00990F64"/>
    <w:rsid w:val="009A2BBB"/>
    <w:rsid w:val="009B5741"/>
    <w:rsid w:val="009B64AD"/>
    <w:rsid w:val="009C2848"/>
    <w:rsid w:val="009D3EDC"/>
    <w:rsid w:val="009E5807"/>
    <w:rsid w:val="00A0295B"/>
    <w:rsid w:val="00A04183"/>
    <w:rsid w:val="00A21484"/>
    <w:rsid w:val="00A24065"/>
    <w:rsid w:val="00A273BD"/>
    <w:rsid w:val="00A30AEE"/>
    <w:rsid w:val="00A52563"/>
    <w:rsid w:val="00A60F00"/>
    <w:rsid w:val="00A65361"/>
    <w:rsid w:val="00A658D8"/>
    <w:rsid w:val="00A66AE7"/>
    <w:rsid w:val="00A74280"/>
    <w:rsid w:val="00A949F0"/>
    <w:rsid w:val="00AA13A8"/>
    <w:rsid w:val="00AA7C20"/>
    <w:rsid w:val="00AB29CB"/>
    <w:rsid w:val="00AB3DC8"/>
    <w:rsid w:val="00AB6C2B"/>
    <w:rsid w:val="00AC723E"/>
    <w:rsid w:val="00AD0EBC"/>
    <w:rsid w:val="00AF5F15"/>
    <w:rsid w:val="00B01872"/>
    <w:rsid w:val="00B1172E"/>
    <w:rsid w:val="00B1790B"/>
    <w:rsid w:val="00B2732B"/>
    <w:rsid w:val="00B32592"/>
    <w:rsid w:val="00B34948"/>
    <w:rsid w:val="00B3547F"/>
    <w:rsid w:val="00B53442"/>
    <w:rsid w:val="00B535CB"/>
    <w:rsid w:val="00B53B8D"/>
    <w:rsid w:val="00B5573B"/>
    <w:rsid w:val="00B55D04"/>
    <w:rsid w:val="00B55FB2"/>
    <w:rsid w:val="00B76537"/>
    <w:rsid w:val="00B834AE"/>
    <w:rsid w:val="00B836DD"/>
    <w:rsid w:val="00B859DF"/>
    <w:rsid w:val="00B85FD6"/>
    <w:rsid w:val="00B95590"/>
    <w:rsid w:val="00BA2E8B"/>
    <w:rsid w:val="00BB304B"/>
    <w:rsid w:val="00BB7049"/>
    <w:rsid w:val="00BD4ECA"/>
    <w:rsid w:val="00BD7DFB"/>
    <w:rsid w:val="00BE429F"/>
    <w:rsid w:val="00BF494A"/>
    <w:rsid w:val="00C31A6F"/>
    <w:rsid w:val="00C35D76"/>
    <w:rsid w:val="00C5298C"/>
    <w:rsid w:val="00C55780"/>
    <w:rsid w:val="00C6441C"/>
    <w:rsid w:val="00C806C4"/>
    <w:rsid w:val="00C843FC"/>
    <w:rsid w:val="00C961E3"/>
    <w:rsid w:val="00CA1A70"/>
    <w:rsid w:val="00CA7B5A"/>
    <w:rsid w:val="00CB0021"/>
    <w:rsid w:val="00CC3714"/>
    <w:rsid w:val="00CC569F"/>
    <w:rsid w:val="00CC78F2"/>
    <w:rsid w:val="00CD2C8B"/>
    <w:rsid w:val="00CD6459"/>
    <w:rsid w:val="00CF0E66"/>
    <w:rsid w:val="00D022BE"/>
    <w:rsid w:val="00D1304F"/>
    <w:rsid w:val="00D2097C"/>
    <w:rsid w:val="00D23B42"/>
    <w:rsid w:val="00D24B9B"/>
    <w:rsid w:val="00D511DE"/>
    <w:rsid w:val="00D539E2"/>
    <w:rsid w:val="00D54393"/>
    <w:rsid w:val="00D82B86"/>
    <w:rsid w:val="00D90E5F"/>
    <w:rsid w:val="00DA14B9"/>
    <w:rsid w:val="00DB3C4E"/>
    <w:rsid w:val="00DC111A"/>
    <w:rsid w:val="00DC1BC1"/>
    <w:rsid w:val="00DC3FE8"/>
    <w:rsid w:val="00DC44F1"/>
    <w:rsid w:val="00DC78FE"/>
    <w:rsid w:val="00DD2F55"/>
    <w:rsid w:val="00E12258"/>
    <w:rsid w:val="00E12CDB"/>
    <w:rsid w:val="00E13177"/>
    <w:rsid w:val="00E13A5F"/>
    <w:rsid w:val="00E13BCB"/>
    <w:rsid w:val="00E20F05"/>
    <w:rsid w:val="00E254F2"/>
    <w:rsid w:val="00E5110E"/>
    <w:rsid w:val="00E54B87"/>
    <w:rsid w:val="00E6572E"/>
    <w:rsid w:val="00E72885"/>
    <w:rsid w:val="00E75E97"/>
    <w:rsid w:val="00E85FCD"/>
    <w:rsid w:val="00E86539"/>
    <w:rsid w:val="00E92AF0"/>
    <w:rsid w:val="00E93657"/>
    <w:rsid w:val="00E968D2"/>
    <w:rsid w:val="00EB28EF"/>
    <w:rsid w:val="00EE3B6C"/>
    <w:rsid w:val="00EE43F1"/>
    <w:rsid w:val="00EF2306"/>
    <w:rsid w:val="00EF74E3"/>
    <w:rsid w:val="00F00B56"/>
    <w:rsid w:val="00F05E82"/>
    <w:rsid w:val="00F251CC"/>
    <w:rsid w:val="00F26F9C"/>
    <w:rsid w:val="00F305E1"/>
    <w:rsid w:val="00F30CD7"/>
    <w:rsid w:val="00F360A8"/>
    <w:rsid w:val="00F554C8"/>
    <w:rsid w:val="00F5701D"/>
    <w:rsid w:val="00F60980"/>
    <w:rsid w:val="00F719AC"/>
    <w:rsid w:val="00F80419"/>
    <w:rsid w:val="00F84D86"/>
    <w:rsid w:val="00FA3D9D"/>
    <w:rsid w:val="00FA6F4A"/>
    <w:rsid w:val="00FA7227"/>
    <w:rsid w:val="00FA763E"/>
    <w:rsid w:val="00FB1349"/>
    <w:rsid w:val="00FB4134"/>
    <w:rsid w:val="00FB5E0B"/>
    <w:rsid w:val="00FC7F7E"/>
    <w:rsid w:val="00FE33E8"/>
    <w:rsid w:val="00FE71C4"/>
    <w:rsid w:val="00FF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6">
    <w:name w:val="heading 6"/>
    <w:basedOn w:val="a"/>
    <w:next w:val="a"/>
    <w:link w:val="60"/>
    <w:qFormat/>
    <w:rsid w:val="00DA14B9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A14B9"/>
    <w:pPr>
      <w:spacing w:before="240" w:after="60"/>
      <w:jc w:val="left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1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DA14B9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DA14B9"/>
    <w:rPr>
      <w:rFonts w:eastAsia="Times New Roman"/>
      <w:sz w:val="24"/>
      <w:szCs w:val="24"/>
    </w:rPr>
  </w:style>
  <w:style w:type="paragraph" w:customStyle="1" w:styleId="11pt">
    <w:name w:val="Обычный + 11 pt"/>
    <w:aliases w:val="полужирный,по центру"/>
    <w:basedOn w:val="a"/>
    <w:rsid w:val="008D728A"/>
    <w:pPr>
      <w:keepLines/>
    </w:pPr>
    <w:rPr>
      <w:b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3</TotalTime>
  <Pages>3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2016-09-13T09:48:00Z</cp:lastPrinted>
  <dcterms:created xsi:type="dcterms:W3CDTF">2016-09-13T09:50:00Z</dcterms:created>
  <dcterms:modified xsi:type="dcterms:W3CDTF">2016-09-13T09:50:00Z</dcterms:modified>
</cp:coreProperties>
</file>