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B69FA" w:rsidP="00EF5281">
            <w:pPr>
              <w:widowControl w:val="0"/>
              <w:ind w:firstLine="709"/>
              <w:jc w:val="left"/>
            </w:pPr>
            <w:r>
              <w:t>31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B69F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DB69FA">
              <w:t>19/161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997D54" w:rsidRDefault="00DB69FA" w:rsidP="00C46ED8">
      <w:pPr>
        <w:rPr>
          <w:b/>
          <w:szCs w:val="24"/>
        </w:rPr>
      </w:pPr>
      <w:r>
        <w:rPr>
          <w:b/>
          <w:szCs w:val="24"/>
        </w:rPr>
        <w:t>О внесении изменений в решение Комиссии от 8.07.2016 г. № 13/103</w:t>
      </w:r>
      <w:r w:rsidR="007805E6" w:rsidRPr="000919AC">
        <w:rPr>
          <w:b/>
          <w:szCs w:val="24"/>
        </w:rPr>
        <w:t xml:space="preserve"> </w:t>
      </w:r>
    </w:p>
    <w:p w:rsidR="00DB69FA" w:rsidRPr="000919AC" w:rsidRDefault="00DB69FA" w:rsidP="00C46ED8">
      <w:pPr>
        <w:rPr>
          <w:b/>
        </w:rPr>
      </w:pPr>
    </w:p>
    <w:p w:rsidR="00C46ED8" w:rsidRPr="002836E5" w:rsidRDefault="00DB69FA" w:rsidP="001E5A75">
      <w:pPr>
        <w:spacing w:after="120" w:line="360" w:lineRule="auto"/>
        <w:ind w:firstLine="709"/>
        <w:jc w:val="both"/>
      </w:pPr>
      <w:r>
        <w:t>По согласованию с Избирательной комиссией Свердловской области</w:t>
      </w:r>
      <w:r w:rsidR="007805E6" w:rsidRPr="002836E5">
        <w:t xml:space="preserve">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DB69FA" w:rsidRDefault="00F26313" w:rsidP="001E5A75">
      <w:pPr>
        <w:spacing w:after="120" w:line="360" w:lineRule="auto"/>
        <w:ind w:firstLine="708"/>
        <w:jc w:val="both"/>
      </w:pPr>
      <w:r>
        <w:t xml:space="preserve">1. </w:t>
      </w:r>
      <w:r w:rsidR="00DB69FA">
        <w:t xml:space="preserve">Внести изменения в решение Таборинской районной территориальной избирательной комиссии от </w:t>
      </w:r>
      <w:r w:rsidR="00DB69FA" w:rsidRPr="00DB69FA">
        <w:rPr>
          <w:szCs w:val="24"/>
        </w:rPr>
        <w:t>8.07.2016 г. № 13/103 «</w:t>
      </w:r>
      <w:r w:rsidR="00DB69FA" w:rsidRPr="00DB69FA">
        <w:rPr>
          <w:bCs/>
        </w:rPr>
        <w:t>О проведении жеребьевки по распределению печатной площади, предоставляемой безвозмездно в газете «Призыв» на выборах депутатов Государственной Думы Федерального Собрания Российской Федерации седьмого созыва, депутатов Законодательного Собрания Свердловской области</w:t>
      </w:r>
      <w:r w:rsidR="00DB69FA">
        <w:t>»:</w:t>
      </w:r>
    </w:p>
    <w:p w:rsidR="00EC6412" w:rsidRPr="00DE4B96" w:rsidRDefault="00DB69FA" w:rsidP="001E5A75">
      <w:pPr>
        <w:spacing w:after="120" w:line="360" w:lineRule="auto"/>
        <w:ind w:firstLine="708"/>
        <w:jc w:val="both"/>
      </w:pPr>
      <w:r>
        <w:t>1) в пункте 1 слова «15 августа 2016 года» изменить на «16 августа 2016 года».</w:t>
      </w:r>
    </w:p>
    <w:p w:rsidR="00EC6412" w:rsidRDefault="00EC6412" w:rsidP="001E5A75">
      <w:pPr>
        <w:pStyle w:val="af1"/>
        <w:spacing w:after="120"/>
      </w:pPr>
      <w:r>
        <w:t xml:space="preserve">2. Направить настоящее решение </w:t>
      </w:r>
      <w:r w:rsidR="006D5F23">
        <w:t>Избирательной комиссии Свердловской области, редакции газеты «Призыв»</w:t>
      </w:r>
      <w:r>
        <w:t>.</w:t>
      </w:r>
    </w:p>
    <w:p w:rsidR="00EC6412" w:rsidRDefault="00EC6412" w:rsidP="001E5A75">
      <w:pPr>
        <w:pStyle w:val="af1"/>
        <w:spacing w:after="120"/>
      </w:pPr>
      <w:r>
        <w:t xml:space="preserve">3. </w:t>
      </w:r>
      <w:proofErr w:type="gramStart"/>
      <w:r w:rsidR="004514C8">
        <w:t>Разместить</w:t>
      </w:r>
      <w:proofErr w:type="gramEnd"/>
      <w:r w:rsidRPr="00D06C3D">
        <w:t xml:space="preserve"> настоящее решение на сайте Таборинской районной территориальной избирательной комиссии.</w:t>
      </w:r>
    </w:p>
    <w:p w:rsidR="007805E6" w:rsidRDefault="00EC6412" w:rsidP="001E5A75">
      <w:pPr>
        <w:pStyle w:val="a8"/>
        <w:widowControl w:val="0"/>
        <w:spacing w:after="120" w:line="360" w:lineRule="auto"/>
        <w:ind w:left="0" w:firstLine="709"/>
        <w:jc w:val="both"/>
      </w:pPr>
      <w:bookmarkStart w:id="0" w:name="_GoBack"/>
      <w:bookmarkEnd w:id="0"/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</w:t>
      </w:r>
      <w:proofErr w:type="spellStart"/>
      <w:r>
        <w:t>Л.М.Закревскую</w:t>
      </w:r>
      <w:proofErr w:type="spellEnd"/>
      <w:r>
        <w:t>.</w:t>
      </w:r>
    </w:p>
    <w:p w:rsidR="00DB69FA" w:rsidRDefault="00DB69FA" w:rsidP="001E5A75">
      <w:pPr>
        <w:pStyle w:val="a8"/>
        <w:widowControl w:val="0"/>
        <w:spacing w:after="120" w:line="360" w:lineRule="auto"/>
        <w:ind w:left="0" w:firstLine="709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lastRenderedPageBreak/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1C" w:rsidRDefault="00F52D1C">
      <w:r>
        <w:separator/>
      </w:r>
    </w:p>
  </w:endnote>
  <w:endnote w:type="continuationSeparator" w:id="0">
    <w:p w:rsidR="00F52D1C" w:rsidRDefault="00F5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1C" w:rsidRDefault="00F52D1C">
      <w:r>
        <w:separator/>
      </w:r>
    </w:p>
  </w:footnote>
  <w:footnote w:type="continuationSeparator" w:id="0">
    <w:p w:rsidR="00F52D1C" w:rsidRDefault="00F52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E5A75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3480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2B13"/>
    <w:rsid w:val="00B2732B"/>
    <w:rsid w:val="00B3100D"/>
    <w:rsid w:val="00B34948"/>
    <w:rsid w:val="00B35CC6"/>
    <w:rsid w:val="00B535CB"/>
    <w:rsid w:val="00B53B8D"/>
    <w:rsid w:val="00B5573B"/>
    <w:rsid w:val="00B55C04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69FA"/>
    <w:rsid w:val="00DC1BC1"/>
    <w:rsid w:val="00DC44F1"/>
    <w:rsid w:val="00DC66F0"/>
    <w:rsid w:val="00DC78FE"/>
    <w:rsid w:val="00DD1EC7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2D1C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E2E2-FCDA-4054-ACD3-DA5851A5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3</cp:revision>
  <cp:lastPrinted>2016-07-31T05:24:00Z</cp:lastPrinted>
  <dcterms:created xsi:type="dcterms:W3CDTF">2016-07-31T05:25:00Z</dcterms:created>
  <dcterms:modified xsi:type="dcterms:W3CDTF">2016-08-01T09:06:00Z</dcterms:modified>
</cp:coreProperties>
</file>