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bookmarkStart w:id="0" w:name="_GoBack"/>
      <w:bookmarkEnd w:id="0"/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85F0E" w:rsidP="00A107DF">
            <w:pPr>
              <w:widowControl w:val="0"/>
              <w:ind w:firstLine="709"/>
              <w:jc w:val="left"/>
            </w:pPr>
            <w:r>
              <w:t>2</w:t>
            </w:r>
            <w:r w:rsidR="00A107DF">
              <w:t>8</w:t>
            </w:r>
            <w:r w:rsidR="007805E6">
              <w:t xml:space="preserve">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A107DF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A66470">
              <w:t>1</w:t>
            </w:r>
            <w:r w:rsidR="00A107DF">
              <w:t>8</w:t>
            </w:r>
            <w:r w:rsidR="00A66470">
              <w:t>/1</w:t>
            </w:r>
            <w:r w:rsidR="00A107DF">
              <w:t>52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891C2A" w:rsidRPr="00891C2A" w:rsidRDefault="00891C2A" w:rsidP="00891C2A">
      <w:pPr>
        <w:pStyle w:val="5"/>
        <w:spacing w:before="0"/>
        <w:rPr>
          <w:rFonts w:ascii="Times New Roman" w:eastAsia="Times New Roman" w:hAnsi="Times New Roman" w:cs="Times New Roman"/>
          <w:b/>
          <w:color w:val="auto"/>
        </w:rPr>
      </w:pPr>
      <w:r w:rsidRPr="00891C2A">
        <w:rPr>
          <w:rFonts w:ascii="Times New Roman" w:eastAsia="Times New Roman" w:hAnsi="Times New Roman" w:cs="Times New Roman"/>
          <w:b/>
          <w:color w:val="auto"/>
        </w:rPr>
        <w:t>О внесении изменений в состав</w:t>
      </w:r>
    </w:p>
    <w:p w:rsidR="00891C2A" w:rsidRPr="00891C2A" w:rsidRDefault="00891C2A" w:rsidP="00891C2A">
      <w:pPr>
        <w:spacing w:line="276" w:lineRule="auto"/>
        <w:rPr>
          <w:b/>
        </w:rPr>
      </w:pPr>
      <w:r w:rsidRPr="00891C2A">
        <w:rPr>
          <w:b/>
        </w:rPr>
        <w:t xml:space="preserve">участковой избирательной комиссии </w:t>
      </w:r>
      <w:proofErr w:type="gramStart"/>
      <w:r w:rsidRPr="00891C2A">
        <w:rPr>
          <w:b/>
        </w:rPr>
        <w:t>избирательного</w:t>
      </w:r>
      <w:proofErr w:type="gramEnd"/>
      <w:r w:rsidRPr="00891C2A">
        <w:rPr>
          <w:b/>
        </w:rPr>
        <w:t xml:space="preserve"> </w:t>
      </w:r>
    </w:p>
    <w:p w:rsidR="00997D54" w:rsidRPr="000919AC" w:rsidRDefault="00891C2A" w:rsidP="00891C2A">
      <w:pPr>
        <w:rPr>
          <w:b/>
        </w:rPr>
      </w:pPr>
      <w:r w:rsidRPr="00891C2A">
        <w:rPr>
          <w:b/>
        </w:rPr>
        <w:t>участка № 88</w:t>
      </w:r>
      <w:r w:rsidR="00A107DF">
        <w:rPr>
          <w:b/>
        </w:rPr>
        <w:t>7</w:t>
      </w:r>
      <w:r w:rsidR="00FB366A">
        <w:rPr>
          <w:b/>
          <w:szCs w:val="24"/>
        </w:rPr>
        <w:t xml:space="preserve"> </w:t>
      </w:r>
    </w:p>
    <w:p w:rsidR="00DC78FE" w:rsidRDefault="00DC78FE" w:rsidP="000A1AD9">
      <w:pPr>
        <w:spacing w:line="360" w:lineRule="auto"/>
        <w:jc w:val="both"/>
      </w:pPr>
    </w:p>
    <w:p w:rsidR="00C46ED8" w:rsidRPr="000A1AD9" w:rsidRDefault="00B66EA4" w:rsidP="00FE65F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A1AD9">
        <w:rPr>
          <w:sz w:val="28"/>
          <w:szCs w:val="28"/>
        </w:rPr>
        <w:t>Заслушав информацию председателя Комиссии Закревской Л.М., рассмотрев заявления об освобождении от обязанностей членов участковых избирательных комиссий с правом решающего голоса и документы для назначения членов участковых избирательных комиссий с правом решающего голоса</w:t>
      </w:r>
      <w:r w:rsidR="00891C2A" w:rsidRPr="000A1AD9">
        <w:rPr>
          <w:sz w:val="28"/>
          <w:szCs w:val="28"/>
        </w:rPr>
        <w:t>,</w:t>
      </w:r>
      <w:r w:rsidR="00FB366A">
        <w:rPr>
          <w:sz w:val="28"/>
          <w:szCs w:val="28"/>
        </w:rPr>
        <w:t xml:space="preserve"> </w:t>
      </w:r>
      <w:r w:rsidR="00891C2A" w:rsidRPr="000A1AD9">
        <w:rPr>
          <w:sz w:val="28"/>
          <w:szCs w:val="28"/>
        </w:rPr>
        <w:t>руководствуясь</w:t>
      </w:r>
      <w:r w:rsidR="000A1AD9" w:rsidRPr="000A1AD9">
        <w:rPr>
          <w:sz w:val="28"/>
          <w:szCs w:val="28"/>
        </w:rPr>
        <w:t xml:space="preserve"> подпунктом 1</w:t>
      </w:r>
      <w:r w:rsidR="00891C2A" w:rsidRPr="000A1AD9">
        <w:rPr>
          <w:sz w:val="28"/>
          <w:szCs w:val="28"/>
        </w:rPr>
        <w:t xml:space="preserve"> пункта 6, </w:t>
      </w:r>
      <w:r w:rsidR="000A1AD9" w:rsidRPr="000A1AD9">
        <w:rPr>
          <w:sz w:val="28"/>
          <w:szCs w:val="28"/>
        </w:rPr>
        <w:t xml:space="preserve">пунктом </w:t>
      </w:r>
      <w:r w:rsidR="00891C2A" w:rsidRPr="000A1AD9">
        <w:rPr>
          <w:sz w:val="28"/>
          <w:szCs w:val="28"/>
        </w:rPr>
        <w:t>11 статьи 30 Избирательного кодекса Свердловской области, постановлением Центральной избирательной комиссии Российской Федерации от 05.12.2012 № 152/1137-6 «О</w:t>
      </w:r>
      <w:proofErr w:type="gramEnd"/>
      <w:r w:rsidR="00891C2A" w:rsidRPr="000A1AD9">
        <w:rPr>
          <w:sz w:val="28"/>
          <w:szCs w:val="28"/>
        </w:rPr>
        <w:t xml:space="preserve"> </w:t>
      </w:r>
      <w:proofErr w:type="gramStart"/>
      <w:r w:rsidR="00891C2A" w:rsidRPr="000A1AD9">
        <w:rPr>
          <w:sz w:val="28"/>
          <w:szCs w:val="28"/>
        </w:rPr>
        <w:t>порядке формирования резерва составов участковых комиссий и назначения нового члена участковой комиссии из резерва составов участковых комиссий» и</w:t>
      </w:r>
      <w:r w:rsidR="00FB366A">
        <w:rPr>
          <w:sz w:val="28"/>
          <w:szCs w:val="28"/>
        </w:rPr>
        <w:t xml:space="preserve"> </w:t>
      </w:r>
      <w:r w:rsidR="00891C2A" w:rsidRPr="000A1AD9">
        <w:rPr>
          <w:sz w:val="28"/>
          <w:szCs w:val="28"/>
        </w:rPr>
        <w:t xml:space="preserve">постановлением Избирательной комиссии Свердловской области от </w:t>
      </w:r>
      <w:r w:rsidR="00A107DF">
        <w:rPr>
          <w:sz w:val="28"/>
          <w:szCs w:val="28"/>
        </w:rPr>
        <w:t>25 апреля 2013</w:t>
      </w:r>
      <w:r w:rsidR="00A66470">
        <w:rPr>
          <w:sz w:val="28"/>
          <w:szCs w:val="28"/>
        </w:rPr>
        <w:t xml:space="preserve"> года</w:t>
      </w:r>
      <w:r w:rsidR="00891C2A" w:rsidRPr="000A1AD9">
        <w:rPr>
          <w:sz w:val="28"/>
          <w:szCs w:val="28"/>
        </w:rPr>
        <w:t xml:space="preserve"> № </w:t>
      </w:r>
      <w:r w:rsidR="00A107DF">
        <w:rPr>
          <w:sz w:val="28"/>
          <w:szCs w:val="28"/>
        </w:rPr>
        <w:t>12/71</w:t>
      </w:r>
      <w:r w:rsidR="00891C2A" w:rsidRPr="000A1AD9">
        <w:rPr>
          <w:sz w:val="28"/>
          <w:szCs w:val="28"/>
        </w:rPr>
        <w:t xml:space="preserve"> «</w:t>
      </w:r>
      <w:r w:rsidR="00FE65FA" w:rsidRPr="00E44442">
        <w:rPr>
          <w:sz w:val="28"/>
          <w:szCs w:val="28"/>
        </w:rPr>
        <w:t>О кандидатурах, зачисленных в резерв составов участковых избирательных комиссий, формируемый на территории Свердловской области</w:t>
      </w:r>
      <w:r w:rsidR="00891C2A" w:rsidRPr="000A1AD9">
        <w:rPr>
          <w:sz w:val="28"/>
          <w:szCs w:val="28"/>
        </w:rPr>
        <w:t>»</w:t>
      </w:r>
      <w:r w:rsidR="00F26313" w:rsidRPr="000A1AD9">
        <w:rPr>
          <w:sz w:val="28"/>
          <w:szCs w:val="28"/>
        </w:rPr>
        <w:t>,</w:t>
      </w:r>
      <w:r w:rsidR="007805E6" w:rsidRPr="000A1AD9">
        <w:rPr>
          <w:sz w:val="28"/>
          <w:szCs w:val="28"/>
        </w:rPr>
        <w:t xml:space="preserve"> </w:t>
      </w:r>
      <w:r w:rsidR="00C46ED8" w:rsidRPr="000A1AD9">
        <w:rPr>
          <w:sz w:val="28"/>
          <w:szCs w:val="28"/>
        </w:rPr>
        <w:t xml:space="preserve">Таборинская районная территориальная избирательная комиссия </w:t>
      </w:r>
      <w:r w:rsidR="00C00C1A" w:rsidRPr="000A1AD9">
        <w:rPr>
          <w:b/>
          <w:spacing w:val="20"/>
          <w:sz w:val="28"/>
          <w:szCs w:val="28"/>
        </w:rPr>
        <w:t>решила</w:t>
      </w:r>
      <w:r w:rsidR="00C46ED8" w:rsidRPr="000A1AD9">
        <w:rPr>
          <w:b/>
          <w:sz w:val="28"/>
          <w:szCs w:val="28"/>
        </w:rPr>
        <w:t>:</w:t>
      </w:r>
      <w:r w:rsidR="00C46ED8" w:rsidRPr="000A1AD9">
        <w:rPr>
          <w:sz w:val="28"/>
          <w:szCs w:val="28"/>
        </w:rPr>
        <w:t xml:space="preserve"> </w:t>
      </w:r>
      <w:proofErr w:type="gramEnd"/>
    </w:p>
    <w:p w:rsidR="00891C2A" w:rsidRDefault="00891C2A" w:rsidP="00FE65FA">
      <w:pPr>
        <w:spacing w:line="312" w:lineRule="auto"/>
        <w:ind w:firstLine="709"/>
        <w:jc w:val="both"/>
      </w:pPr>
      <w:r w:rsidRPr="00980C6E">
        <w:t>1.</w:t>
      </w:r>
      <w:r w:rsidRPr="00035BFD">
        <w:rPr>
          <w:szCs w:val="24"/>
        </w:rPr>
        <w:t xml:space="preserve"> </w:t>
      </w:r>
      <w:r w:rsidRPr="00E44442">
        <w:rPr>
          <w:szCs w:val="24"/>
        </w:rPr>
        <w:t xml:space="preserve">Внести изменения в состав </w:t>
      </w:r>
      <w:r w:rsidRPr="00A40C0E">
        <w:t>участков</w:t>
      </w:r>
      <w:r>
        <w:t>ой</w:t>
      </w:r>
      <w:r w:rsidRPr="00A40C0E">
        <w:t xml:space="preserve"> </w:t>
      </w:r>
      <w:r w:rsidRPr="00E44442">
        <w:rPr>
          <w:szCs w:val="24"/>
        </w:rPr>
        <w:t>избирательн</w:t>
      </w:r>
      <w:r>
        <w:rPr>
          <w:szCs w:val="24"/>
        </w:rPr>
        <w:t>ой</w:t>
      </w:r>
      <w:r w:rsidRPr="00E44442">
        <w:rPr>
          <w:szCs w:val="24"/>
        </w:rPr>
        <w:t xml:space="preserve"> комисси</w:t>
      </w:r>
      <w:r>
        <w:rPr>
          <w:szCs w:val="24"/>
        </w:rPr>
        <w:t xml:space="preserve">и </w:t>
      </w:r>
      <w:r w:rsidRPr="00E44442">
        <w:t>избирательн</w:t>
      </w:r>
      <w:r>
        <w:t>ого</w:t>
      </w:r>
      <w:r w:rsidRPr="00E44442">
        <w:t xml:space="preserve"> участ</w:t>
      </w:r>
      <w:r>
        <w:t>ка</w:t>
      </w:r>
      <w:r w:rsidRPr="00E44442">
        <w:t xml:space="preserve"> №</w:t>
      </w:r>
      <w:r>
        <w:t xml:space="preserve"> 88</w:t>
      </w:r>
      <w:r w:rsidR="00FE65FA">
        <w:t>7</w:t>
      </w:r>
      <w:r>
        <w:t>:</w:t>
      </w:r>
    </w:p>
    <w:p w:rsidR="00BD4FD6" w:rsidRDefault="00891C2A" w:rsidP="00FE65FA">
      <w:pPr>
        <w:pStyle w:val="ac"/>
        <w:spacing w:line="360" w:lineRule="auto"/>
        <w:ind w:firstLine="709"/>
        <w:jc w:val="both"/>
      </w:pPr>
      <w:r>
        <w:t>о</w:t>
      </w:r>
      <w:r w:rsidRPr="00980C6E">
        <w:t>свободить</w:t>
      </w:r>
      <w:r w:rsidRPr="00856695">
        <w:t xml:space="preserve"> </w:t>
      </w:r>
      <w:r w:rsidR="00FE65FA">
        <w:t>Белову Тамару Степановну</w:t>
      </w:r>
      <w:r w:rsidRPr="00AB139D">
        <w:t xml:space="preserve">, </w:t>
      </w:r>
      <w:r w:rsidR="00BD4FD6" w:rsidRPr="00AB139D">
        <w:t>выдвинут</w:t>
      </w:r>
      <w:r w:rsidR="00BD4FD6">
        <w:t>ую</w:t>
      </w:r>
      <w:r w:rsidR="00BD4FD6" w:rsidRPr="00AB139D">
        <w:t xml:space="preserve"> </w:t>
      </w:r>
      <w:r w:rsidR="00FE65FA">
        <w:t>Политической партией «ПАТРИОТЫ РОССИИ»</w:t>
      </w:r>
      <w:r w:rsidR="00BD4FD6">
        <w:t>,</w:t>
      </w:r>
      <w:r w:rsidR="00BD4FD6" w:rsidRPr="00980C6E">
        <w:t xml:space="preserve"> от обязанностей</w:t>
      </w:r>
      <w:r w:rsidR="00BD4FD6">
        <w:t xml:space="preserve"> </w:t>
      </w:r>
      <w:r w:rsidR="00BD4FD6" w:rsidRPr="00980C6E">
        <w:t xml:space="preserve">члена участковой избирательной комиссии избирательного участка № </w:t>
      </w:r>
      <w:r w:rsidR="00BD4FD6">
        <w:t>88</w:t>
      </w:r>
      <w:r w:rsidR="00FE65FA">
        <w:t>7</w:t>
      </w:r>
      <w:r w:rsidR="00BD4FD6">
        <w:t xml:space="preserve"> с правом решающего голоса;</w:t>
      </w:r>
    </w:p>
    <w:p w:rsidR="00FE65FA" w:rsidRDefault="00FE65FA" w:rsidP="00FE65FA">
      <w:pPr>
        <w:pStyle w:val="ac"/>
        <w:spacing w:line="360" w:lineRule="auto"/>
        <w:ind w:firstLine="709"/>
        <w:jc w:val="both"/>
      </w:pPr>
      <w:r>
        <w:lastRenderedPageBreak/>
        <w:t>н</w:t>
      </w:r>
      <w:r w:rsidRPr="00AB139D">
        <w:t>азначить</w:t>
      </w:r>
      <w:r>
        <w:t xml:space="preserve"> </w:t>
      </w:r>
      <w:proofErr w:type="spellStart"/>
      <w:r>
        <w:t>Вохмянину</w:t>
      </w:r>
      <w:proofErr w:type="spellEnd"/>
      <w:r>
        <w:t xml:space="preserve"> Ларису Николаевну, </w:t>
      </w:r>
      <w:r w:rsidRPr="00AB139D">
        <w:t>выдвинут</w:t>
      </w:r>
      <w:r>
        <w:t>ую</w:t>
      </w:r>
      <w:r w:rsidRPr="00AB139D">
        <w:t xml:space="preserve"> </w:t>
      </w:r>
      <w:r>
        <w:t>Политической партией «ПАТРИОТЫ РОССИИ»,</w:t>
      </w:r>
      <w:r w:rsidRPr="00AB139D">
        <w:t xml:space="preserve"> членом участковой избирательной комиссии избирательного участка № </w:t>
      </w:r>
      <w:r>
        <w:t>887</w:t>
      </w:r>
      <w:r w:rsidRPr="00AB139D">
        <w:t xml:space="preserve"> с правом решающего голо</w:t>
      </w:r>
      <w:r>
        <w:t>са;</w:t>
      </w:r>
    </w:p>
    <w:p w:rsidR="00FE65FA" w:rsidRDefault="00FE65FA" w:rsidP="00FE65FA">
      <w:pPr>
        <w:pStyle w:val="ac"/>
        <w:spacing w:line="360" w:lineRule="auto"/>
        <w:ind w:firstLine="709"/>
        <w:jc w:val="both"/>
      </w:pPr>
      <w:r>
        <w:t>о</w:t>
      </w:r>
      <w:r w:rsidRPr="00980C6E">
        <w:t>свободить</w:t>
      </w:r>
      <w:r w:rsidRPr="00856695">
        <w:t xml:space="preserve"> </w:t>
      </w:r>
      <w:proofErr w:type="spellStart"/>
      <w:r>
        <w:t>Канашевскую</w:t>
      </w:r>
      <w:proofErr w:type="spellEnd"/>
      <w:r>
        <w:t xml:space="preserve"> Наталью Ильиничну</w:t>
      </w:r>
      <w:r w:rsidRPr="00AB139D">
        <w:t>, выдвинут</w:t>
      </w:r>
      <w:r>
        <w:t>ую</w:t>
      </w:r>
      <w:r w:rsidRPr="00AB139D">
        <w:t xml:space="preserve"> </w:t>
      </w:r>
      <w:r>
        <w:t>Политической партией «СПРАВЕДЛИВАЯ РОССИЯ»,</w:t>
      </w:r>
      <w:r w:rsidRPr="00980C6E">
        <w:t xml:space="preserve"> от обязанностей</w:t>
      </w:r>
      <w:r>
        <w:t xml:space="preserve"> </w:t>
      </w:r>
      <w:r w:rsidRPr="00980C6E">
        <w:t xml:space="preserve">члена участковой избирательной комиссии избирательного участка № </w:t>
      </w:r>
      <w:r>
        <w:t>887 с правом решающего голоса;</w:t>
      </w:r>
    </w:p>
    <w:p w:rsidR="00FE65FA" w:rsidRDefault="00FE65FA" w:rsidP="00FE65FA">
      <w:pPr>
        <w:pStyle w:val="ac"/>
        <w:spacing w:line="360" w:lineRule="auto"/>
        <w:ind w:firstLine="709"/>
        <w:jc w:val="both"/>
      </w:pPr>
      <w:r>
        <w:t>назначить Кузьмина</w:t>
      </w:r>
      <w:r w:rsidR="00FB366A">
        <w:t xml:space="preserve"> </w:t>
      </w:r>
      <w:r>
        <w:t xml:space="preserve">Алексея Александровича, выдвинутого Политической партией «СПРАВЕДЛИВАЯ РОССИЯ», </w:t>
      </w:r>
      <w:r w:rsidRPr="00AB139D">
        <w:t xml:space="preserve">членом участковой избирательной комиссии избирательного участка № </w:t>
      </w:r>
      <w:r>
        <w:t>887</w:t>
      </w:r>
      <w:r w:rsidRPr="00AB139D">
        <w:t xml:space="preserve"> с правом решающего голо</w:t>
      </w:r>
      <w:r>
        <w:t>са.</w:t>
      </w:r>
    </w:p>
    <w:p w:rsidR="00891C2A" w:rsidRPr="00657119" w:rsidRDefault="00891C2A" w:rsidP="00FE65FA">
      <w:pPr>
        <w:spacing w:line="360" w:lineRule="auto"/>
        <w:ind w:firstLine="709"/>
        <w:jc w:val="both"/>
      </w:pPr>
      <w:r>
        <w:t xml:space="preserve">2. Направить настоящее решение Избирательной комиссии Свердловской области, участковым избирательным комиссиям, </w:t>
      </w:r>
      <w:r w:rsidRPr="008A6BDB">
        <w:t>разместить на</w:t>
      </w:r>
      <w:r w:rsidR="00FB366A">
        <w:t xml:space="preserve"> </w:t>
      </w:r>
      <w:r w:rsidRPr="008A6BDB">
        <w:t xml:space="preserve">сайте </w:t>
      </w:r>
      <w:r>
        <w:t>Таборинской районной</w:t>
      </w:r>
      <w:r w:rsidRPr="008A6BDB">
        <w:t xml:space="preserve"> территориальной избирательной комиссии</w:t>
      </w:r>
      <w:r w:rsidRPr="00980C6E">
        <w:t>.</w:t>
      </w:r>
    </w:p>
    <w:p w:rsidR="007805E6" w:rsidRDefault="00891C2A" w:rsidP="00FE65FA">
      <w:pPr>
        <w:pStyle w:val="a9"/>
        <w:widowControl w:val="0"/>
        <w:spacing w:line="360" w:lineRule="auto"/>
        <w:ind w:left="0"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секретаря Комиссии </w:t>
      </w:r>
      <w:proofErr w:type="spellStart"/>
      <w:r w:rsidR="00EE6F46">
        <w:t>В.А.Владимирову</w:t>
      </w:r>
      <w:proofErr w:type="spellEnd"/>
      <w:r>
        <w:t>.</w:t>
      </w:r>
    </w:p>
    <w:p w:rsidR="006D5F23" w:rsidRDefault="006D5F23" w:rsidP="00EC6412">
      <w:pPr>
        <w:pStyle w:val="a9"/>
        <w:widowControl w:val="0"/>
        <w:spacing w:line="360" w:lineRule="auto"/>
        <w:ind w:left="0" w:firstLine="709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4514C8" w:rsidRDefault="004514C8" w:rsidP="006D5F23">
      <w:pPr>
        <w:jc w:val="both"/>
      </w:pPr>
    </w:p>
    <w:sectPr w:rsidR="004514C8" w:rsidSect="00FB366A"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1CA" w:rsidRDefault="00C651CA">
      <w:r>
        <w:separator/>
      </w:r>
    </w:p>
  </w:endnote>
  <w:endnote w:type="continuationSeparator" w:id="0">
    <w:p w:rsidR="00C651CA" w:rsidRDefault="00C6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1CA" w:rsidRDefault="00C651CA">
      <w:r>
        <w:separator/>
      </w:r>
    </w:p>
  </w:footnote>
  <w:footnote w:type="continuationSeparator" w:id="0">
    <w:p w:rsidR="00C651CA" w:rsidRDefault="00C6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4C8" w:rsidRDefault="006D5F23">
    <w:pPr>
      <w:pStyle w:val="a3"/>
    </w:pPr>
    <w:r w:rsidRPr="006D5F23">
      <w:rPr>
        <w:noProof/>
      </w:rPr>
      <w:drawing>
        <wp:inline distT="0" distB="0" distL="0" distR="0" wp14:anchorId="4BD7AEDF" wp14:editId="2C5C80D9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0919AC"/>
    <w:rsid w:val="000A1AD9"/>
    <w:rsid w:val="00107D25"/>
    <w:rsid w:val="00137589"/>
    <w:rsid w:val="00145AEC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6ED0"/>
    <w:rsid w:val="00317870"/>
    <w:rsid w:val="0032244C"/>
    <w:rsid w:val="00366F81"/>
    <w:rsid w:val="00370470"/>
    <w:rsid w:val="00370D3C"/>
    <w:rsid w:val="00375EFC"/>
    <w:rsid w:val="00380E0A"/>
    <w:rsid w:val="00384F84"/>
    <w:rsid w:val="003A59AE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4E8C"/>
    <w:rsid w:val="00415002"/>
    <w:rsid w:val="00431392"/>
    <w:rsid w:val="004356DB"/>
    <w:rsid w:val="00437BD1"/>
    <w:rsid w:val="00440185"/>
    <w:rsid w:val="00444D77"/>
    <w:rsid w:val="004514C8"/>
    <w:rsid w:val="00453FD3"/>
    <w:rsid w:val="00460208"/>
    <w:rsid w:val="00462E91"/>
    <w:rsid w:val="00471B71"/>
    <w:rsid w:val="004726FE"/>
    <w:rsid w:val="00472CA5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D5ACF"/>
    <w:rsid w:val="004E7424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076E"/>
    <w:rsid w:val="00711296"/>
    <w:rsid w:val="00712B4B"/>
    <w:rsid w:val="007142C3"/>
    <w:rsid w:val="007162B0"/>
    <w:rsid w:val="007324FC"/>
    <w:rsid w:val="0073788B"/>
    <w:rsid w:val="00747E8C"/>
    <w:rsid w:val="00751189"/>
    <w:rsid w:val="0075469B"/>
    <w:rsid w:val="00761699"/>
    <w:rsid w:val="007730D1"/>
    <w:rsid w:val="007805E6"/>
    <w:rsid w:val="0078512A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4F5D"/>
    <w:rsid w:val="0088524B"/>
    <w:rsid w:val="00891C2A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81EAB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107DF"/>
    <w:rsid w:val="00A24065"/>
    <w:rsid w:val="00A273BD"/>
    <w:rsid w:val="00A30AEE"/>
    <w:rsid w:val="00A605B6"/>
    <w:rsid w:val="00A60F00"/>
    <w:rsid w:val="00A65361"/>
    <w:rsid w:val="00A658D8"/>
    <w:rsid w:val="00A66470"/>
    <w:rsid w:val="00A71747"/>
    <w:rsid w:val="00A74280"/>
    <w:rsid w:val="00A85F0E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2B13"/>
    <w:rsid w:val="00B2732B"/>
    <w:rsid w:val="00B3100D"/>
    <w:rsid w:val="00B34948"/>
    <w:rsid w:val="00B35CC6"/>
    <w:rsid w:val="00B535CB"/>
    <w:rsid w:val="00B53B8D"/>
    <w:rsid w:val="00B5573B"/>
    <w:rsid w:val="00B55D04"/>
    <w:rsid w:val="00B55FB2"/>
    <w:rsid w:val="00B66EA4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D4FD6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51CA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07FE5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C1BC1"/>
    <w:rsid w:val="00DC44F1"/>
    <w:rsid w:val="00DC66F0"/>
    <w:rsid w:val="00DC78FE"/>
    <w:rsid w:val="00DD1EC7"/>
    <w:rsid w:val="00DD2F55"/>
    <w:rsid w:val="00DE4424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E6F46"/>
    <w:rsid w:val="00EF5281"/>
    <w:rsid w:val="00EF74E3"/>
    <w:rsid w:val="00F05E82"/>
    <w:rsid w:val="00F26313"/>
    <w:rsid w:val="00F305E1"/>
    <w:rsid w:val="00F30CD7"/>
    <w:rsid w:val="00F32596"/>
    <w:rsid w:val="00F360A8"/>
    <w:rsid w:val="00F554C8"/>
    <w:rsid w:val="00F6475E"/>
    <w:rsid w:val="00F77772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366A"/>
    <w:rsid w:val="00FB4134"/>
    <w:rsid w:val="00FB5E0B"/>
    <w:rsid w:val="00FC27CE"/>
    <w:rsid w:val="00FE33E8"/>
    <w:rsid w:val="00FE65FA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alloon Text"/>
    <w:basedOn w:val="a"/>
    <w:link w:val="a8"/>
    <w:rsid w:val="007F4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436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a">
    <w:name w:val="Подпись Знак"/>
    <w:basedOn w:val="a0"/>
    <w:link w:val="ab"/>
    <w:rsid w:val="00830C74"/>
    <w:rPr>
      <w:sz w:val="28"/>
    </w:rPr>
  </w:style>
  <w:style w:type="paragraph" w:styleId="ab">
    <w:name w:val="Signature"/>
    <w:basedOn w:val="a"/>
    <w:link w:val="aa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c">
    <w:name w:val="Body Text"/>
    <w:basedOn w:val="a"/>
    <w:link w:val="ad"/>
    <w:rsid w:val="004B70EB"/>
    <w:pPr>
      <w:spacing w:after="120"/>
    </w:pPr>
  </w:style>
  <w:style w:type="character" w:customStyle="1" w:styleId="ad">
    <w:name w:val="Основной текст Знак"/>
    <w:basedOn w:val="a0"/>
    <w:link w:val="ac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e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f">
    <w:name w:val="Title"/>
    <w:basedOn w:val="a"/>
    <w:link w:val="af0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2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4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5">
    <w:name w:val="footnote text"/>
    <w:basedOn w:val="a"/>
    <w:link w:val="af6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277DFC"/>
    <w:rPr>
      <w:rFonts w:ascii="Times New Roman CYR" w:eastAsia="Times New Roman" w:hAnsi="Times New Roman CYR"/>
    </w:rPr>
  </w:style>
  <w:style w:type="character" w:styleId="af7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8">
    <w:name w:val="Body Text Indent"/>
    <w:basedOn w:val="a"/>
    <w:link w:val="af9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a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b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c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d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e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f">
    <w:name w:val="endnote text"/>
    <w:basedOn w:val="a"/>
    <w:link w:val="aff0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1">
    <w:name w:val="Plain Text"/>
    <w:basedOn w:val="a"/>
    <w:link w:val="aff2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3103D1"/>
    <w:rPr>
      <w:rFonts w:ascii="Courier New" w:eastAsia="Times New Roman" w:hAnsi="Courier New" w:cs="Courier New"/>
    </w:rPr>
  </w:style>
  <w:style w:type="paragraph" w:customStyle="1" w:styleId="aff3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a6">
    <w:name w:val="Нижний колонтитул Знак"/>
    <w:link w:val="a5"/>
    <w:rsid w:val="00891C2A"/>
    <w:rPr>
      <w:rFonts w:eastAsia="Times New Roman"/>
      <w:sz w:val="28"/>
      <w:szCs w:val="28"/>
    </w:rPr>
  </w:style>
  <w:style w:type="paragraph" w:customStyle="1" w:styleId="Default">
    <w:name w:val="Default"/>
    <w:rsid w:val="000A1AD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850B4-74AA-418B-BC56-5BC82976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3</cp:revision>
  <cp:lastPrinted>2016-07-28T10:34:00Z</cp:lastPrinted>
  <dcterms:created xsi:type="dcterms:W3CDTF">2016-07-28T10:34:00Z</dcterms:created>
  <dcterms:modified xsi:type="dcterms:W3CDTF">2016-07-28T14:05:00Z</dcterms:modified>
</cp:coreProperties>
</file>