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24639" w:rsidP="00201CF8">
            <w:pPr>
              <w:widowControl w:val="0"/>
              <w:ind w:firstLine="709"/>
              <w:jc w:val="left"/>
            </w:pPr>
            <w:r>
              <w:t>25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2463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924639">
              <w:t>7</w:t>
            </w:r>
            <w:r w:rsidR="0085562D">
              <w:t>/</w:t>
            </w:r>
            <w:r w:rsidR="00F153A0">
              <w:t>1</w:t>
            </w:r>
            <w:r w:rsidR="00924639">
              <w:t>34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924639">
        <w:rPr>
          <w:rFonts w:eastAsia="MS Mincho"/>
          <w:b/>
          <w:bCs/>
          <w:color w:val="000000"/>
        </w:rPr>
        <w:t>Балыбердиной Юлии Сергеевны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924639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9246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Балыбердина Юлия Сергеевна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2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924639">
        <w:rPr>
          <w:rFonts w:eastAsia="MS Mincho"/>
          <w:color w:val="000000"/>
        </w:rPr>
        <w:t>Балыбердина Ю.С.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Балыбердиной Юлии Сергеевны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</w:t>
      </w:r>
      <w:r w:rsidRPr="00DF5739">
        <w:rPr>
          <w:rFonts w:eastAsia="MS Mincho"/>
          <w:color w:val="000000"/>
        </w:rPr>
        <w:lastRenderedPageBreak/>
        <w:t xml:space="preserve">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924639">
        <w:rPr>
          <w:rFonts w:eastAsia="MS Mincho"/>
          <w:color w:val="000000"/>
        </w:rPr>
        <w:t xml:space="preserve">Балыбердиной Юлией Сергеевной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924639">
        <w:rPr>
          <w:rFonts w:eastAsia="MS Mincho"/>
          <w:color w:val="000000"/>
        </w:rPr>
        <w:t>Балыбердиной Юлией Сергеевной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924639">
        <w:rPr>
          <w:rFonts w:eastAsia="MS Mincho"/>
          <w:color w:val="000000"/>
        </w:rPr>
        <w:t>Уральской государственной сельскохозяйственной академии</w:t>
      </w:r>
      <w:r w:rsidR="005034E4">
        <w:rPr>
          <w:rFonts w:eastAsia="MS Mincho"/>
          <w:color w:val="000000"/>
        </w:rPr>
        <w:t>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924639">
        <w:rPr>
          <w:rFonts w:eastAsia="MS Mincho"/>
          <w:color w:val="000000"/>
        </w:rPr>
        <w:t>Балыбердину Юлию Сергеевну</w:t>
      </w:r>
      <w:r w:rsidRPr="00DF5739">
        <w:rPr>
          <w:rFonts w:eastAsia="MS Mincho"/>
          <w:color w:val="000000"/>
        </w:rPr>
        <w:t>, 19</w:t>
      </w:r>
      <w:r w:rsidR="00924639">
        <w:rPr>
          <w:rFonts w:eastAsia="MS Mincho"/>
          <w:color w:val="000000"/>
        </w:rPr>
        <w:t>77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>работающую заведующей Таборинской ветеринарной лечебницей ГБУ СО «Тавдинская ветеринарная станция по борьбе с болезнями животных»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в селе Таборы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lastRenderedPageBreak/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924639">
        <w:rPr>
          <w:rFonts w:eastAsia="MS Mincho"/>
          <w:color w:val="000000"/>
        </w:rPr>
        <w:t>25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924639">
        <w:rPr>
          <w:rFonts w:eastAsia="MS Mincho"/>
          <w:color w:val="000000"/>
        </w:rPr>
        <w:t>05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924639">
        <w:rPr>
          <w:rFonts w:eastAsia="MS Mincho"/>
          <w:color w:val="000000"/>
        </w:rPr>
        <w:t>Балыбердиной Юлии Сергеевне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924639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Балыбердиной Юлии Сергеевне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924639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924639">
        <w:rPr>
          <w:rFonts w:eastAsia="MS Mincho"/>
          <w:color w:val="000000"/>
        </w:rPr>
        <w:t>Балыбердиной Юлии Сергеевне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924639">
        <w:rPr>
          <w:rFonts w:eastAsia="MS Mincho"/>
          <w:color w:val="000000"/>
        </w:rPr>
        <w:t>Балыбердиной Ю.С.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Балыбердиной Ю.С.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28" w:rsidRDefault="00224528">
      <w:r>
        <w:separator/>
      </w:r>
    </w:p>
  </w:endnote>
  <w:endnote w:type="continuationSeparator" w:id="1">
    <w:p w:rsidR="00224528" w:rsidRDefault="00224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28" w:rsidRDefault="00224528">
      <w:r>
        <w:separator/>
      </w:r>
    </w:p>
  </w:footnote>
  <w:footnote w:type="continuationSeparator" w:id="1">
    <w:p w:rsidR="00224528" w:rsidRDefault="00224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213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2245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213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24639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2245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4528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2016-07-24T05:31:00Z</cp:lastPrinted>
  <dcterms:created xsi:type="dcterms:W3CDTF">2016-07-24T05:32:00Z</dcterms:created>
  <dcterms:modified xsi:type="dcterms:W3CDTF">2016-07-24T05:32:00Z</dcterms:modified>
</cp:coreProperties>
</file>