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201CF8" w:rsidP="00201CF8">
            <w:pPr>
              <w:widowControl w:val="0"/>
              <w:ind w:firstLine="709"/>
              <w:jc w:val="left"/>
            </w:pPr>
            <w:r>
              <w:t>21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01CF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5562D">
              <w:t>1</w:t>
            </w:r>
            <w:r w:rsidR="00201CF8">
              <w:t>5</w:t>
            </w:r>
            <w:r w:rsidR="0085562D">
              <w:t>/</w:t>
            </w:r>
            <w:r w:rsidR="00F153A0">
              <w:t>1</w:t>
            </w:r>
            <w:r w:rsidR="00201CF8">
              <w:t>13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201CF8">
        <w:rPr>
          <w:rFonts w:eastAsia="MS Mincho"/>
          <w:b/>
          <w:bCs/>
          <w:color w:val="000000"/>
        </w:rPr>
        <w:t>Степановой Валентины Валентиновны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в порядке самовыдвижения, кандидатом на выборах депутатов </w:t>
      </w:r>
      <w:r w:rsidR="00DF5739"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5F0478" w:rsidP="005F0478">
      <w:pPr>
        <w:rPr>
          <w:b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DF5739"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DF5739">
        <w:rPr>
          <w:rFonts w:eastAsia="MS Mincho"/>
          <w:b/>
          <w:bCs/>
          <w:color w:val="000000"/>
        </w:rPr>
        <w:t>2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201CF8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Степанова Валентина Валентиновна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DF5739"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="00DF5739" w:rsidRPr="00DF5739">
        <w:rPr>
          <w:rFonts w:eastAsia="MS Mincho"/>
          <w:color w:val="000000"/>
        </w:rPr>
        <w:t xml:space="preserve"> в порядке самовыдвижения.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201CF8">
        <w:rPr>
          <w:rFonts w:eastAsia="MS Mincho"/>
          <w:color w:val="000000"/>
        </w:rPr>
        <w:t>Степанова В.В.</w:t>
      </w:r>
      <w:r>
        <w:rPr>
          <w:rFonts w:eastAsia="MS Mincho"/>
          <w:color w:val="000000"/>
        </w:rPr>
        <w:t>.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>Таборинскую районную территориальную избирательную комиссию с полномочиями окружной избирательной комиссии по пятимандатному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Pr="00DF5739">
        <w:rPr>
          <w:rFonts w:eastAsia="MS Mincho"/>
          <w:color w:val="000000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 44 и 46 Избирательного кодекса Свердловской области.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Проверив соответствие порядка выдвижения </w:t>
      </w:r>
      <w:r w:rsidR="00201CF8">
        <w:rPr>
          <w:rFonts w:eastAsia="MS Mincho"/>
          <w:color w:val="000000"/>
        </w:rPr>
        <w:t>Степановой Валентины Валентиновны</w:t>
      </w:r>
      <w:r w:rsidRPr="00DF5739">
        <w:rPr>
          <w:rFonts w:eastAsia="MS Mincho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 xml:space="preserve">ской Федерации», Избирательного кодекса Свердловской области, </w:t>
      </w:r>
      <w:r>
        <w:rPr>
          <w:rFonts w:eastAsia="MS Mincho"/>
          <w:color w:val="000000"/>
        </w:rPr>
        <w:t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2 по выборам депутатов Таборинской районной Думы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Документы, представленные </w:t>
      </w:r>
      <w:r w:rsidR="00201CF8">
        <w:rPr>
          <w:rFonts w:eastAsia="MS Mincho"/>
          <w:color w:val="000000"/>
        </w:rPr>
        <w:t>Степановой Валентиной Валентиновной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201CF8">
        <w:rPr>
          <w:rFonts w:eastAsia="MS Mincho"/>
          <w:color w:val="000000"/>
        </w:rPr>
        <w:t>Степановой Валентиной Валентиновной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201CF8">
        <w:rPr>
          <w:rFonts w:eastAsia="MS Mincho"/>
          <w:color w:val="000000"/>
        </w:rPr>
        <w:t>, образовательного учреждения</w:t>
      </w:r>
      <w:r w:rsidRPr="00DF5739">
        <w:rPr>
          <w:rFonts w:eastAsia="MS Mincho"/>
          <w:color w:val="000000"/>
        </w:rPr>
        <w:t xml:space="preserve"> в целом под</w:t>
      </w:r>
      <w:r w:rsidRPr="00DF5739">
        <w:rPr>
          <w:rFonts w:eastAsia="MS Mincho"/>
          <w:color w:val="000000"/>
        </w:rPr>
        <w:softHyphen/>
        <w:t>тверждают достоверность сведений, представленных кандидатом при выдвижении. Вместе с тем, из ряда государственных органов результаты проверки еще не поступили</w:t>
      </w:r>
      <w:r w:rsidR="0092693E">
        <w:rPr>
          <w:rFonts w:eastAsia="MS Mincho"/>
          <w:color w:val="000000"/>
        </w:rPr>
        <w:t>: Федеральной службы по надзор</w:t>
      </w:r>
      <w:r w:rsidR="00201CF8">
        <w:rPr>
          <w:rFonts w:eastAsia="MS Mincho"/>
          <w:color w:val="000000"/>
        </w:rPr>
        <w:t>у в сфере образования и науки</w:t>
      </w:r>
      <w:r w:rsidR="0092693E">
        <w:rPr>
          <w:rFonts w:eastAsia="MS Mincho"/>
          <w:color w:val="000000"/>
        </w:rPr>
        <w:t>.</w:t>
      </w:r>
    </w:p>
    <w:p w:rsidR="00DF5739" w:rsidRPr="00DF5739" w:rsidRDefault="00DF5739" w:rsidP="00DF5739">
      <w:pPr>
        <w:pStyle w:val="Pa2"/>
        <w:spacing w:line="360" w:lineRule="auto"/>
        <w:ind w:firstLine="426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На выборах депутатов 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Таборинской районной Думы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в соответствии с пунктом 5 статьи 44 Избирательного кодекса Свердловской области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сбор подписей в поддержку выдвижения кандидатов не осуществляется</w:t>
      </w:r>
      <w:r w:rsidR="0092693E">
        <w:rPr>
          <w:rFonts w:ascii="Times New Roman" w:eastAsia="MS Mincho" w:hAnsi="Times New Roman"/>
          <w:color w:val="000000"/>
          <w:sz w:val="28"/>
          <w:szCs w:val="28"/>
        </w:rPr>
        <w:t>,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2693E">
        <w:rPr>
          <w:rFonts w:ascii="Times New Roman" w:eastAsia="MS Mincho" w:hAnsi="Times New Roman"/>
          <w:iCs/>
          <w:color w:val="000000"/>
          <w:sz w:val="28"/>
          <w:szCs w:val="28"/>
        </w:rPr>
        <w:t>поскольку средняя норма представительства избирателей не более одной тысячи</w:t>
      </w:r>
      <w:r w:rsidRPr="00DF5739">
        <w:rPr>
          <w:rFonts w:ascii="Times New Roman" w:eastAsia="MS Mincho" w:hAnsi="Times New Roman"/>
          <w:color w:val="000000"/>
          <w:sz w:val="28"/>
          <w:szCs w:val="28"/>
        </w:rPr>
        <w:t xml:space="preserve">. </w:t>
      </w:r>
    </w:p>
    <w:p w:rsidR="00C46ED8" w:rsidRPr="00DF5739" w:rsidRDefault="00DF5739" w:rsidP="0092693E">
      <w:pPr>
        <w:autoSpaceDE w:val="0"/>
        <w:autoSpaceDN w:val="0"/>
        <w:adjustRightInd w:val="0"/>
        <w:spacing w:line="360" w:lineRule="auto"/>
        <w:ind w:firstLine="426"/>
        <w:jc w:val="both"/>
      </w:pPr>
      <w:r w:rsidRPr="00DF5739">
        <w:rPr>
          <w:rFonts w:eastAsia="MS Mincho"/>
          <w:color w:val="000000"/>
        </w:rPr>
        <w:t>С учетом вышеизложенного и в соответствии со статьями 43-46, 51, пунктом 1 статьи 53 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201CF8">
        <w:rPr>
          <w:rFonts w:eastAsia="MS Mincho"/>
          <w:color w:val="000000"/>
        </w:rPr>
        <w:t>Степанову Валентину Валентиновну</w:t>
      </w:r>
      <w:r w:rsidRPr="00DF5739">
        <w:rPr>
          <w:rFonts w:eastAsia="MS Mincho"/>
          <w:color w:val="000000"/>
        </w:rPr>
        <w:t>, 19</w:t>
      </w:r>
      <w:r w:rsidR="00201CF8">
        <w:rPr>
          <w:rFonts w:eastAsia="MS Mincho"/>
          <w:color w:val="000000"/>
        </w:rPr>
        <w:t>70</w:t>
      </w:r>
      <w:r w:rsidRPr="00DF5739">
        <w:rPr>
          <w:rFonts w:eastAsia="MS Mincho"/>
          <w:color w:val="000000"/>
        </w:rPr>
        <w:t xml:space="preserve"> года рождения, </w:t>
      </w:r>
      <w:r w:rsidR="00201CF8">
        <w:rPr>
          <w:rFonts w:eastAsia="MS Mincho"/>
          <w:color w:val="000000"/>
        </w:rPr>
        <w:t>фельдшера терапевтического отделения участковой больницы с. Таборы ГБУ СО «Тавдинская ЦРБ»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селе </w:t>
      </w:r>
      <w:r w:rsidR="0092693E">
        <w:rPr>
          <w:rFonts w:eastAsia="MS Mincho"/>
          <w:color w:val="000000"/>
        </w:rPr>
        <w:t>Таборы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в порядке самовыдвижения, кандидатом в депутаты </w:t>
      </w:r>
      <w:r w:rsidR="0092693E">
        <w:rPr>
          <w:rFonts w:eastAsia="MS Mincho"/>
          <w:color w:val="000000"/>
        </w:rPr>
        <w:t xml:space="preserve">Таборинской районной Думы по </w:t>
      </w:r>
      <w:r w:rsidR="0092693E">
        <w:rPr>
          <w:rFonts w:eastAsia="MS Mincho"/>
          <w:color w:val="000000"/>
        </w:rPr>
        <w:lastRenderedPageBreak/>
        <w:t>пятимандатному избирательному округу № 2</w:t>
      </w:r>
      <w:r w:rsidRPr="00DF5739">
        <w:rPr>
          <w:rFonts w:eastAsia="MS Mincho"/>
          <w:color w:val="000000"/>
        </w:rPr>
        <w:t xml:space="preserve"> (дата регистрации – </w:t>
      </w:r>
      <w:r w:rsidR="00201CF8">
        <w:rPr>
          <w:rFonts w:eastAsia="MS Mincho"/>
          <w:color w:val="000000"/>
        </w:rPr>
        <w:t>21 июля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92693E">
        <w:rPr>
          <w:rFonts w:eastAsia="MS Mincho"/>
          <w:color w:val="000000"/>
        </w:rPr>
        <w:t>17</w:t>
      </w:r>
      <w:r w:rsidRPr="00DF5739">
        <w:rPr>
          <w:rFonts w:eastAsia="MS Mincho"/>
          <w:color w:val="000000"/>
        </w:rPr>
        <w:t xml:space="preserve"> часов </w:t>
      </w:r>
      <w:r w:rsidR="00201CF8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201CF8">
        <w:rPr>
          <w:rFonts w:eastAsia="MS Mincho"/>
          <w:color w:val="000000"/>
        </w:rPr>
        <w:t>Степановой Валентине Валентиновне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>арегистрированного кандидата № 2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="0092693E" w:rsidRPr="00DF5739">
        <w:rPr>
          <w:rFonts w:eastAsia="MS Mincho"/>
          <w:color w:val="000000"/>
        </w:rPr>
        <w:t xml:space="preserve"> </w:t>
      </w:r>
      <w:r w:rsidR="00201CF8">
        <w:rPr>
          <w:rFonts w:eastAsia="MS Mincho"/>
          <w:color w:val="000000"/>
        </w:rPr>
        <w:t>Степановой Валентине Валентиновне</w:t>
      </w:r>
      <w:r w:rsidRPr="00DF5739">
        <w:rPr>
          <w:rFonts w:eastAsia="MS Mincho"/>
          <w:color w:val="000000"/>
        </w:rPr>
        <w:t xml:space="preserve"> 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2693E">
        <w:rPr>
          <w:rFonts w:eastAsia="MS Mincho"/>
          <w:color w:val="000000"/>
        </w:rPr>
        <w:t>пятимандатному</w:t>
      </w:r>
      <w:r w:rsidRPr="00DF5739">
        <w:rPr>
          <w:rFonts w:eastAsia="MS Mincho"/>
          <w:color w:val="000000"/>
        </w:rPr>
        <w:t xml:space="preserve"> избирательному округу № </w:t>
      </w:r>
      <w:r w:rsidR="0092693E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на выборах депутатов </w:t>
      </w:r>
      <w:r w:rsidR="0092693E">
        <w:rPr>
          <w:rFonts w:eastAsia="MS Mincho"/>
          <w:color w:val="000000"/>
        </w:rPr>
        <w:t>Таборинской районной Думы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201CF8">
        <w:rPr>
          <w:rFonts w:eastAsia="MS Mincho"/>
          <w:color w:val="000000"/>
        </w:rPr>
        <w:t xml:space="preserve">Степановой Валентине Валентиновне </w:t>
      </w:r>
      <w:r w:rsidRPr="00DF5739">
        <w:rPr>
          <w:rFonts w:eastAsia="MS Mincho"/>
          <w:color w:val="000000"/>
        </w:rPr>
        <w:t xml:space="preserve"> 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201CF8">
        <w:rPr>
          <w:rFonts w:eastAsia="MS Mincho"/>
          <w:color w:val="000000"/>
        </w:rPr>
        <w:t>Степановой В.В.</w:t>
      </w:r>
    </w:p>
    <w:p w:rsidR="00DF5739" w:rsidRPr="00DF5739" w:rsidRDefault="00DF5739" w:rsidP="00DF5739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депутаты </w:t>
      </w:r>
      <w:r w:rsidR="0092693E">
        <w:rPr>
          <w:rFonts w:eastAsia="MS Mincho"/>
          <w:color w:val="000000"/>
        </w:rPr>
        <w:t>Таборинской районной Думы по пятимандатному избирательному округу № 2</w:t>
      </w:r>
      <w:r w:rsidR="0092693E" w:rsidRPr="00DF5739">
        <w:rPr>
          <w:rFonts w:eastAsia="MS Mincho"/>
          <w:color w:val="000000"/>
        </w:rPr>
        <w:t xml:space="preserve"> </w:t>
      </w:r>
      <w:r w:rsidR="00201CF8">
        <w:rPr>
          <w:rFonts w:eastAsia="MS Mincho"/>
          <w:color w:val="000000"/>
        </w:rPr>
        <w:t>Степановой В.В.</w:t>
      </w:r>
      <w:r w:rsidRPr="00DF5739">
        <w:rPr>
          <w:rFonts w:eastAsia="MS Mincho"/>
          <w:color w:val="000000"/>
        </w:rPr>
        <w:t>, 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DF5739">
      <w:pPr>
        <w:pStyle w:val="a8"/>
        <w:widowControl w:val="0"/>
        <w:spacing w:line="360" w:lineRule="auto"/>
        <w:ind w:left="0" w:firstLine="426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856" w:rsidRDefault="00FA6856">
      <w:r>
        <w:separator/>
      </w:r>
    </w:p>
  </w:endnote>
  <w:endnote w:type="continuationSeparator" w:id="1">
    <w:p w:rsidR="00FA6856" w:rsidRDefault="00FA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856" w:rsidRDefault="00FA6856">
      <w:r>
        <w:separator/>
      </w:r>
    </w:p>
  </w:footnote>
  <w:footnote w:type="continuationSeparator" w:id="1">
    <w:p w:rsidR="00FA6856" w:rsidRDefault="00FA6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44F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A68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FC44F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50A69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A68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331EE"/>
    <w:rsid w:val="0066267D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2016-07-19T12:13:00Z</dcterms:created>
  <dcterms:modified xsi:type="dcterms:W3CDTF">2016-07-19T12:13:00Z</dcterms:modified>
</cp:coreProperties>
</file>