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6A" w:rsidRPr="0033156A" w:rsidRDefault="00F05B7D" w:rsidP="0033156A">
      <w:pPr>
        <w:shd w:val="clear" w:color="auto" w:fill="FFFFFF"/>
        <w:spacing w:after="0" w:line="240" w:lineRule="auto"/>
        <w:ind w:left="5040" w:right="19"/>
        <w:rPr>
          <w:rFonts w:ascii="Liberation Serif" w:eastAsia="Times New Roman" w:hAnsi="Liberation Serif" w:cs="Liberation Serif"/>
          <w:color w:val="000000"/>
          <w:spacing w:val="2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pacing w:val="2"/>
          <w:sz w:val="28"/>
          <w:szCs w:val="28"/>
        </w:rPr>
        <w:t xml:space="preserve">В окружную избирательную комиссию по выборам депутатов Думы Шалинского муниципального округа по </w:t>
      </w:r>
      <w:proofErr w:type="spellStart"/>
      <w:r>
        <w:rPr>
          <w:rFonts w:ascii="Liberation Serif" w:eastAsia="Times New Roman" w:hAnsi="Liberation Serif" w:cs="Liberation Serif"/>
          <w:color w:val="000000"/>
          <w:spacing w:val="2"/>
          <w:sz w:val="28"/>
          <w:szCs w:val="28"/>
        </w:rPr>
        <w:t>пятимандатному</w:t>
      </w:r>
      <w:proofErr w:type="spellEnd"/>
      <w:r>
        <w:rPr>
          <w:rFonts w:ascii="Liberation Serif" w:eastAsia="Times New Roman" w:hAnsi="Liberation Serif" w:cs="Liberation Serif"/>
          <w:color w:val="000000"/>
          <w:spacing w:val="2"/>
          <w:sz w:val="28"/>
          <w:szCs w:val="28"/>
        </w:rPr>
        <w:t xml:space="preserve"> избирательному округу № 1</w:t>
      </w:r>
    </w:p>
    <w:p w:rsidR="0033156A" w:rsidRPr="0033156A" w:rsidRDefault="0033156A" w:rsidP="0033156A">
      <w:pPr>
        <w:shd w:val="clear" w:color="auto" w:fill="FFFFFF"/>
        <w:tabs>
          <w:tab w:val="left" w:pos="5760"/>
        </w:tabs>
        <w:spacing w:after="0" w:line="240" w:lineRule="auto"/>
        <w:ind w:left="5040" w:right="19"/>
        <w:rPr>
          <w:rFonts w:ascii="Liberation Serif" w:eastAsia="Times New Roman" w:hAnsi="Liberation Serif" w:cs="Liberation Serif"/>
          <w:color w:val="000000"/>
          <w:spacing w:val="2"/>
          <w:sz w:val="16"/>
          <w:szCs w:val="16"/>
        </w:rPr>
      </w:pPr>
    </w:p>
    <w:p w:rsidR="0033156A" w:rsidRPr="0033156A" w:rsidRDefault="0033156A" w:rsidP="0033156A">
      <w:pPr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tbl>
      <w:tblPr>
        <w:tblW w:w="0" w:type="auto"/>
        <w:tblLook w:val="01E0"/>
      </w:tblPr>
      <w:tblGrid>
        <w:gridCol w:w="4248"/>
      </w:tblGrid>
      <w:tr w:rsidR="0033156A" w:rsidRPr="0033156A" w:rsidTr="009462F4">
        <w:tc>
          <w:tcPr>
            <w:tcW w:w="4248" w:type="dxa"/>
          </w:tcPr>
          <w:p w:rsidR="0033156A" w:rsidRPr="0033156A" w:rsidRDefault="0033156A" w:rsidP="0033156A">
            <w:pPr>
              <w:spacing w:before="120" w:after="0" w:line="240" w:lineRule="auto"/>
              <w:rPr>
                <w:rFonts w:ascii="Liberation Serif" w:eastAsia="Times New Roman" w:hAnsi="Liberation Serif" w:cs="Liberation Serif"/>
                <w:color w:val="000000"/>
                <w:spacing w:val="-3"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color w:val="000000"/>
                <w:spacing w:val="-3"/>
                <w:sz w:val="28"/>
                <w:szCs w:val="28"/>
              </w:rPr>
              <w:t>О реквизитах специального избирательного счета</w:t>
            </w:r>
          </w:p>
        </w:tc>
      </w:tr>
    </w:tbl>
    <w:p w:rsidR="0033156A" w:rsidRPr="0033156A" w:rsidRDefault="0033156A" w:rsidP="0033156A">
      <w:pPr>
        <w:spacing w:after="0" w:line="36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33156A" w:rsidRPr="0033156A" w:rsidRDefault="0033156A" w:rsidP="0033156A">
      <w:pPr>
        <w:shd w:val="clear" w:color="auto" w:fill="FFFFFF"/>
        <w:tabs>
          <w:tab w:val="right" w:leader="underscore" w:pos="9360"/>
        </w:tabs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33156A">
        <w:rPr>
          <w:rFonts w:ascii="Liberation Serif" w:eastAsia="Times New Roman" w:hAnsi="Liberation Serif" w:cs="Liberation Serif"/>
          <w:color w:val="000000"/>
          <w:spacing w:val="4"/>
          <w:sz w:val="28"/>
          <w:szCs w:val="28"/>
        </w:rPr>
        <w:t xml:space="preserve">Настоящим сообщаю реквизиты специального избирательного счета </w:t>
      </w:r>
      <w:r w:rsidRPr="0033156A">
        <w:rPr>
          <w:rFonts w:ascii="Liberation Serif" w:eastAsia="Times New Roman" w:hAnsi="Liberation Serif" w:cs="Liberation Serif"/>
          <w:color w:val="000000"/>
          <w:spacing w:val="1"/>
          <w:sz w:val="28"/>
          <w:szCs w:val="28"/>
        </w:rPr>
        <w:t xml:space="preserve">кандидата / </w:t>
      </w:r>
      <w:r w:rsidRPr="0033156A">
        <w:rPr>
          <w:rFonts w:ascii="Liberation Serif" w:eastAsia="Times New Roman" w:hAnsi="Liberation Serif" w:cs="Liberation Serif"/>
          <w:sz w:val="28"/>
          <w:szCs w:val="28"/>
        </w:rPr>
        <w:t xml:space="preserve">избирательного объединения </w:t>
      </w:r>
    </w:p>
    <w:p w:rsidR="0033156A" w:rsidRPr="0033156A" w:rsidRDefault="0033156A" w:rsidP="0033156A">
      <w:pPr>
        <w:pBdr>
          <w:top w:val="single" w:sz="4" w:space="1" w:color="auto"/>
        </w:pBdr>
        <w:shd w:val="clear" w:color="auto" w:fill="FFFFFF"/>
        <w:tabs>
          <w:tab w:val="right" w:leader="underscore" w:pos="9360"/>
        </w:tabs>
        <w:spacing w:after="0" w:line="240" w:lineRule="auto"/>
        <w:ind w:left="5040"/>
        <w:jc w:val="center"/>
        <w:rPr>
          <w:rFonts w:ascii="Liberation Serif" w:eastAsia="Times New Roman" w:hAnsi="Liberation Serif" w:cs="Liberation Serif"/>
          <w:sz w:val="16"/>
          <w:szCs w:val="16"/>
        </w:rPr>
      </w:pPr>
      <w:proofErr w:type="gramStart"/>
      <w:r w:rsidRPr="0033156A">
        <w:rPr>
          <w:rFonts w:ascii="Liberation Serif" w:eastAsia="Times New Roman" w:hAnsi="Liberation Serif" w:cs="Liberation Serif"/>
          <w:sz w:val="16"/>
          <w:szCs w:val="16"/>
        </w:rPr>
        <w:t>(фамилия, имя,</w:t>
      </w:r>
      <w:r w:rsidRPr="0033156A"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  <w:t xml:space="preserve"> отчество кандидата /</w:t>
      </w:r>
      <w:proofErr w:type="gramEnd"/>
    </w:p>
    <w:p w:rsidR="0033156A" w:rsidRPr="0033156A" w:rsidRDefault="0033156A" w:rsidP="0033156A">
      <w:pPr>
        <w:shd w:val="clear" w:color="auto" w:fill="FFFFFF"/>
        <w:tabs>
          <w:tab w:val="right" w:leader="underscore" w:pos="9360"/>
        </w:tabs>
        <w:spacing w:after="0" w:line="240" w:lineRule="auto"/>
        <w:jc w:val="right"/>
        <w:rPr>
          <w:rFonts w:ascii="Liberation Serif" w:eastAsia="Times New Roman" w:hAnsi="Liberation Serif" w:cs="Liberation Serif"/>
          <w:color w:val="000000"/>
          <w:spacing w:val="1"/>
          <w:sz w:val="28"/>
          <w:szCs w:val="28"/>
        </w:rPr>
      </w:pPr>
    </w:p>
    <w:p w:rsidR="0033156A" w:rsidRPr="0033156A" w:rsidRDefault="0033156A" w:rsidP="0033156A">
      <w:pPr>
        <w:pBdr>
          <w:top w:val="single" w:sz="4" w:space="1" w:color="auto"/>
        </w:pBdr>
        <w:shd w:val="clear" w:color="auto" w:fill="FFFFFF"/>
        <w:tabs>
          <w:tab w:val="right" w:leader="underscore" w:pos="9000"/>
        </w:tabs>
        <w:spacing w:after="120" w:line="240" w:lineRule="auto"/>
        <w:ind w:right="-6"/>
        <w:jc w:val="center"/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</w:pPr>
      <w:r w:rsidRPr="0033156A"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  <w:t>наименование избирательного объединения</w:t>
      </w:r>
      <w:r w:rsidRPr="0033156A">
        <w:rPr>
          <w:rFonts w:ascii="Liberation Serif" w:eastAsia="Times New Roman" w:hAnsi="Liberation Serif" w:cs="Liberation Serif"/>
          <w:iCs/>
          <w:sz w:val="16"/>
          <w:szCs w:val="16"/>
        </w:rPr>
        <w:t>)</w:t>
      </w:r>
    </w:p>
    <w:p w:rsidR="0033156A" w:rsidRPr="0033156A" w:rsidRDefault="0033156A" w:rsidP="0033156A">
      <w:pPr>
        <w:shd w:val="clear" w:color="auto" w:fill="FFFFFF"/>
        <w:tabs>
          <w:tab w:val="right" w:leader="underscore" w:pos="9360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33156A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для формирования избирательного фонда в целях </w:t>
      </w:r>
      <w:r w:rsidRPr="0033156A">
        <w:rPr>
          <w:rFonts w:ascii="Liberation Serif" w:eastAsia="Times New Roman" w:hAnsi="Liberation Serif" w:cs="Liberation Serif"/>
          <w:color w:val="000000"/>
          <w:spacing w:val="1"/>
          <w:sz w:val="28"/>
          <w:szCs w:val="28"/>
        </w:rPr>
        <w:t>финансирования избирательной кампании при проведении</w:t>
      </w:r>
      <w:r w:rsidRPr="0033156A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</w:p>
    <w:p w:rsidR="0033156A" w:rsidRPr="0033156A" w:rsidRDefault="0033156A" w:rsidP="0033156A">
      <w:pPr>
        <w:pBdr>
          <w:top w:val="single" w:sz="4" w:space="1" w:color="auto"/>
        </w:pBdr>
        <w:shd w:val="clear" w:color="auto" w:fill="FFFFFF"/>
        <w:tabs>
          <w:tab w:val="right" w:leader="underscore" w:pos="9360"/>
        </w:tabs>
        <w:spacing w:after="0" w:line="240" w:lineRule="auto"/>
        <w:ind w:left="5220"/>
        <w:jc w:val="center"/>
        <w:rPr>
          <w:rFonts w:ascii="Liberation Serif" w:eastAsia="Times New Roman" w:hAnsi="Liberation Serif" w:cs="Liberation Serif"/>
          <w:sz w:val="16"/>
          <w:szCs w:val="16"/>
        </w:rPr>
      </w:pPr>
      <w:proofErr w:type="gramStart"/>
      <w:r w:rsidRPr="0033156A">
        <w:rPr>
          <w:rFonts w:ascii="Liberation Serif" w:eastAsia="Times New Roman" w:hAnsi="Liberation Serif" w:cs="Liberation Serif"/>
          <w:sz w:val="16"/>
          <w:szCs w:val="16"/>
        </w:rPr>
        <w:t>(</w:t>
      </w:r>
      <w:r w:rsidRPr="0033156A"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  <w:t>наименование выборов,</w:t>
      </w:r>
      <w:proofErr w:type="gramEnd"/>
    </w:p>
    <w:p w:rsidR="0033156A" w:rsidRPr="0033156A" w:rsidRDefault="0033156A" w:rsidP="0033156A">
      <w:pPr>
        <w:shd w:val="clear" w:color="auto" w:fill="FFFFFF"/>
        <w:tabs>
          <w:tab w:val="right" w:leader="underscore" w:pos="9360"/>
        </w:tabs>
        <w:spacing w:after="0" w:line="240" w:lineRule="auto"/>
        <w:jc w:val="right"/>
        <w:rPr>
          <w:rFonts w:ascii="Liberation Serif" w:eastAsia="Times New Roman" w:hAnsi="Liberation Serif" w:cs="Liberation Serif"/>
          <w:color w:val="000000"/>
          <w:spacing w:val="1"/>
          <w:sz w:val="28"/>
          <w:szCs w:val="28"/>
        </w:rPr>
      </w:pPr>
      <w:r w:rsidRPr="0033156A">
        <w:rPr>
          <w:rFonts w:ascii="Liberation Serif" w:eastAsia="Times New Roman" w:hAnsi="Liberation Serif" w:cs="Liberation Serif"/>
          <w:color w:val="000000"/>
          <w:spacing w:val="1"/>
          <w:sz w:val="28"/>
          <w:szCs w:val="28"/>
        </w:rPr>
        <w:t>:</w:t>
      </w:r>
    </w:p>
    <w:p w:rsidR="0033156A" w:rsidRPr="0033156A" w:rsidRDefault="0033156A" w:rsidP="0033156A">
      <w:pPr>
        <w:pBdr>
          <w:top w:val="single" w:sz="4" w:space="1" w:color="auto"/>
        </w:pBdr>
        <w:shd w:val="clear" w:color="auto" w:fill="FFFFFF"/>
        <w:tabs>
          <w:tab w:val="right" w:leader="underscore" w:pos="9360"/>
        </w:tabs>
        <w:spacing w:after="120" w:line="240" w:lineRule="auto"/>
        <w:ind w:right="113"/>
        <w:jc w:val="center"/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</w:pPr>
      <w:r w:rsidRPr="0033156A">
        <w:rPr>
          <w:rFonts w:ascii="Liberation Serif" w:eastAsia="Times New Roman" w:hAnsi="Liberation Serif" w:cs="Liberation Serif"/>
          <w:color w:val="000000"/>
          <w:spacing w:val="1"/>
          <w:sz w:val="16"/>
          <w:szCs w:val="16"/>
        </w:rPr>
        <w:t>дата голосования</w:t>
      </w:r>
      <w:r w:rsidRPr="0033156A">
        <w:rPr>
          <w:rFonts w:ascii="Liberation Serif" w:eastAsia="Times New Roman" w:hAnsi="Liberation Serif" w:cs="Liberation Serif"/>
          <w:iCs/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35"/>
        <w:gridCol w:w="236"/>
      </w:tblGrid>
      <w:tr w:rsidR="0033156A" w:rsidRPr="0033156A" w:rsidTr="009462F4">
        <w:tblPrEx>
          <w:tblCellMar>
            <w:top w:w="0" w:type="dxa"/>
            <w:bottom w:w="0" w:type="dxa"/>
          </w:tblCellMar>
        </w:tblPrEx>
        <w:tc>
          <w:tcPr>
            <w:tcW w:w="9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right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</w:rPr>
            </w:pPr>
          </w:p>
        </w:tc>
      </w:tr>
      <w:tr w:rsidR="0033156A" w:rsidRPr="0033156A" w:rsidTr="009462F4">
        <w:tblPrEx>
          <w:tblCellMar>
            <w:top w:w="0" w:type="dxa"/>
            <w:bottom w:w="0" w:type="dxa"/>
          </w:tblCellMar>
        </w:tblPrEx>
        <w:tc>
          <w:tcPr>
            <w:tcW w:w="9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proofErr w:type="gramStart"/>
            <w:r w:rsidRPr="0033156A">
              <w:rPr>
                <w:rFonts w:ascii="Liberation Serif" w:eastAsia="Times New Roman" w:hAnsi="Liberation Serif" w:cs="Liberation Serif"/>
                <w:sz w:val="16"/>
                <w:szCs w:val="16"/>
              </w:rPr>
              <w:t>(номер и дата открытия специального избирательного счета,</w:t>
            </w:r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right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</w:tr>
      <w:tr w:rsidR="0033156A" w:rsidRPr="0033156A" w:rsidTr="009462F4">
        <w:tblPrEx>
          <w:tblCellMar>
            <w:top w:w="0" w:type="dxa"/>
            <w:bottom w:w="0" w:type="dxa"/>
          </w:tblCellMar>
        </w:tblPrEx>
        <w:tc>
          <w:tcPr>
            <w:tcW w:w="9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right"/>
              <w:rPr>
                <w:rFonts w:ascii="Liberation Serif" w:eastAsia="Times New Roman" w:hAnsi="Liberation Serif" w:cs="Liberation Serif"/>
                <w:bCs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bCs/>
                <w:sz w:val="28"/>
                <w:szCs w:val="28"/>
              </w:rPr>
              <w:t>.</w:t>
            </w:r>
          </w:p>
        </w:tc>
      </w:tr>
      <w:tr w:rsidR="0033156A" w:rsidRPr="0033156A" w:rsidTr="009462F4">
        <w:tblPrEx>
          <w:tblCellMar>
            <w:top w:w="0" w:type="dxa"/>
            <w:bottom w:w="0" w:type="dxa"/>
          </w:tblCellMar>
        </w:tblPrEx>
        <w:tc>
          <w:tcPr>
            <w:tcW w:w="9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33156A">
              <w:rPr>
                <w:rFonts w:ascii="Liberation Serif" w:eastAsia="Times New Roman" w:hAnsi="Liberation Serif" w:cs="Liberation Serif"/>
                <w:sz w:val="16"/>
                <w:szCs w:val="16"/>
              </w:rPr>
              <w:t>наименование и адрес филиала ПАО Сбербанк)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3156A" w:rsidRPr="0033156A" w:rsidRDefault="0033156A" w:rsidP="0033156A">
            <w:pPr>
              <w:autoSpaceDE w:val="0"/>
              <w:autoSpaceDN w:val="0"/>
              <w:adjustRightInd w:val="0"/>
              <w:spacing w:after="0" w:line="240" w:lineRule="auto"/>
              <w:ind w:left="-113" w:right="-113"/>
              <w:jc w:val="right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</w:tr>
    </w:tbl>
    <w:p w:rsidR="0033156A" w:rsidRPr="0033156A" w:rsidRDefault="0033156A" w:rsidP="0033156A">
      <w:pPr>
        <w:autoSpaceDE w:val="0"/>
        <w:autoSpaceDN w:val="0"/>
        <w:adjustRightInd w:val="0"/>
        <w:spacing w:after="0" w:line="360" w:lineRule="auto"/>
        <w:rPr>
          <w:rFonts w:ascii="Liberation Serif" w:eastAsia="Times New Roman" w:hAnsi="Liberation Serif" w:cs="Liberation Serif"/>
          <w:sz w:val="28"/>
          <w:szCs w:val="28"/>
        </w:rPr>
      </w:pPr>
    </w:p>
    <w:tbl>
      <w:tblPr>
        <w:tblW w:w="9471" w:type="dxa"/>
        <w:tblInd w:w="93" w:type="dxa"/>
        <w:tblLook w:val="0000"/>
      </w:tblPr>
      <w:tblGrid>
        <w:gridCol w:w="4155"/>
        <w:gridCol w:w="603"/>
        <w:gridCol w:w="1412"/>
        <w:gridCol w:w="236"/>
        <w:gridCol w:w="933"/>
        <w:gridCol w:w="236"/>
        <w:gridCol w:w="1896"/>
      </w:tblGrid>
      <w:tr w:rsidR="0033156A" w:rsidRPr="0033156A" w:rsidTr="009462F4">
        <w:trPr>
          <w:cantSplit/>
          <w:trHeight w:val="20"/>
        </w:trPr>
        <w:tc>
          <w:tcPr>
            <w:tcW w:w="4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sz w:val="28"/>
                <w:szCs w:val="28"/>
              </w:rPr>
              <w:t>Кандидат /</w:t>
            </w:r>
          </w:p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sz w:val="28"/>
                <w:szCs w:val="28"/>
              </w:rPr>
              <w:t>Уполномоченный представитель по финансовым вопросам кандидата /</w:t>
            </w:r>
          </w:p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sz w:val="28"/>
                <w:szCs w:val="28"/>
              </w:rPr>
              <w:t>Уполномоченный представитель по финансовым вопросам избирательного объединения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  <w:r w:rsidRPr="0033156A">
              <w:rPr>
                <w:rFonts w:ascii="Liberation Serif" w:eastAsia="Times New Roman" w:hAnsi="Liberation Serif" w:cs="Liberation Serif"/>
                <w:sz w:val="24"/>
                <w:szCs w:val="24"/>
              </w:rPr>
              <w:t>МП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56A" w:rsidRPr="0033156A" w:rsidRDefault="0033156A" w:rsidP="0033156A">
            <w:pPr>
              <w:spacing w:after="0" w:line="240" w:lineRule="auto"/>
              <w:rPr>
                <w:rFonts w:ascii="Liberation Serif" w:eastAsia="Times New Roman" w:hAnsi="Liberation Serif" w:cs="Liberation Serif"/>
                <w:sz w:val="28"/>
                <w:szCs w:val="28"/>
              </w:rPr>
            </w:pPr>
          </w:p>
        </w:tc>
      </w:tr>
      <w:tr w:rsidR="0033156A" w:rsidRPr="0033156A" w:rsidTr="009462F4">
        <w:trPr>
          <w:cantSplit/>
          <w:trHeight w:val="20"/>
        </w:trPr>
        <w:tc>
          <w:tcPr>
            <w:tcW w:w="415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33156A">
              <w:rPr>
                <w:rFonts w:ascii="Liberation Serif" w:eastAsia="Times New Roman" w:hAnsi="Liberation Serif" w:cs="Liberation Serif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33156A">
              <w:rPr>
                <w:rFonts w:ascii="Liberation Serif" w:eastAsia="Times New Roman" w:hAnsi="Liberation Serif" w:cs="Liberation Serif"/>
                <w:sz w:val="16"/>
                <w:szCs w:val="16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33156A" w:rsidRPr="0033156A" w:rsidRDefault="0033156A" w:rsidP="0033156A">
            <w:pPr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33156A">
              <w:rPr>
                <w:rFonts w:ascii="Liberation Serif" w:eastAsia="Times New Roman" w:hAnsi="Liberation Serif" w:cs="Liberation Serif"/>
                <w:sz w:val="16"/>
                <w:szCs w:val="16"/>
              </w:rPr>
              <w:t>(инициалы, фамилия)</w:t>
            </w:r>
          </w:p>
        </w:tc>
      </w:tr>
    </w:tbl>
    <w:p w:rsidR="008E297A" w:rsidRDefault="008E297A"/>
    <w:sectPr w:rsidR="008E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33156A"/>
    <w:rsid w:val="0033156A"/>
    <w:rsid w:val="008E297A"/>
    <w:rsid w:val="00F05B7D"/>
    <w:rsid w:val="00F24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2026-06-24T15:22:00Z</dcterms:created>
  <dcterms:modified xsi:type="dcterms:W3CDTF">2026-06-24T15:24:00Z</dcterms:modified>
</cp:coreProperties>
</file>