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ADE" w:rsidRPr="00EC5D79" w:rsidRDefault="00966ADE" w:rsidP="00966ADE">
      <w:pPr>
        <w:jc w:val="right"/>
        <w:rPr>
          <w:rFonts w:ascii="Liberation Serif" w:hAnsi="Liberation Serif" w:cs="Liberation Serif"/>
          <w:b/>
        </w:rPr>
      </w:pPr>
      <w:r w:rsidRPr="00EC5D79">
        <w:rPr>
          <w:rFonts w:ascii="Liberation Serif" w:hAnsi="Liberation Serif" w:cs="Liberation Serif"/>
          <w:b/>
          <w:szCs w:val="28"/>
        </w:rPr>
        <w:t>Форма № 16</w:t>
      </w:r>
    </w:p>
    <w:p w:rsidR="00966ADE" w:rsidRPr="00EC5D79" w:rsidRDefault="00966ADE" w:rsidP="00966ADE">
      <w:pPr>
        <w:rPr>
          <w:rFonts w:ascii="Liberation Serif" w:hAnsi="Liberation Serif" w:cs="Liberation Serif"/>
          <w:b/>
        </w:rPr>
      </w:pPr>
    </w:p>
    <w:p w:rsidR="00966ADE" w:rsidRPr="00EC5D79" w:rsidRDefault="00966ADE" w:rsidP="00966ADE">
      <w:pPr>
        <w:pStyle w:val="ConsPlusNonformat"/>
        <w:widowControl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EC5D79">
        <w:rPr>
          <w:rFonts w:ascii="Liberation Serif" w:hAnsi="Liberation Serif" w:cs="Liberation Serif"/>
          <w:b/>
          <w:bCs/>
          <w:sz w:val="28"/>
          <w:szCs w:val="28"/>
        </w:rPr>
        <w:t>Опись</w:t>
      </w:r>
    </w:p>
    <w:p w:rsidR="00966ADE" w:rsidRPr="00EC5D79" w:rsidRDefault="00966ADE" w:rsidP="00966ADE">
      <w:pPr>
        <w:shd w:val="clear" w:color="auto" w:fill="FFFFFF"/>
        <w:tabs>
          <w:tab w:val="right" w:leader="underscore" w:pos="9360"/>
        </w:tabs>
        <w:jc w:val="both"/>
        <w:rPr>
          <w:rFonts w:ascii="Liberation Serif" w:hAnsi="Liberation Serif" w:cs="Liberation Serif"/>
          <w:b/>
          <w:szCs w:val="28"/>
        </w:rPr>
      </w:pPr>
      <w:r w:rsidRPr="00EC5D79">
        <w:rPr>
          <w:rFonts w:ascii="Liberation Serif" w:hAnsi="Liberation Serif" w:cs="Liberation Serif"/>
          <w:b/>
          <w:bCs/>
          <w:szCs w:val="28"/>
        </w:rPr>
        <w:t xml:space="preserve">первичных финансовых документов и агитационных материалов, прилагаемых к итоговому финансовому отчету </w:t>
      </w:r>
      <w:r w:rsidRPr="00EC5D79">
        <w:rPr>
          <w:rFonts w:ascii="Liberation Serif" w:hAnsi="Liberation Serif" w:cs="Liberation Serif"/>
          <w:b/>
          <w:color w:val="000000"/>
          <w:spacing w:val="1"/>
          <w:szCs w:val="28"/>
        </w:rPr>
        <w:t xml:space="preserve">кандидата / </w:t>
      </w:r>
      <w:r w:rsidRPr="00EC5D79">
        <w:rPr>
          <w:rFonts w:ascii="Liberation Serif" w:hAnsi="Liberation Serif" w:cs="Liberation Serif"/>
          <w:b/>
          <w:szCs w:val="28"/>
        </w:rPr>
        <w:t xml:space="preserve">избирательного объединения </w:t>
      </w:r>
    </w:p>
    <w:p w:rsidR="00966ADE" w:rsidRPr="00EC5D79" w:rsidRDefault="00966ADE" w:rsidP="00966ADE">
      <w:pPr>
        <w:pBdr>
          <w:top w:val="single" w:sz="4" w:space="1" w:color="auto"/>
        </w:pBdr>
        <w:shd w:val="clear" w:color="auto" w:fill="FFFFFF"/>
        <w:tabs>
          <w:tab w:val="right" w:leader="underscore" w:pos="9360"/>
        </w:tabs>
        <w:ind w:left="3780"/>
        <w:jc w:val="center"/>
        <w:rPr>
          <w:rFonts w:ascii="Liberation Serif" w:hAnsi="Liberation Serif" w:cs="Liberation Serif"/>
          <w:sz w:val="16"/>
          <w:szCs w:val="16"/>
        </w:rPr>
      </w:pPr>
      <w:proofErr w:type="gramStart"/>
      <w:r w:rsidRPr="00EC5D79">
        <w:rPr>
          <w:rFonts w:ascii="Liberation Serif" w:hAnsi="Liberation Serif" w:cs="Liberation Serif"/>
          <w:sz w:val="16"/>
          <w:szCs w:val="16"/>
        </w:rPr>
        <w:t>(фамилия, имя,</w:t>
      </w:r>
      <w:r w:rsidRPr="00EC5D79">
        <w:rPr>
          <w:rFonts w:ascii="Liberation Serif" w:hAnsi="Liberation Serif" w:cs="Liberation Serif"/>
          <w:color w:val="000000"/>
          <w:spacing w:val="1"/>
          <w:sz w:val="16"/>
          <w:szCs w:val="16"/>
        </w:rPr>
        <w:t xml:space="preserve"> отчество кандидата /</w:t>
      </w:r>
      <w:proofErr w:type="gramEnd"/>
    </w:p>
    <w:p w:rsidR="00966ADE" w:rsidRPr="00EC5D79" w:rsidRDefault="00966ADE" w:rsidP="00966ADE">
      <w:pPr>
        <w:shd w:val="clear" w:color="auto" w:fill="FFFFFF"/>
        <w:tabs>
          <w:tab w:val="right" w:leader="underscore" w:pos="9360"/>
        </w:tabs>
        <w:jc w:val="right"/>
        <w:rPr>
          <w:rFonts w:ascii="Liberation Serif" w:hAnsi="Liberation Serif" w:cs="Liberation Serif"/>
          <w:color w:val="000000"/>
          <w:spacing w:val="1"/>
          <w:szCs w:val="28"/>
        </w:rPr>
      </w:pPr>
    </w:p>
    <w:p w:rsidR="00966ADE" w:rsidRPr="00EC5D79" w:rsidRDefault="00966ADE" w:rsidP="00966ADE">
      <w:pPr>
        <w:pBdr>
          <w:top w:val="single" w:sz="4" w:space="1" w:color="auto"/>
        </w:pBdr>
        <w:shd w:val="clear" w:color="auto" w:fill="FFFFFF"/>
        <w:tabs>
          <w:tab w:val="right" w:leader="underscore" w:pos="9000"/>
        </w:tabs>
        <w:spacing w:after="120"/>
        <w:ind w:right="-6"/>
        <w:jc w:val="center"/>
        <w:rPr>
          <w:rFonts w:ascii="Liberation Serif" w:hAnsi="Liberation Serif" w:cs="Liberation Serif"/>
          <w:color w:val="000000"/>
          <w:spacing w:val="1"/>
          <w:sz w:val="16"/>
          <w:szCs w:val="16"/>
        </w:rPr>
      </w:pPr>
      <w:r w:rsidRPr="00EC5D79">
        <w:rPr>
          <w:rFonts w:ascii="Liberation Serif" w:hAnsi="Liberation Serif" w:cs="Liberation Serif"/>
          <w:color w:val="000000"/>
          <w:spacing w:val="1"/>
          <w:sz w:val="16"/>
          <w:szCs w:val="16"/>
        </w:rPr>
        <w:t>наименование избирательного объединения</w:t>
      </w:r>
      <w:r w:rsidRPr="00EC5D79">
        <w:rPr>
          <w:rFonts w:ascii="Liberation Serif" w:hAnsi="Liberation Serif" w:cs="Liberation Serif"/>
          <w:iCs/>
          <w:sz w:val="16"/>
          <w:szCs w:val="16"/>
        </w:rPr>
        <w:t>)</w:t>
      </w:r>
    </w:p>
    <w:p w:rsidR="00966ADE" w:rsidRPr="00EC5D79" w:rsidRDefault="00966ADE" w:rsidP="00966ADE">
      <w:pPr>
        <w:shd w:val="clear" w:color="auto" w:fill="FFFFFF"/>
        <w:tabs>
          <w:tab w:val="right" w:leader="underscore" w:pos="9360"/>
        </w:tabs>
        <w:jc w:val="both"/>
        <w:rPr>
          <w:rFonts w:ascii="Liberation Serif" w:hAnsi="Liberation Serif" w:cs="Liberation Serif"/>
          <w:b/>
          <w:szCs w:val="28"/>
        </w:rPr>
      </w:pPr>
      <w:r w:rsidRPr="00EC5D79">
        <w:rPr>
          <w:rFonts w:ascii="Liberation Serif" w:hAnsi="Liberation Serif" w:cs="Liberation Serif"/>
          <w:b/>
          <w:color w:val="000000"/>
          <w:spacing w:val="1"/>
          <w:szCs w:val="28"/>
        </w:rPr>
        <w:t>при проведении</w:t>
      </w:r>
      <w:r w:rsidRPr="00EC5D79">
        <w:rPr>
          <w:rFonts w:ascii="Liberation Serif" w:hAnsi="Liberation Serif" w:cs="Liberation Serif"/>
          <w:b/>
          <w:szCs w:val="28"/>
        </w:rPr>
        <w:t xml:space="preserve"> </w:t>
      </w:r>
    </w:p>
    <w:p w:rsidR="00966ADE" w:rsidRPr="00EC5D79" w:rsidRDefault="00966ADE" w:rsidP="00966ADE">
      <w:pPr>
        <w:pBdr>
          <w:top w:val="single" w:sz="4" w:space="1" w:color="auto"/>
        </w:pBdr>
        <w:shd w:val="clear" w:color="auto" w:fill="FFFFFF"/>
        <w:tabs>
          <w:tab w:val="right" w:leader="underscore" w:pos="9360"/>
        </w:tabs>
        <w:spacing w:after="120"/>
        <w:ind w:left="2160"/>
        <w:jc w:val="center"/>
        <w:rPr>
          <w:rFonts w:ascii="Liberation Serif" w:hAnsi="Liberation Serif" w:cs="Liberation Serif"/>
          <w:sz w:val="16"/>
          <w:szCs w:val="16"/>
        </w:rPr>
      </w:pPr>
      <w:r w:rsidRPr="00EC5D79">
        <w:rPr>
          <w:rFonts w:ascii="Liberation Serif" w:hAnsi="Liberation Serif" w:cs="Liberation Serif"/>
          <w:sz w:val="16"/>
          <w:szCs w:val="16"/>
        </w:rPr>
        <w:t>(</w:t>
      </w:r>
      <w:r w:rsidRPr="00EC5D79">
        <w:rPr>
          <w:rFonts w:ascii="Liberation Serif" w:hAnsi="Liberation Serif" w:cs="Liberation Serif"/>
          <w:color w:val="000000"/>
          <w:spacing w:val="1"/>
          <w:sz w:val="16"/>
          <w:szCs w:val="16"/>
        </w:rPr>
        <w:t>наименование выборов, дата голосования</w:t>
      </w:r>
      <w:r w:rsidRPr="00EC5D79">
        <w:rPr>
          <w:rFonts w:ascii="Liberation Serif" w:hAnsi="Liberation Serif" w:cs="Liberation Serif"/>
          <w:iCs/>
          <w:sz w:val="16"/>
          <w:szCs w:val="16"/>
        </w:rPr>
        <w:t>)</w:t>
      </w:r>
    </w:p>
    <w:p w:rsidR="00966ADE" w:rsidRPr="00EC5D79" w:rsidRDefault="00966ADE" w:rsidP="00966ADE">
      <w:pPr>
        <w:pStyle w:val="ConsPlusNonformat"/>
        <w:widowControl/>
        <w:spacing w:line="360" w:lineRule="auto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</w:p>
    <w:tbl>
      <w:tblPr>
        <w:tblW w:w="942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2160"/>
        <w:gridCol w:w="1620"/>
        <w:gridCol w:w="1521"/>
        <w:gridCol w:w="2079"/>
        <w:gridCol w:w="1504"/>
      </w:tblGrid>
      <w:tr w:rsidR="00966ADE" w:rsidRPr="00EC5D79" w:rsidTr="00B7592C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  <w:proofErr w:type="gramEnd"/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/</w:t>
            </w:r>
            <w:proofErr w:type="spellStart"/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Наименование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Дата документа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Количество листов документа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Место нахождения документа (папка, том, страница)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Примечание</w:t>
            </w:r>
          </w:p>
        </w:tc>
      </w:tr>
      <w:tr w:rsidR="00966ADE" w:rsidRPr="00EC5D79" w:rsidTr="00B7592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</w:tr>
      <w:tr w:rsidR="00966ADE" w:rsidRPr="00EC5D79" w:rsidTr="00B7592C">
        <w:trPr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5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6ADE" w:rsidRPr="00EC5D79" w:rsidRDefault="00966ADE" w:rsidP="00B7592C">
            <w:pPr>
              <w:pStyle w:val="ConsPlusCell"/>
              <w:widowControl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:rsidR="00966ADE" w:rsidRPr="00EC5D79" w:rsidRDefault="00966ADE" w:rsidP="00966ADE">
      <w:pPr>
        <w:pStyle w:val="ConsPlusNonformat"/>
        <w:widowControl/>
        <w:spacing w:line="360" w:lineRule="auto"/>
        <w:rPr>
          <w:rFonts w:ascii="Liberation Serif" w:hAnsi="Liberation Serif" w:cs="Liberation Serif"/>
          <w:sz w:val="28"/>
          <w:szCs w:val="28"/>
        </w:rPr>
      </w:pPr>
    </w:p>
    <w:tbl>
      <w:tblPr>
        <w:tblW w:w="9471" w:type="dxa"/>
        <w:tblInd w:w="93" w:type="dxa"/>
        <w:tblLook w:val="0000"/>
      </w:tblPr>
      <w:tblGrid>
        <w:gridCol w:w="4155"/>
        <w:gridCol w:w="603"/>
        <w:gridCol w:w="1412"/>
        <w:gridCol w:w="236"/>
        <w:gridCol w:w="933"/>
        <w:gridCol w:w="236"/>
        <w:gridCol w:w="1896"/>
      </w:tblGrid>
      <w:tr w:rsidR="00966ADE" w:rsidRPr="00EC5D79" w:rsidTr="00B7592C">
        <w:trPr>
          <w:cantSplit/>
          <w:trHeight w:val="20"/>
        </w:trPr>
        <w:tc>
          <w:tcPr>
            <w:tcW w:w="415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966ADE" w:rsidRPr="00EC5D79" w:rsidRDefault="00966ADE" w:rsidP="00B7592C">
            <w:pPr>
              <w:pStyle w:val="a3"/>
              <w:spacing w:after="0"/>
              <w:ind w:left="0"/>
              <w:rPr>
                <w:rFonts w:ascii="Liberation Serif" w:hAnsi="Liberation Serif" w:cs="Liberation Serif"/>
                <w:szCs w:val="28"/>
              </w:rPr>
            </w:pPr>
            <w:r w:rsidRPr="00EC5D79">
              <w:rPr>
                <w:rFonts w:ascii="Liberation Serif" w:hAnsi="Liberation Serif" w:cs="Liberation Serif"/>
                <w:szCs w:val="28"/>
              </w:rPr>
              <w:t>Кандидат /</w:t>
            </w:r>
          </w:p>
          <w:p w:rsidR="00966ADE" w:rsidRPr="00EC5D79" w:rsidRDefault="00966ADE" w:rsidP="00B7592C">
            <w:pPr>
              <w:pStyle w:val="a3"/>
              <w:spacing w:after="0"/>
              <w:ind w:left="0"/>
              <w:rPr>
                <w:rFonts w:ascii="Liberation Serif" w:hAnsi="Liberation Serif" w:cs="Liberation Serif"/>
                <w:szCs w:val="28"/>
              </w:rPr>
            </w:pPr>
            <w:r w:rsidRPr="00EC5D79">
              <w:rPr>
                <w:rFonts w:ascii="Liberation Serif" w:hAnsi="Liberation Serif" w:cs="Liberation Serif"/>
                <w:szCs w:val="28"/>
              </w:rPr>
              <w:t>Уполномоченный представитель по финансовым вопросам кандидата /</w:t>
            </w:r>
          </w:p>
          <w:p w:rsidR="00966ADE" w:rsidRPr="00EC5D79" w:rsidRDefault="00966ADE" w:rsidP="00B7592C">
            <w:pPr>
              <w:rPr>
                <w:rFonts w:ascii="Liberation Serif" w:hAnsi="Liberation Serif" w:cs="Liberation Serif"/>
                <w:szCs w:val="28"/>
              </w:rPr>
            </w:pPr>
            <w:r w:rsidRPr="00EC5D79">
              <w:rPr>
                <w:rFonts w:ascii="Liberation Serif" w:hAnsi="Liberation Serif" w:cs="Liberation Serif"/>
                <w:szCs w:val="28"/>
              </w:rPr>
              <w:t>Уполномоченный представитель по финансовым вопросам избирательного объединения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ADE" w:rsidRPr="00EC5D79" w:rsidRDefault="00966ADE" w:rsidP="00B7592C">
            <w:pPr>
              <w:rPr>
                <w:rFonts w:ascii="Liberation Serif" w:hAnsi="Liberation Serif" w:cs="Liberation Serif"/>
                <w:szCs w:val="28"/>
              </w:rPr>
            </w:pPr>
            <w:r w:rsidRPr="00EC5D79">
              <w:rPr>
                <w:rFonts w:ascii="Liberation Serif" w:hAnsi="Liberation Serif" w:cs="Liberation Serif"/>
                <w:sz w:val="24"/>
                <w:szCs w:val="24"/>
              </w:rPr>
              <w:t>МП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ADE" w:rsidRPr="00EC5D79" w:rsidRDefault="00966ADE" w:rsidP="00B7592C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66ADE" w:rsidRPr="00EC5D79" w:rsidRDefault="00966ADE" w:rsidP="00B7592C">
            <w:pPr>
              <w:rPr>
                <w:rFonts w:ascii="Liberation Serif" w:hAnsi="Liberation Serif" w:cs="Liberation Serif"/>
                <w:szCs w:val="28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66ADE" w:rsidRPr="00EC5D79" w:rsidRDefault="00966ADE" w:rsidP="00B7592C">
            <w:pPr>
              <w:rPr>
                <w:rFonts w:ascii="Liberation Serif" w:hAnsi="Liberation Serif" w:cs="Liberation Serif"/>
                <w:szCs w:val="28"/>
              </w:rPr>
            </w:pPr>
          </w:p>
        </w:tc>
      </w:tr>
      <w:tr w:rsidR="00966ADE" w:rsidRPr="00F5034E" w:rsidTr="00B7592C">
        <w:trPr>
          <w:cantSplit/>
          <w:trHeight w:val="20"/>
        </w:trPr>
        <w:tc>
          <w:tcPr>
            <w:tcW w:w="4155" w:type="dxa"/>
            <w:tcBorders>
              <w:left w:val="nil"/>
              <w:bottom w:val="nil"/>
              <w:right w:val="nil"/>
            </w:tcBorders>
            <w:noWrap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C5D79">
              <w:rPr>
                <w:rFonts w:ascii="Liberation Serif" w:hAnsi="Liberation Serif" w:cs="Liberation Serif"/>
                <w:sz w:val="16"/>
                <w:szCs w:val="16"/>
              </w:rPr>
              <w:t>(подпись)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C5D79">
              <w:rPr>
                <w:rFonts w:ascii="Liberation Serif" w:hAnsi="Liberation Serif" w:cs="Liberation Serif"/>
                <w:sz w:val="16"/>
                <w:szCs w:val="16"/>
              </w:rPr>
              <w:t>(дата)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966ADE" w:rsidRPr="00EC5D79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966ADE" w:rsidRPr="00F5034E" w:rsidRDefault="00966ADE" w:rsidP="00B7592C">
            <w:pPr>
              <w:jc w:val="center"/>
              <w:rPr>
                <w:rFonts w:ascii="Liberation Serif" w:hAnsi="Liberation Serif" w:cs="Liberation Serif"/>
                <w:sz w:val="16"/>
                <w:szCs w:val="16"/>
              </w:rPr>
            </w:pPr>
            <w:r w:rsidRPr="00EC5D79">
              <w:rPr>
                <w:rFonts w:ascii="Liberation Serif" w:hAnsi="Liberation Serif" w:cs="Liberation Serif"/>
                <w:sz w:val="16"/>
                <w:szCs w:val="16"/>
              </w:rPr>
              <w:t>(инициалы, фамилия)</w:t>
            </w:r>
          </w:p>
        </w:tc>
      </w:tr>
    </w:tbl>
    <w:p w:rsidR="00966ADE" w:rsidRPr="00F5034E" w:rsidRDefault="00966ADE" w:rsidP="00966ADE">
      <w:pPr>
        <w:rPr>
          <w:rFonts w:ascii="Liberation Serif" w:hAnsi="Liberation Serif" w:cs="Liberation Serif"/>
        </w:rPr>
      </w:pPr>
    </w:p>
    <w:p w:rsidR="00314A3F" w:rsidRDefault="00314A3F"/>
    <w:sectPr w:rsidR="00314A3F" w:rsidSect="00966ADE">
      <w:footnotePr>
        <w:numFmt w:val="chicago"/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numFmt w:val="chicago"/>
    <w:numRestart w:val="eachPage"/>
  </w:footnotePr>
  <w:compat/>
  <w:rsids>
    <w:rsidRoot w:val="00966ADE"/>
    <w:rsid w:val="00314A3F"/>
    <w:rsid w:val="00677635"/>
    <w:rsid w:val="00966ADE"/>
    <w:rsid w:val="00B23E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66AD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966A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966AD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66A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2025-09-26T06:04:00Z</dcterms:created>
  <dcterms:modified xsi:type="dcterms:W3CDTF">2025-09-26T06:04:00Z</dcterms:modified>
</cp:coreProperties>
</file>