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5" w:type="dxa"/>
        <w:tblCellMar>
          <w:left w:w="0" w:type="dxa"/>
          <w:right w:w="0" w:type="dxa"/>
        </w:tblCellMar>
        <w:tblLook w:val="04A0"/>
      </w:tblPr>
      <w:tblGrid>
        <w:gridCol w:w="2980"/>
        <w:gridCol w:w="2569"/>
        <w:gridCol w:w="2251"/>
        <w:gridCol w:w="1984"/>
        <w:gridCol w:w="2801"/>
      </w:tblGrid>
      <w:tr w:rsidR="004E4D69" w:rsidRPr="004E4D69" w:rsidTr="004E4D69">
        <w:trPr>
          <w:trHeight w:val="1215"/>
        </w:trPr>
        <w:tc>
          <w:tcPr>
            <w:tcW w:w="2980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943634" w:themeColor="accent2" w:themeShade="BF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943634" w:themeColor="accent2" w:themeShade="BF"/>
                <w:sz w:val="28"/>
                <w:szCs w:val="28"/>
                <w:lang w:eastAsia="ru-RU"/>
              </w:rPr>
              <w:t>Предельный размер расходования средств избирательного фонда кандидата (руб.)</w:t>
            </w:r>
          </w:p>
        </w:tc>
        <w:tc>
          <w:tcPr>
            <w:tcW w:w="9605" w:type="dxa"/>
            <w:gridSpan w:val="4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vAlign w:val="center"/>
            <w:hideMark/>
          </w:tcPr>
          <w:p w:rsid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943634" w:themeColor="accent2" w:themeShade="BF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943634" w:themeColor="accent2" w:themeShade="BF"/>
                <w:sz w:val="28"/>
                <w:szCs w:val="28"/>
                <w:lang w:eastAsia="ru-RU"/>
              </w:rPr>
              <w:t xml:space="preserve">Предельные размеры сумм пожертвований, </w:t>
            </w:r>
          </w:p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943634" w:themeColor="accent2" w:themeShade="BF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943634" w:themeColor="accent2" w:themeShade="BF"/>
                <w:sz w:val="28"/>
                <w:szCs w:val="28"/>
                <w:lang w:eastAsia="ru-RU"/>
              </w:rPr>
              <w:t>собственных средств кандидата и средств, выделенных кандидату избирательным объединением (руб.)</w:t>
            </w:r>
          </w:p>
        </w:tc>
      </w:tr>
      <w:tr w:rsidR="004E4D69" w:rsidRPr="004E4D69" w:rsidTr="004E4D69">
        <w:tc>
          <w:tcPr>
            <w:tcW w:w="2980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4E4D69" w:rsidRPr="004E4D69" w:rsidRDefault="004E4D69" w:rsidP="004E4D69">
            <w:pPr>
              <w:spacing w:after="0" w:line="240" w:lineRule="auto"/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hideMark/>
          </w:tcPr>
          <w:p w:rsid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  <w:t xml:space="preserve">от одного гражданина, </w:t>
            </w:r>
          </w:p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  <w:t>в том числе индивидуального предпринимателя</w:t>
            </w:r>
          </w:p>
        </w:tc>
        <w:tc>
          <w:tcPr>
            <w:tcW w:w="2251" w:type="dxa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  <w:t>от одного юридического лица</w:t>
            </w:r>
          </w:p>
        </w:tc>
        <w:tc>
          <w:tcPr>
            <w:tcW w:w="1984" w:type="dxa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  <w:t>собственные средства кандидата</w:t>
            </w:r>
          </w:p>
        </w:tc>
        <w:tc>
          <w:tcPr>
            <w:tcW w:w="0" w:type="auto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  <w:t>средства, выделенные избирательным объединением</w:t>
            </w:r>
            <w:r>
              <w:rPr>
                <w:rFonts w:ascii="Liberation Serif" w:eastAsia="Times New Roman" w:hAnsi="Liberation Serif" w:cs="Arial"/>
                <w:color w:val="040300"/>
                <w:sz w:val="28"/>
                <w:szCs w:val="28"/>
                <w:lang w:eastAsia="ru-RU"/>
              </w:rPr>
              <w:t>, выдвинувшим кандидата</w:t>
            </w:r>
          </w:p>
        </w:tc>
      </w:tr>
      <w:tr w:rsidR="004E4D69" w:rsidRPr="004E4D69" w:rsidTr="004E4D69">
        <w:trPr>
          <w:trHeight w:val="930"/>
        </w:trPr>
        <w:tc>
          <w:tcPr>
            <w:tcW w:w="2980" w:type="dxa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shd w:val="clear" w:color="auto" w:fill="DDDDDD"/>
            <w:vAlign w:val="center"/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b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b/>
                <w:color w:val="FF0000"/>
                <w:sz w:val="28"/>
                <w:szCs w:val="28"/>
                <w:lang w:eastAsia="ru-RU"/>
              </w:rPr>
              <w:t>800 000</w:t>
            </w:r>
          </w:p>
        </w:tc>
        <w:tc>
          <w:tcPr>
            <w:tcW w:w="0" w:type="auto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shd w:val="clear" w:color="auto" w:fill="DDDDDD"/>
            <w:vAlign w:val="center"/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b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b/>
                <w:color w:val="FF0000"/>
                <w:sz w:val="28"/>
                <w:szCs w:val="28"/>
                <w:lang w:eastAsia="ru-RU"/>
              </w:rPr>
              <w:t>16 000</w:t>
            </w:r>
          </w:p>
        </w:tc>
        <w:tc>
          <w:tcPr>
            <w:tcW w:w="2251" w:type="dxa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shd w:val="clear" w:color="auto" w:fill="DDDDDD"/>
            <w:vAlign w:val="center"/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b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b/>
                <w:color w:val="FF0000"/>
                <w:sz w:val="28"/>
                <w:szCs w:val="28"/>
                <w:lang w:eastAsia="ru-RU"/>
              </w:rPr>
              <w:t>160 000</w:t>
            </w:r>
          </w:p>
        </w:tc>
        <w:tc>
          <w:tcPr>
            <w:tcW w:w="1984" w:type="dxa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shd w:val="clear" w:color="auto" w:fill="DDDDDD"/>
            <w:vAlign w:val="center"/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b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b/>
                <w:color w:val="FF0000"/>
                <w:sz w:val="28"/>
                <w:szCs w:val="28"/>
                <w:lang w:eastAsia="ru-RU"/>
              </w:rPr>
              <w:t>400 000</w:t>
            </w:r>
          </w:p>
        </w:tc>
        <w:tc>
          <w:tcPr>
            <w:tcW w:w="0" w:type="auto"/>
            <w:tcBorders>
              <w:top w:val="dotted" w:sz="2" w:space="0" w:color="FF0000"/>
              <w:left w:val="dotted" w:sz="2" w:space="0" w:color="FF0000"/>
              <w:bottom w:val="dotted" w:sz="2" w:space="0" w:color="FF0000"/>
              <w:right w:val="dotted" w:sz="2" w:space="0" w:color="FF0000"/>
            </w:tcBorders>
            <w:shd w:val="clear" w:color="auto" w:fill="DDDDDD"/>
            <w:vAlign w:val="center"/>
            <w:hideMark/>
          </w:tcPr>
          <w:p w:rsidR="004E4D69" w:rsidRPr="004E4D69" w:rsidRDefault="004E4D69" w:rsidP="004E4D69">
            <w:pPr>
              <w:spacing w:after="0" w:line="194" w:lineRule="atLeast"/>
              <w:jc w:val="center"/>
              <w:rPr>
                <w:rFonts w:ascii="Liberation Serif" w:eastAsia="Times New Roman" w:hAnsi="Liberation Serif" w:cs="Arial"/>
                <w:b/>
                <w:color w:val="040300"/>
                <w:sz w:val="28"/>
                <w:szCs w:val="28"/>
                <w:lang w:eastAsia="ru-RU"/>
              </w:rPr>
            </w:pPr>
            <w:r w:rsidRPr="004E4D69">
              <w:rPr>
                <w:rFonts w:ascii="Liberation Serif" w:eastAsia="Times New Roman" w:hAnsi="Liberation Serif" w:cs="Arial"/>
                <w:b/>
                <w:color w:val="FF0000"/>
                <w:sz w:val="28"/>
                <w:szCs w:val="28"/>
                <w:lang w:eastAsia="ru-RU"/>
              </w:rPr>
              <w:t>400 000</w:t>
            </w:r>
          </w:p>
        </w:tc>
      </w:tr>
    </w:tbl>
    <w:p w:rsidR="008771A2" w:rsidRDefault="008771A2"/>
    <w:sectPr w:rsidR="008771A2" w:rsidSect="004E4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D69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4E4D69"/>
    <w:rsid w:val="00532F98"/>
    <w:rsid w:val="005435B2"/>
    <w:rsid w:val="00591E6C"/>
    <w:rsid w:val="00604179"/>
    <w:rsid w:val="00695465"/>
    <w:rsid w:val="006F775B"/>
    <w:rsid w:val="008771A2"/>
    <w:rsid w:val="00914032"/>
    <w:rsid w:val="00922EF7"/>
    <w:rsid w:val="00924907"/>
    <w:rsid w:val="00B35479"/>
    <w:rsid w:val="00C01D7A"/>
    <w:rsid w:val="00D039D4"/>
    <w:rsid w:val="00D144BA"/>
    <w:rsid w:val="00D20458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cp:lastPrinted>2022-03-15T11:05:00Z</cp:lastPrinted>
  <dcterms:created xsi:type="dcterms:W3CDTF">2022-03-15T10:57:00Z</dcterms:created>
  <dcterms:modified xsi:type="dcterms:W3CDTF">2022-03-15T11:14:00Z</dcterms:modified>
</cp:coreProperties>
</file>