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DA" w:rsidRDefault="00D95DDA">
      <w:pPr>
        <w:pStyle w:val="ConsPlusTitlePage"/>
      </w:pPr>
      <w:r>
        <w:t xml:space="preserve">Документ предоставлен </w:t>
      </w:r>
      <w:hyperlink r:id="rId4" w:history="1">
        <w:r>
          <w:rPr>
            <w:color w:val="0000FF"/>
          </w:rPr>
          <w:t>КонсультантПлюс</w:t>
        </w:r>
      </w:hyperlink>
      <w:r>
        <w:br/>
      </w:r>
    </w:p>
    <w:p w:rsidR="00D95DDA" w:rsidRDefault="00D95DD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D95DDA">
        <w:tc>
          <w:tcPr>
            <w:tcW w:w="4677" w:type="dxa"/>
            <w:tcBorders>
              <w:top w:val="nil"/>
              <w:left w:val="nil"/>
              <w:bottom w:val="nil"/>
              <w:right w:val="nil"/>
            </w:tcBorders>
          </w:tcPr>
          <w:p w:rsidR="00D95DDA" w:rsidRDefault="00D95DDA">
            <w:pPr>
              <w:pStyle w:val="ConsPlusNormal"/>
              <w:outlineLvl w:val="0"/>
            </w:pPr>
            <w:r>
              <w:t>29 апреля 2003 года</w:t>
            </w:r>
          </w:p>
        </w:tc>
        <w:tc>
          <w:tcPr>
            <w:tcW w:w="4677" w:type="dxa"/>
            <w:tcBorders>
              <w:top w:val="nil"/>
              <w:left w:val="nil"/>
              <w:bottom w:val="nil"/>
              <w:right w:val="nil"/>
            </w:tcBorders>
          </w:tcPr>
          <w:p w:rsidR="00D95DDA" w:rsidRDefault="00D95DDA">
            <w:pPr>
              <w:pStyle w:val="ConsPlusNormal"/>
              <w:jc w:val="right"/>
              <w:outlineLvl w:val="0"/>
            </w:pPr>
            <w:r>
              <w:t>N 10-ОЗ</w:t>
            </w:r>
          </w:p>
        </w:tc>
      </w:tr>
    </w:tbl>
    <w:p w:rsidR="00D95DDA" w:rsidRDefault="00D95DDA">
      <w:pPr>
        <w:pStyle w:val="ConsPlusNormal"/>
        <w:pBdr>
          <w:top w:val="single" w:sz="6" w:space="0" w:color="auto"/>
        </w:pBdr>
        <w:spacing w:before="100" w:after="100"/>
        <w:jc w:val="both"/>
        <w:rPr>
          <w:sz w:val="2"/>
          <w:szCs w:val="2"/>
        </w:rPr>
      </w:pPr>
    </w:p>
    <w:p w:rsidR="00D95DDA" w:rsidRDefault="00D95DDA">
      <w:pPr>
        <w:pStyle w:val="ConsPlusNormal"/>
        <w:jc w:val="both"/>
      </w:pPr>
    </w:p>
    <w:p w:rsidR="00D95DDA" w:rsidRDefault="00D95DDA">
      <w:pPr>
        <w:pStyle w:val="ConsPlusTitle"/>
        <w:jc w:val="center"/>
      </w:pPr>
      <w:r>
        <w:t>ЗАКОН</w:t>
      </w:r>
    </w:p>
    <w:p w:rsidR="00D95DDA" w:rsidRDefault="00D95DDA">
      <w:pPr>
        <w:pStyle w:val="ConsPlusTitle"/>
        <w:jc w:val="center"/>
      </w:pPr>
    </w:p>
    <w:p w:rsidR="00D95DDA" w:rsidRDefault="00D95DDA">
      <w:pPr>
        <w:pStyle w:val="ConsPlusTitle"/>
        <w:jc w:val="center"/>
      </w:pPr>
      <w:r>
        <w:t>СВЕРДЛОВСКОЙ ОБЛАСТИ</w:t>
      </w:r>
    </w:p>
    <w:p w:rsidR="00D95DDA" w:rsidRDefault="00D95DDA">
      <w:pPr>
        <w:pStyle w:val="ConsPlusTitle"/>
        <w:jc w:val="center"/>
      </w:pPr>
    </w:p>
    <w:p w:rsidR="00D95DDA" w:rsidRDefault="00D95DDA">
      <w:pPr>
        <w:pStyle w:val="ConsPlusTitle"/>
        <w:jc w:val="center"/>
      </w:pPr>
      <w:r>
        <w:t>ИЗБИРАТЕЛЬНЫЙ КОДЕКС СВЕРДЛОВСКОЙ ОБЛАСТИ</w:t>
      </w:r>
    </w:p>
    <w:p w:rsidR="00D95DDA" w:rsidRDefault="00D95DDA">
      <w:pPr>
        <w:pStyle w:val="ConsPlusNormal"/>
        <w:jc w:val="both"/>
      </w:pPr>
    </w:p>
    <w:p w:rsidR="00D95DDA" w:rsidRDefault="00D95DDA">
      <w:pPr>
        <w:pStyle w:val="ConsPlusNormal"/>
        <w:jc w:val="right"/>
      </w:pPr>
      <w:r>
        <w:t>Принят Областной Думой</w:t>
      </w:r>
    </w:p>
    <w:p w:rsidR="00D95DDA" w:rsidRDefault="00D95DDA">
      <w:pPr>
        <w:pStyle w:val="ConsPlusNormal"/>
        <w:jc w:val="right"/>
      </w:pPr>
      <w:r>
        <w:t>Законодательного Собрания</w:t>
      </w:r>
    </w:p>
    <w:p w:rsidR="00D95DDA" w:rsidRDefault="00D95DDA">
      <w:pPr>
        <w:pStyle w:val="ConsPlusNormal"/>
        <w:jc w:val="right"/>
      </w:pPr>
      <w:r>
        <w:t>Свердловской области</w:t>
      </w:r>
    </w:p>
    <w:p w:rsidR="00D95DDA" w:rsidRDefault="00D95DDA">
      <w:pPr>
        <w:pStyle w:val="ConsPlusNormal"/>
        <w:jc w:val="right"/>
      </w:pPr>
      <w:r>
        <w:t>23 апреля 2003 года</w:t>
      </w:r>
    </w:p>
    <w:p w:rsidR="00D95DDA" w:rsidRDefault="00D95DDA">
      <w:pPr>
        <w:pStyle w:val="ConsPlusNormal"/>
        <w:jc w:val="both"/>
      </w:pPr>
    </w:p>
    <w:p w:rsidR="00D95DDA" w:rsidRDefault="00D95DDA">
      <w:pPr>
        <w:pStyle w:val="ConsPlusNormal"/>
        <w:jc w:val="right"/>
      </w:pPr>
      <w:r>
        <w:t>Одобрен Палатой Представителей</w:t>
      </w:r>
    </w:p>
    <w:p w:rsidR="00D95DDA" w:rsidRDefault="00D95DDA">
      <w:pPr>
        <w:pStyle w:val="ConsPlusNormal"/>
        <w:jc w:val="right"/>
      </w:pPr>
      <w:r>
        <w:t>Законодательного Собрания</w:t>
      </w:r>
    </w:p>
    <w:p w:rsidR="00D95DDA" w:rsidRDefault="00D95DDA">
      <w:pPr>
        <w:pStyle w:val="ConsPlusNormal"/>
        <w:jc w:val="right"/>
      </w:pPr>
      <w:r>
        <w:t>Свердловской области</w:t>
      </w:r>
    </w:p>
    <w:p w:rsidR="00D95DDA" w:rsidRDefault="00D95DDA">
      <w:pPr>
        <w:pStyle w:val="ConsPlusNormal"/>
        <w:jc w:val="right"/>
      </w:pPr>
      <w:r>
        <w:t>29 апреля 2003 года</w:t>
      </w:r>
    </w:p>
    <w:p w:rsidR="00D95DDA" w:rsidRDefault="00D95DDA">
      <w:pPr>
        <w:pStyle w:val="ConsPlusNormal"/>
        <w:jc w:val="both"/>
      </w:pPr>
    </w:p>
    <w:p w:rsidR="00D95DDA" w:rsidRDefault="00D95DDA">
      <w:pPr>
        <w:pStyle w:val="ConsPlusNormal"/>
        <w:ind w:firstLine="540"/>
        <w:jc w:val="both"/>
      </w:pPr>
      <w:r>
        <w:t>В соответствии с федеральным законом, устанавливающим основные гарантии избирательных прав граждан Российской Федерации, демократические, свободные и периодические выборы в органы государственной власти и органы местного самоуправления являются высшим непосредственным выражением принадлежащей народу власти.</w:t>
      </w:r>
    </w:p>
    <w:p w:rsidR="00D95DDA" w:rsidRDefault="00D95DDA">
      <w:pPr>
        <w:pStyle w:val="ConsPlusNormal"/>
        <w:jc w:val="both"/>
      </w:pPr>
    </w:p>
    <w:p w:rsidR="00D95DDA" w:rsidRDefault="00D95DDA">
      <w:pPr>
        <w:pStyle w:val="ConsPlusTitle"/>
        <w:jc w:val="center"/>
        <w:outlineLvl w:val="1"/>
      </w:pPr>
      <w:r>
        <w:t>Раздел 1. ОСНОВЫ ОРГАНИЗАЦИИ И ПРОВЕДЕНИЯ ВЫБОРОВ</w:t>
      </w:r>
    </w:p>
    <w:p w:rsidR="00D95DDA" w:rsidRDefault="00D95DDA">
      <w:pPr>
        <w:pStyle w:val="ConsPlusNormal"/>
        <w:jc w:val="both"/>
      </w:pPr>
    </w:p>
    <w:p w:rsidR="00D95DDA" w:rsidRDefault="00D95DDA">
      <w:pPr>
        <w:pStyle w:val="ConsPlusTitle"/>
        <w:jc w:val="center"/>
        <w:outlineLvl w:val="2"/>
      </w:pPr>
      <w:r>
        <w:t>Глава 1. ОБЩИЕ ПОЛОЖЕНИЯ</w:t>
      </w:r>
    </w:p>
    <w:p w:rsidR="00D95DDA" w:rsidRDefault="00D95DDA">
      <w:pPr>
        <w:pStyle w:val="ConsPlusNormal"/>
        <w:jc w:val="both"/>
      </w:pPr>
    </w:p>
    <w:p w:rsidR="00D95DDA" w:rsidRDefault="00D95DDA">
      <w:pPr>
        <w:pStyle w:val="ConsPlusTitle"/>
        <w:ind w:firstLine="540"/>
        <w:jc w:val="both"/>
        <w:outlineLvl w:val="3"/>
      </w:pPr>
      <w:r>
        <w:t>Статья 1. Пределы действия настоящего Кодекса</w:t>
      </w:r>
    </w:p>
    <w:p w:rsidR="00D95DDA" w:rsidRDefault="00D95DDA">
      <w:pPr>
        <w:pStyle w:val="ConsPlusNormal"/>
        <w:jc w:val="both"/>
      </w:pPr>
    </w:p>
    <w:p w:rsidR="00D95DDA" w:rsidRDefault="00D95DDA">
      <w:pPr>
        <w:pStyle w:val="ConsPlusNormal"/>
        <w:ind w:firstLine="540"/>
        <w:jc w:val="both"/>
      </w:pPr>
      <w:r>
        <w:t xml:space="preserve">1. Настоящий Кодекс в соответствии с федеральным </w:t>
      </w:r>
      <w:hyperlink r:id="rId5" w:history="1">
        <w:r>
          <w:rPr>
            <w:color w:val="0000FF"/>
          </w:rPr>
          <w:t>законом</w:t>
        </w:r>
      </w:hyperlink>
      <w:r>
        <w:t>, устанавливающим основные гарантии избирательных прав граждан Российской Федерации, регулирует порядок подготовки и проведения выборов Губернатора Свердловской области, выборов депутатов Законодательного Собрания Свердловской области, выборов депутатов представительных органов муниципальных образований, глав муниципальных образований.</w:t>
      </w:r>
    </w:p>
    <w:p w:rsidR="00D95DDA" w:rsidRDefault="00D95DDA">
      <w:pPr>
        <w:pStyle w:val="ConsPlusNormal"/>
        <w:spacing w:before="220"/>
        <w:ind w:firstLine="540"/>
        <w:jc w:val="both"/>
      </w:pPr>
      <w:r>
        <w:t>2. Настоящим Кодексом устанавливаются гарантии избирательных прав граждан Российской Федерации, дополняющие основные гарантии реализации гражданами Российской Федерации конституционного права на участие в выборах, предусмотренные федеральным законом, устанавливающим основные гарантии избирательных прав граждан Российской Федерации. Дополнительные гарантии избирательных прав граждан Российской Федерации могут быть изменены не иначе как путем внесения изменений в настоящий Кодекс.</w:t>
      </w:r>
    </w:p>
    <w:p w:rsidR="00D95DDA" w:rsidRDefault="00D95DDA">
      <w:pPr>
        <w:pStyle w:val="ConsPlusNormal"/>
        <w:spacing w:before="220"/>
        <w:ind w:firstLine="540"/>
        <w:jc w:val="both"/>
      </w:pPr>
      <w:r>
        <w:t>3. Нормативные правовые акты о выборах, принимаемые органами государственной власти Свердловской области, иными государственными органами Свердловской области, органами местного самоуправления, не должны противоречить настоящему Кодексу. Если нормативный правовой акт о выборах, принимаемый органами государственной власти Свердловской области, иными государственными органами Свердловской области, органами местного самоуправления, противоречит настоящему Кодексу, применяются нормы настоящего Кодекса.</w:t>
      </w:r>
    </w:p>
    <w:p w:rsidR="00D95DDA" w:rsidRDefault="00D95DDA">
      <w:pPr>
        <w:pStyle w:val="ConsPlusNormal"/>
        <w:jc w:val="both"/>
      </w:pPr>
    </w:p>
    <w:p w:rsidR="00D95DDA" w:rsidRDefault="00D95DDA">
      <w:pPr>
        <w:pStyle w:val="ConsPlusTitle"/>
        <w:ind w:firstLine="540"/>
        <w:jc w:val="both"/>
        <w:outlineLvl w:val="3"/>
      </w:pPr>
      <w:r>
        <w:t>Статья 2. Основные понятия, применяемые в настоящем Кодексе</w:t>
      </w:r>
    </w:p>
    <w:p w:rsidR="00D95DDA" w:rsidRDefault="00D95DDA">
      <w:pPr>
        <w:pStyle w:val="ConsPlusNormal"/>
        <w:jc w:val="both"/>
      </w:pPr>
    </w:p>
    <w:p w:rsidR="00D95DDA" w:rsidRDefault="00D95DDA">
      <w:pPr>
        <w:pStyle w:val="ConsPlusNormal"/>
        <w:ind w:firstLine="540"/>
        <w:jc w:val="both"/>
      </w:pPr>
      <w:r>
        <w:t>В настоящем Кодексе применяются следующие основные понятия:</w:t>
      </w:r>
    </w:p>
    <w:p w:rsidR="00D95DDA" w:rsidRDefault="00D95DDA">
      <w:pPr>
        <w:pStyle w:val="ConsPlusNormal"/>
        <w:spacing w:before="220"/>
        <w:ind w:firstLine="540"/>
        <w:jc w:val="both"/>
      </w:pPr>
      <w:r>
        <w:t>1) агитационные материалы - печатные, аудиовизуальные и иные материалы, содержащие признаки предвыборной агитации и предназначенные для массового распространения, обнародования в период избирательной кампании;</w:t>
      </w:r>
    </w:p>
    <w:p w:rsidR="00D95DDA" w:rsidRDefault="00D95DDA">
      <w:pPr>
        <w:pStyle w:val="ConsPlusNormal"/>
        <w:spacing w:before="220"/>
        <w:ind w:firstLine="540"/>
        <w:jc w:val="both"/>
      </w:pPr>
      <w:r>
        <w:t>2) агитационный период - период, в течение которого разрешается проводить предвыборную агитацию;</w:t>
      </w:r>
    </w:p>
    <w:p w:rsidR="00D95DDA" w:rsidRDefault="00D95DDA">
      <w:pPr>
        <w:pStyle w:val="ConsPlusNormal"/>
        <w:spacing w:before="220"/>
        <w:ind w:firstLine="540"/>
        <w:jc w:val="both"/>
      </w:pPr>
      <w:r>
        <w:t>3)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D95DDA" w:rsidRDefault="00D95DDA">
      <w:pPr>
        <w:pStyle w:val="ConsPlusNormal"/>
        <w:spacing w:before="220"/>
        <w:ind w:firstLine="540"/>
        <w:jc w:val="both"/>
      </w:pPr>
      <w:bookmarkStart w:id="0" w:name="P38"/>
      <w:bookmarkEnd w:id="0"/>
      <w:r>
        <w:t>4)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D95DDA" w:rsidRDefault="00D95DDA">
      <w:pPr>
        <w:pStyle w:val="ConsPlusNormal"/>
        <w:spacing w:before="220"/>
        <w:ind w:firstLine="540"/>
        <w:jc w:val="both"/>
      </w:pPr>
      <w:r>
        <w:t>5) выборное должностное лицо - Губернатор Свердловской области, а также избираемый непосредственно гражданами Российской Федерации, проживающими на территории муниципального образования, глава муниципального образования;</w:t>
      </w:r>
    </w:p>
    <w:p w:rsidR="00D95DDA" w:rsidRDefault="00D95DDA">
      <w:pPr>
        <w:pStyle w:val="ConsPlusNormal"/>
        <w:spacing w:before="220"/>
        <w:ind w:firstLine="540"/>
        <w:jc w:val="both"/>
      </w:pPr>
      <w:r>
        <w:t xml:space="preserve">6) выборы - форма прямого волеизъявления граждан, осуществляемого в соответствии с </w:t>
      </w:r>
      <w:hyperlink r:id="rId6" w:history="1">
        <w:r>
          <w:rPr>
            <w:color w:val="0000FF"/>
          </w:rPr>
          <w:t>Конституцией</w:t>
        </w:r>
      </w:hyperlink>
      <w:r>
        <w:t xml:space="preserve"> Российской Федерации, федеральными законами, </w:t>
      </w:r>
      <w:hyperlink r:id="rId7" w:history="1">
        <w:r>
          <w:rPr>
            <w:color w:val="0000FF"/>
          </w:rPr>
          <w:t>Уставом</w:t>
        </w:r>
      </w:hyperlink>
      <w:r>
        <w:t xml:space="preserve"> Свердловской области, законами Свердловской области,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D95DDA" w:rsidRDefault="00D95DDA">
      <w:pPr>
        <w:pStyle w:val="ConsPlusNormal"/>
        <w:spacing w:before="220"/>
        <w:ind w:firstLine="540"/>
        <w:jc w:val="both"/>
      </w:pPr>
      <w:r>
        <w:t>7)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p>
    <w:p w:rsidR="00D95DDA" w:rsidRDefault="00D95DDA">
      <w:pPr>
        <w:pStyle w:val="ConsPlusNormal"/>
        <w:spacing w:before="220"/>
        <w:ind w:firstLine="540"/>
        <w:jc w:val="both"/>
      </w:pPr>
      <w:r>
        <w:t xml:space="preserve">8) гарантии избирательных прав - установленные </w:t>
      </w:r>
      <w:hyperlink r:id="rId8" w:history="1">
        <w:r>
          <w:rPr>
            <w:color w:val="0000FF"/>
          </w:rPr>
          <w:t>Конституцией</w:t>
        </w:r>
      </w:hyperlink>
      <w:r>
        <w:t xml:space="preserve"> Российской Федерации, законом, иным нормативным правовым актом условия, правила и процедуры, обеспечивающие реализацию избирательных прав граждан Российской Федерации;</w:t>
      </w:r>
    </w:p>
    <w:p w:rsidR="00D95DDA" w:rsidRDefault="00D95DDA">
      <w:pPr>
        <w:pStyle w:val="ConsPlusNormal"/>
        <w:spacing w:before="220"/>
        <w:ind w:firstLine="540"/>
        <w:jc w:val="both"/>
      </w:pPr>
      <w:r>
        <w:t>9) ГАС "Выборы" - Государственная автоматизированная система Российской Федерации "Выборы";</w:t>
      </w:r>
    </w:p>
    <w:p w:rsidR="00D95DDA" w:rsidRDefault="00D95DDA">
      <w:pPr>
        <w:pStyle w:val="ConsPlusNormal"/>
        <w:spacing w:before="220"/>
        <w:ind w:firstLine="540"/>
        <w:jc w:val="both"/>
      </w:pPr>
      <w:r>
        <w:t>9-1) государственная система регистрации (учета) избирателей - комплекс обеспечивающих гарантии и реализацию избирательных прав граждан Российской Федерации мер по сбору, систематизации и использованию сведений об избирателях;</w:t>
      </w:r>
    </w:p>
    <w:p w:rsidR="00D95DDA" w:rsidRDefault="00D95DDA">
      <w:pPr>
        <w:pStyle w:val="ConsPlusNormal"/>
        <w:spacing w:before="220"/>
        <w:ind w:firstLine="540"/>
        <w:jc w:val="both"/>
      </w:pPr>
      <w:r>
        <w:t>10) депутат - лицо,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w:t>
      </w:r>
    </w:p>
    <w:p w:rsidR="00D95DDA" w:rsidRDefault="00D95DDA">
      <w:pPr>
        <w:pStyle w:val="ConsPlusNormal"/>
        <w:spacing w:before="220"/>
        <w:ind w:firstLine="540"/>
        <w:jc w:val="both"/>
      </w:pPr>
      <w:r>
        <w:t>11)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w:t>
      </w:r>
    </w:p>
    <w:p w:rsidR="00D95DDA" w:rsidRDefault="00D95DDA">
      <w:pPr>
        <w:pStyle w:val="ConsPlusNormal"/>
        <w:spacing w:before="220"/>
        <w:ind w:firstLine="540"/>
        <w:jc w:val="both"/>
      </w:pPr>
      <w:r>
        <w:t>12)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w:t>
      </w:r>
    </w:p>
    <w:p w:rsidR="00D95DDA" w:rsidRDefault="00D95DDA">
      <w:pPr>
        <w:pStyle w:val="ConsPlusNormal"/>
        <w:spacing w:before="220"/>
        <w:ind w:firstLine="540"/>
        <w:jc w:val="both"/>
      </w:pPr>
      <w:r>
        <w:lastRenderedPageBreak/>
        <w:t>13) закон - федеральный конституционный закон, федеральный закон, закон Свердловской области;</w:t>
      </w:r>
    </w:p>
    <w:p w:rsidR="00D95DDA" w:rsidRDefault="00D95DDA">
      <w:pPr>
        <w:pStyle w:val="ConsPlusNormal"/>
        <w:spacing w:before="220"/>
        <w:ind w:firstLine="540"/>
        <w:jc w:val="both"/>
      </w:pPr>
      <w:r>
        <w:t>14) избиратель - гражданин Российской Федерации, обладающий активным избирательным правом;</w:t>
      </w:r>
    </w:p>
    <w:p w:rsidR="00D95DDA" w:rsidRDefault="00D95DDA">
      <w:pPr>
        <w:pStyle w:val="ConsPlusNormal"/>
        <w:spacing w:before="220"/>
        <w:ind w:firstLine="540"/>
        <w:jc w:val="both"/>
      </w:pPr>
      <w:r>
        <w:t>15)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D95DDA" w:rsidRDefault="00D95DDA">
      <w:pPr>
        <w:pStyle w:val="ConsPlusNormal"/>
        <w:spacing w:before="220"/>
        <w:ind w:firstLine="540"/>
        <w:jc w:val="both"/>
      </w:pPr>
      <w:r>
        <w:t>16)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D95DDA" w:rsidRDefault="00D95DDA">
      <w:pPr>
        <w:pStyle w:val="ConsPlusNormal"/>
        <w:spacing w:before="220"/>
        <w:ind w:firstLine="540"/>
        <w:jc w:val="both"/>
      </w:pPr>
      <w:r>
        <w:t>17)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D95DDA" w:rsidRDefault="00D95DDA">
      <w:pPr>
        <w:pStyle w:val="ConsPlusNormal"/>
        <w:spacing w:before="220"/>
        <w:ind w:firstLine="540"/>
        <w:jc w:val="both"/>
      </w:pPr>
      <w:r>
        <w:t>18)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D95DDA" w:rsidRDefault="00D95DDA">
      <w:pPr>
        <w:pStyle w:val="ConsPlusNormal"/>
        <w:spacing w:before="220"/>
        <w:ind w:firstLine="540"/>
        <w:jc w:val="both"/>
      </w:pPr>
      <w:r>
        <w:t>19)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D95DDA" w:rsidRDefault="00D95DDA">
      <w:pPr>
        <w:pStyle w:val="ConsPlusNormal"/>
        <w:spacing w:before="220"/>
        <w:ind w:firstLine="540"/>
        <w:jc w:val="both"/>
      </w:pPr>
      <w:r>
        <w:t>20)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p>
    <w:p w:rsidR="00D95DDA" w:rsidRDefault="00D95DDA">
      <w:pPr>
        <w:pStyle w:val="ConsPlusNormal"/>
        <w:spacing w:before="220"/>
        <w:ind w:firstLine="540"/>
        <w:jc w:val="both"/>
      </w:pPr>
      <w:bookmarkStart w:id="1" w:name="P56"/>
      <w:bookmarkEnd w:id="1"/>
      <w:r>
        <w:t>21) 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политической партии в Свердловской области или иное структурное подразделение политической партии, имеющие в соответствии с федеральным законом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D95DDA" w:rsidRDefault="00D95DDA">
      <w:pPr>
        <w:pStyle w:val="ConsPlusNormal"/>
        <w:spacing w:before="220"/>
        <w:ind w:firstLine="540"/>
        <w:jc w:val="both"/>
      </w:pPr>
      <w:r>
        <w:t xml:space="preserve">22) избирательное право активное (активное избирательное право) - право граждан </w:t>
      </w:r>
      <w:r>
        <w:lastRenderedPageBreak/>
        <w:t>Российской Федерации избирать в органы государственной власти и органы местного самоуправления;</w:t>
      </w:r>
    </w:p>
    <w:p w:rsidR="00D95DDA" w:rsidRDefault="00D95DDA">
      <w:pPr>
        <w:pStyle w:val="ConsPlusNormal"/>
        <w:spacing w:before="220"/>
        <w:ind w:firstLine="540"/>
        <w:jc w:val="both"/>
      </w:pPr>
      <w:r>
        <w:t>23)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D95DDA" w:rsidRDefault="00D95DDA">
      <w:pPr>
        <w:pStyle w:val="ConsPlusNormal"/>
        <w:spacing w:before="220"/>
        <w:ind w:firstLine="540"/>
        <w:jc w:val="both"/>
      </w:pPr>
      <w:r>
        <w:t xml:space="preserve">24)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9" w:history="1">
        <w:r>
          <w:rPr>
            <w:color w:val="0000FF"/>
          </w:rPr>
          <w:t>Конституцией</w:t>
        </w:r>
      </w:hyperlink>
      <w:r>
        <w:t xml:space="preserve"> Российской Федерации, федеральным законом, устанавливающим основные гарантии избирательных прав граждан Российской Федерации, иными федеральными законами, </w:t>
      </w:r>
      <w:hyperlink r:id="rId10" w:history="1">
        <w:r>
          <w:rPr>
            <w:color w:val="0000FF"/>
          </w:rPr>
          <w:t>Уставом</w:t>
        </w:r>
      </w:hyperlink>
      <w:r>
        <w:t xml:space="preserve"> Свердловской области, законами Свердловской области;</w:t>
      </w:r>
    </w:p>
    <w:p w:rsidR="00D95DDA" w:rsidRDefault="00D95DDA">
      <w:pPr>
        <w:pStyle w:val="ConsPlusNormal"/>
        <w:spacing w:before="220"/>
        <w:ind w:firstLine="540"/>
        <w:jc w:val="both"/>
      </w:pPr>
      <w:r>
        <w:t xml:space="preserve">25) утратил силу. - </w:t>
      </w:r>
      <w:hyperlink r:id="rId11" w:history="1">
        <w:r>
          <w:rPr>
            <w:color w:val="0000FF"/>
          </w:rPr>
          <w:t>Закон</w:t>
        </w:r>
      </w:hyperlink>
      <w:r>
        <w:t xml:space="preserve"> Свердловской области от 20.02.2006 N 4-ОЗ;</w:t>
      </w:r>
    </w:p>
    <w:p w:rsidR="00D95DDA" w:rsidRDefault="00D95DDA">
      <w:pPr>
        <w:pStyle w:val="ConsPlusNormal"/>
        <w:spacing w:before="220"/>
        <w:ind w:firstLine="540"/>
        <w:jc w:val="both"/>
      </w:pPr>
      <w:r>
        <w:t>26)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D95DDA" w:rsidRDefault="00D95DDA">
      <w:pPr>
        <w:pStyle w:val="ConsPlusNormal"/>
        <w:spacing w:before="220"/>
        <w:ind w:firstLine="540"/>
        <w:jc w:val="both"/>
      </w:pPr>
      <w:r>
        <w:t>27) избирательный округ единый (единый избирательный округ) - избирательный округ, включающий в себя всю территорию Свердловской области или муниципального образования, на которой проводятся выборы;</w:t>
      </w:r>
    </w:p>
    <w:p w:rsidR="00D95DDA" w:rsidRDefault="00D95DDA">
      <w:pPr>
        <w:pStyle w:val="ConsPlusNormal"/>
        <w:spacing w:before="220"/>
        <w:ind w:firstLine="540"/>
        <w:jc w:val="both"/>
      </w:pPr>
      <w:r>
        <w:t>28)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D95DDA" w:rsidRDefault="00D95DDA">
      <w:pPr>
        <w:pStyle w:val="ConsPlusNormal"/>
        <w:spacing w:before="220"/>
        <w:ind w:firstLine="540"/>
        <w:jc w:val="both"/>
      </w:pPr>
      <w:r>
        <w:t>29) избирательный округ одномандатный (одномандатный избирательный округ) - избирательный округ, в котором избирается один депутат;</w:t>
      </w:r>
    </w:p>
    <w:p w:rsidR="00D95DDA" w:rsidRDefault="00D95DDA">
      <w:pPr>
        <w:pStyle w:val="ConsPlusNormal"/>
        <w:spacing w:before="220"/>
        <w:ind w:firstLine="540"/>
        <w:jc w:val="both"/>
      </w:pPr>
      <w:r>
        <w:t>30) кандидат - лицо, выдвинутое в установленном федеральным законом, устанавливающим основные гарантии избирательных прав граждан Российской Федерации, иным законом порядке в качестве претендента на замещаемую посредством прямых выборов должность или на членство в Законодательном Собрании Свердловской области или органе местного самоуправления либо зарегистрированное соответствующей избирательной комиссией в качестве кандидата;</w:t>
      </w:r>
    </w:p>
    <w:p w:rsidR="00D95DDA" w:rsidRDefault="00D95DDA">
      <w:pPr>
        <w:pStyle w:val="ConsPlusNormal"/>
        <w:spacing w:before="220"/>
        <w:ind w:firstLine="540"/>
        <w:jc w:val="both"/>
      </w:pPr>
      <w:r>
        <w:t>30-1) 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D95DDA" w:rsidRDefault="00D95DDA">
      <w:pPr>
        <w:pStyle w:val="ConsPlusNormal"/>
        <w:spacing w:before="220"/>
        <w:ind w:firstLine="540"/>
        <w:jc w:val="both"/>
      </w:pPr>
      <w:r>
        <w:t>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rsidR="00D95DDA" w:rsidRDefault="00D95DDA">
      <w:pPr>
        <w:pStyle w:val="ConsPlusNormal"/>
        <w:spacing w:before="220"/>
        <w:ind w:firstLine="540"/>
        <w:jc w:val="both"/>
      </w:pPr>
      <w:r>
        <w:t>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rsidR="00D95DDA" w:rsidRDefault="00D95DDA">
      <w:pPr>
        <w:pStyle w:val="ConsPlusNormal"/>
        <w:spacing w:before="220"/>
        <w:ind w:firstLine="540"/>
        <w:jc w:val="both"/>
      </w:pPr>
      <w:r>
        <w:t xml:space="preserve">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w:t>
      </w:r>
      <w:r>
        <w:lastRenderedPageBreak/>
        <w:t>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D95DDA" w:rsidRDefault="00D95DDA">
      <w:pPr>
        <w:pStyle w:val="ConsPlusNormal"/>
        <w:spacing w:before="220"/>
        <w:ind w:firstLine="540"/>
        <w:jc w:val="both"/>
      </w:pPr>
      <w:r>
        <w:t xml:space="preserve">осуществляет (осуществлял) политическую деятельность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 (под политической деятельностью понимается деятельность в том значении, в каком она определена Федеральным </w:t>
      </w:r>
      <w:hyperlink r:id="rId12" w:history="1">
        <w:r>
          <w:rPr>
            <w:color w:val="0000FF"/>
          </w:rPr>
          <w:t>законом</w:t>
        </w:r>
      </w:hyperlink>
      <w:r>
        <w:t xml:space="preserve"> "О некоммерческих организациях" и Федеральным </w:t>
      </w:r>
      <w:hyperlink r:id="rId13" w:history="1">
        <w:r>
          <w:rPr>
            <w:color w:val="0000FF"/>
          </w:rPr>
          <w:t>законом</w:t>
        </w:r>
      </w:hyperlink>
      <w:r>
        <w:t xml:space="preserve"> "О мерах воздействия на лиц, причастных к нарушениям основополагающих прав и свобод человека, прав и свобод граждан Российской Федерации");</w:t>
      </w:r>
    </w:p>
    <w:p w:rsidR="00D95DDA" w:rsidRDefault="00D95DDA">
      <w:pPr>
        <w:pStyle w:val="ConsPlusNormal"/>
        <w:spacing w:before="220"/>
        <w:ind w:firstLine="540"/>
        <w:jc w:val="both"/>
      </w:pPr>
      <w:r>
        <w:t>30-2) 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w:t>
      </w:r>
    </w:p>
    <w:p w:rsidR="00D95DDA" w:rsidRDefault="00D95DDA">
      <w:pPr>
        <w:pStyle w:val="ConsPlusNormal"/>
        <w:spacing w:before="220"/>
        <w:ind w:firstLine="540"/>
        <w:jc w:val="both"/>
      </w:pPr>
      <w:r>
        <w:t>31)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D95DDA" w:rsidRDefault="00D95DDA">
      <w:pPr>
        <w:pStyle w:val="ConsPlusNormal"/>
        <w:spacing w:before="220"/>
        <w:ind w:firstLine="540"/>
        <w:jc w:val="both"/>
      </w:pPr>
      <w:r>
        <w:t>31-1) комплекс для электронного голосования - техническое средство, предназначенное для проведения электронного голосования, автоматизированного подсчета голосов избирателей, установления итогов голосования и составления протокола участковой избирательной комиссии об итогах голосования;</w:t>
      </w:r>
    </w:p>
    <w:p w:rsidR="00D95DDA" w:rsidRDefault="00D95DDA">
      <w:pPr>
        <w:pStyle w:val="ConsPlusNormal"/>
        <w:spacing w:before="220"/>
        <w:ind w:firstLine="540"/>
        <w:jc w:val="both"/>
      </w:pPr>
      <w:r>
        <w:t>32)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избирательной комиссии в период проведения голосования, установления его итогов, определения результатов выборов, включая деятельность избирательной комиссии по проверке правильности установления итогов голосования и определения результатов выборов;</w:t>
      </w:r>
    </w:p>
    <w:p w:rsidR="00D95DDA" w:rsidRDefault="00D95DDA">
      <w:pPr>
        <w:pStyle w:val="ConsPlusNormal"/>
        <w:spacing w:before="220"/>
        <w:ind w:firstLine="540"/>
        <w:jc w:val="both"/>
      </w:pPr>
      <w:r>
        <w:t>33)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законом, наблюдение за подготовкой и проведением выборов в Российской Федерации;</w:t>
      </w:r>
    </w:p>
    <w:p w:rsidR="00D95DDA" w:rsidRDefault="00D95DDA">
      <w:pPr>
        <w:pStyle w:val="ConsPlusNormal"/>
        <w:spacing w:before="220"/>
        <w:ind w:firstLine="540"/>
        <w:jc w:val="both"/>
      </w:pPr>
      <w:r>
        <w:t xml:space="preserve">34) - 35) утратили силу. - </w:t>
      </w:r>
      <w:hyperlink r:id="rId14" w:history="1">
        <w:r>
          <w:rPr>
            <w:color w:val="0000FF"/>
          </w:rPr>
          <w:t>Закон</w:t>
        </w:r>
      </w:hyperlink>
      <w:r>
        <w:t xml:space="preserve"> Свердловской области от 09.11.2011 N 102-ОЗ;</w:t>
      </w:r>
    </w:p>
    <w:p w:rsidR="00D95DDA" w:rsidRDefault="00D95DDA">
      <w:pPr>
        <w:pStyle w:val="ConsPlusNormal"/>
        <w:spacing w:before="220"/>
        <w:ind w:firstLine="540"/>
        <w:jc w:val="both"/>
      </w:pPr>
      <w:r>
        <w:t>36)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D95DDA" w:rsidRDefault="00D95DDA">
      <w:pPr>
        <w:pStyle w:val="ConsPlusNormal"/>
        <w:spacing w:before="220"/>
        <w:ind w:firstLine="540"/>
        <w:jc w:val="both"/>
      </w:pPr>
      <w:r>
        <w:t xml:space="preserve">37) органы государственной власти Свердловской области - Законодательное Собрание Свердловской области и Губернатор Свердловской области, избираемые непосредственно гражданами Российской Федерации в соответствии с </w:t>
      </w:r>
      <w:hyperlink r:id="rId15" w:history="1">
        <w:r>
          <w:rPr>
            <w:color w:val="0000FF"/>
          </w:rPr>
          <w:t>Конституцией</w:t>
        </w:r>
      </w:hyperlink>
      <w:r>
        <w:t xml:space="preserve"> Российской Федерации, федеральным законом, устанавливающим основные гарантии избирательных прав граждан Российской Федерации, иными федеральными законами, </w:t>
      </w:r>
      <w:hyperlink r:id="rId16" w:history="1">
        <w:r>
          <w:rPr>
            <w:color w:val="0000FF"/>
          </w:rPr>
          <w:t>Уставом</w:t>
        </w:r>
      </w:hyperlink>
      <w:r>
        <w:t xml:space="preserve"> Свердловской области, настоящим Кодексом, а также иные органы государственной власти Свердловской области, предусмотренные </w:t>
      </w:r>
      <w:hyperlink r:id="rId17" w:history="1">
        <w:r>
          <w:rPr>
            <w:color w:val="0000FF"/>
          </w:rPr>
          <w:t>Уставом</w:t>
        </w:r>
      </w:hyperlink>
      <w:r>
        <w:t xml:space="preserve"> Свердловской области;</w:t>
      </w:r>
    </w:p>
    <w:p w:rsidR="00D95DDA" w:rsidRDefault="00D95DDA">
      <w:pPr>
        <w:pStyle w:val="ConsPlusNormal"/>
        <w:spacing w:before="220"/>
        <w:ind w:firstLine="540"/>
        <w:jc w:val="both"/>
      </w:pPr>
      <w:r>
        <w:t xml:space="preserve">38)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18" w:history="1">
        <w:r>
          <w:rPr>
            <w:color w:val="0000FF"/>
          </w:rPr>
          <w:t>Конституцией</w:t>
        </w:r>
      </w:hyperlink>
      <w:r>
        <w:t xml:space="preserve"> Российской Федерации, федеральным законом, устанавливающим основные гарантии избирательных прав граждан Российской Федерации, </w:t>
      </w:r>
      <w:r>
        <w:lastRenderedPageBreak/>
        <w:t>иными федеральными законами, уставами муниципальных образований органы, наделенные собственными полномочиями по решению вопросов местного значения;</w:t>
      </w:r>
    </w:p>
    <w:p w:rsidR="00D95DDA" w:rsidRDefault="00D95DDA">
      <w:pPr>
        <w:pStyle w:val="ConsPlusNormal"/>
        <w:spacing w:before="220"/>
        <w:ind w:firstLine="540"/>
        <w:jc w:val="both"/>
      </w:pPr>
      <w:r>
        <w:t xml:space="preserve">39) утратил силу. - </w:t>
      </w:r>
      <w:hyperlink r:id="rId19" w:history="1">
        <w:r>
          <w:rPr>
            <w:color w:val="0000FF"/>
          </w:rPr>
          <w:t>Закон</w:t>
        </w:r>
      </w:hyperlink>
      <w:r>
        <w:t xml:space="preserve"> Свердловской области от 06.06.2014 N 50-ОЗ;</w:t>
      </w:r>
    </w:p>
    <w:p w:rsidR="00D95DDA" w:rsidRDefault="00D95DDA">
      <w:pPr>
        <w:pStyle w:val="ConsPlusNormal"/>
        <w:spacing w:before="220"/>
        <w:ind w:firstLine="540"/>
        <w:jc w:val="both"/>
      </w:pPr>
      <w:r>
        <w:t xml:space="preserve">39) утратил силу. - </w:t>
      </w:r>
      <w:hyperlink r:id="rId20" w:history="1">
        <w:r>
          <w:rPr>
            <w:color w:val="0000FF"/>
          </w:rPr>
          <w:t>Закон</w:t>
        </w:r>
      </w:hyperlink>
      <w:r>
        <w:t xml:space="preserve"> Свердловской области от 17.10.2018 N 96-ОЗ;</w:t>
      </w:r>
    </w:p>
    <w:p w:rsidR="00D95DDA" w:rsidRDefault="00D95DDA">
      <w:pPr>
        <w:pStyle w:val="ConsPlusNormal"/>
        <w:spacing w:before="220"/>
        <w:ind w:firstLine="540"/>
        <w:jc w:val="both"/>
      </w:pPr>
      <w:r>
        <w:t>40)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D95DDA" w:rsidRDefault="00D95DDA">
      <w:pPr>
        <w:pStyle w:val="ConsPlusNormal"/>
        <w:spacing w:before="220"/>
        <w:ind w:firstLine="540"/>
        <w:jc w:val="both"/>
      </w:pPr>
      <w:r>
        <w:t>40-1) регистр избирателей - информационный ресурс ГАС "Выборы", содержащий совокупность персональных данных об избирателях;</w:t>
      </w:r>
    </w:p>
    <w:p w:rsidR="00D95DDA" w:rsidRDefault="00D95DDA">
      <w:pPr>
        <w:pStyle w:val="ConsPlusNormal"/>
        <w:spacing w:before="220"/>
        <w:ind w:firstLine="540"/>
        <w:jc w:val="both"/>
      </w:pPr>
      <w:r>
        <w:t>41)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D95DDA" w:rsidRDefault="00D95DDA">
      <w:pPr>
        <w:pStyle w:val="ConsPlusNormal"/>
        <w:spacing w:before="220"/>
        <w:ind w:firstLine="540"/>
        <w:jc w:val="both"/>
      </w:pPr>
      <w:r>
        <w:t xml:space="preserve">42)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1" w:history="1">
        <w:r>
          <w:rPr>
            <w:color w:val="0000FF"/>
          </w:rPr>
          <w:t>кодекса</w:t>
        </w:r>
      </w:hyperlink>
      <w:r>
        <w:t xml:space="preserve"> Российской Федерации, на основании которой (которых) был осужден кандидат, статьи (статей) Уголовного </w:t>
      </w:r>
      <w:hyperlink r:id="rId22" w:history="1">
        <w:r>
          <w:rPr>
            <w:color w:val="0000FF"/>
          </w:rPr>
          <w:t>кодекса</w:t>
        </w:r>
      </w:hyperlink>
      <w: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3" w:history="1">
        <w:r>
          <w:rPr>
            <w:color w:val="0000FF"/>
          </w:rPr>
          <w:t>кодексом</w:t>
        </w:r>
      </w:hyperlink>
      <w:r>
        <w:t xml:space="preserve"> Российской Федерации;</w:t>
      </w:r>
    </w:p>
    <w:p w:rsidR="00D95DDA" w:rsidRDefault="00D95DDA">
      <w:pPr>
        <w:pStyle w:val="ConsPlusNormal"/>
        <w:spacing w:before="220"/>
        <w:ind w:firstLine="540"/>
        <w:jc w:val="both"/>
      </w:pPr>
      <w:r>
        <w:t>43) список кандидатов - единый список кандидатов, выдвинутый избирательным объединением на выборах депутатов Законодательного Собрания Свердловской области по единому избирательному округу, включающему в себя всю территорию Свердловской области, в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p>
    <w:p w:rsidR="00D95DDA" w:rsidRDefault="00D95DDA">
      <w:pPr>
        <w:pStyle w:val="ConsPlusNormal"/>
        <w:spacing w:before="220"/>
        <w:ind w:firstLine="540"/>
        <w:jc w:val="both"/>
      </w:pPr>
      <w:r>
        <w:t>44) электронное голосование - голосование без использования избирательного бюллетеня, изготовленного на бумажном носителе, с использованием технического средства;</w:t>
      </w:r>
    </w:p>
    <w:p w:rsidR="00D95DDA" w:rsidRDefault="00D95DDA">
      <w:pPr>
        <w:pStyle w:val="ConsPlusNormal"/>
        <w:spacing w:before="220"/>
        <w:ind w:firstLine="540"/>
        <w:jc w:val="both"/>
      </w:pPr>
      <w:r>
        <w:t>44-1) дистанционное электронное голосование - голосование без использования избирательного бюллетеня, изготовленного на бумажном носителе, с использованием специального программного обеспечения;</w:t>
      </w:r>
    </w:p>
    <w:p w:rsidR="00D95DDA" w:rsidRDefault="00D95DDA">
      <w:pPr>
        <w:pStyle w:val="ConsPlusNormal"/>
        <w:spacing w:before="220"/>
        <w:ind w:firstLine="540"/>
        <w:jc w:val="both"/>
      </w:pPr>
      <w:r>
        <w:t>45) электронный избирательный бюллетень - избирательный бюллетень, подготовленный программно-техническими средствами в электронном виде, применяемый при проведении электронного голосования.</w:t>
      </w:r>
    </w:p>
    <w:p w:rsidR="00D95DDA" w:rsidRDefault="00D95DDA">
      <w:pPr>
        <w:pStyle w:val="ConsPlusNormal"/>
        <w:jc w:val="both"/>
      </w:pPr>
    </w:p>
    <w:p w:rsidR="00D95DDA" w:rsidRDefault="00D95DDA">
      <w:pPr>
        <w:pStyle w:val="ConsPlusTitle"/>
        <w:ind w:firstLine="540"/>
        <w:jc w:val="both"/>
        <w:outlineLvl w:val="3"/>
      </w:pPr>
      <w:r>
        <w:t>Статья 3. Законодательство о выборах, действующее на территории Свердловской области</w:t>
      </w:r>
    </w:p>
    <w:p w:rsidR="00D95DDA" w:rsidRDefault="00D95DDA">
      <w:pPr>
        <w:pStyle w:val="ConsPlusNormal"/>
        <w:jc w:val="both"/>
      </w:pPr>
    </w:p>
    <w:p w:rsidR="00D95DDA" w:rsidRDefault="00D95DDA">
      <w:pPr>
        <w:pStyle w:val="ConsPlusNormal"/>
        <w:ind w:firstLine="540"/>
        <w:jc w:val="both"/>
      </w:pPr>
      <w:r>
        <w:t xml:space="preserve">1. Законодательство о выборах, действующее на территории Свердловской области, составляют </w:t>
      </w:r>
      <w:hyperlink r:id="rId24" w:history="1">
        <w:r>
          <w:rPr>
            <w:color w:val="0000FF"/>
          </w:rPr>
          <w:t>Конституция</w:t>
        </w:r>
      </w:hyperlink>
      <w:r>
        <w:t xml:space="preserve"> Российской Федерации, федеральные законы, </w:t>
      </w:r>
      <w:hyperlink r:id="rId25" w:history="1">
        <w:r>
          <w:rPr>
            <w:color w:val="0000FF"/>
          </w:rPr>
          <w:t>Устав</w:t>
        </w:r>
      </w:hyperlink>
      <w:r>
        <w:t xml:space="preserve"> Свердловской области, настоящий Кодекс, иные законы Свердловской области, другие нормативные правовые акты о выборах, принимаемые органами государственной власти Российской Федерации и Свердловской области, иными государственными органами Российской Федерации и Свердловской области, органами местного самоуправления.</w:t>
      </w:r>
    </w:p>
    <w:p w:rsidR="00D95DDA" w:rsidRDefault="00D95DDA">
      <w:pPr>
        <w:pStyle w:val="ConsPlusNormal"/>
        <w:spacing w:before="220"/>
        <w:ind w:firstLine="540"/>
        <w:jc w:val="both"/>
      </w:pPr>
      <w:r>
        <w:t xml:space="preserve">2. В случаях и пределах, предусмотренных федеральным законом, устанавливающим основные гарантии избирательных прав граждан Российской Федерации, настоящим Кодексом, органы государственной власти Свердловской области, органы местного самоуправления, </w:t>
      </w:r>
      <w:r>
        <w:lastRenderedPageBreak/>
        <w:t>избирательные комиссии могут издавать правовые акты, направленные на реализацию положений настоящего Кодекса.</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в случае принятия в период избирательной кампании закона, содержащего положения, которыми определяется порядок подготовки и проведения соответствующих выборов, либо в случае внесения в этот период в закон изменений, касающихся порядка подготовки и проведения соответствующих выборов, указанные закон и изменения применяются к выборам, которые назначены после их вступления в силу.</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если срок полномочий органа государственной власти Свердловской области, органа местного самоуправления истек или полномочия были досрочно прекращены, а положение (положения) настоящего Кодекса не может быть применено (не могут быть применены) вследствие признания его судом недействующим и не подлежащим применению, выборы в орган государственной власти Свердловской области, в орган местного самоуправления в части положения (положений) настоящего Кодекса, признанного судом недействующим и не подлежащим применению, проводятся соответствующей избирательной комиссией на основе указанного федерального закона, иных федеральных законов,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D95DDA" w:rsidRDefault="00D95DDA">
      <w:pPr>
        <w:pStyle w:val="ConsPlusNormal"/>
        <w:jc w:val="both"/>
      </w:pPr>
    </w:p>
    <w:p w:rsidR="00D95DDA" w:rsidRDefault="00D95DDA">
      <w:pPr>
        <w:pStyle w:val="ConsPlusTitle"/>
        <w:ind w:firstLine="540"/>
        <w:jc w:val="both"/>
        <w:outlineLvl w:val="3"/>
      </w:pPr>
      <w:r>
        <w:t>Статья 4. Обязательность проведения выборов</w:t>
      </w:r>
    </w:p>
    <w:p w:rsidR="00D95DDA" w:rsidRDefault="00D95DDA">
      <w:pPr>
        <w:pStyle w:val="ConsPlusNormal"/>
        <w:jc w:val="both"/>
      </w:pPr>
    </w:p>
    <w:p w:rsidR="00D95DDA" w:rsidRDefault="00D95DDA">
      <w:pPr>
        <w:pStyle w:val="ConsPlusNormal"/>
        <w:ind w:firstLine="540"/>
        <w:jc w:val="both"/>
      </w:pPr>
      <w:r>
        <w:t>В соответствии с федеральным законом, устанавливающим основные гарантии избирательных прав граждан Российской Федерации, выборы депутатов Законодательного Собрания Свердловской области, Губернатора Свердловской области, органов местного самоуправления, депутатов представительных органов муниципальных образований являются обязательными, периодическими и проводятся в сроки, обеспечивающие соблюдение сроков полномочий этих органов или депутатов.</w:t>
      </w:r>
    </w:p>
    <w:p w:rsidR="00D95DDA" w:rsidRDefault="00D95DDA">
      <w:pPr>
        <w:pStyle w:val="ConsPlusNormal"/>
        <w:jc w:val="both"/>
      </w:pPr>
    </w:p>
    <w:p w:rsidR="00D95DDA" w:rsidRDefault="00D95DDA">
      <w:pPr>
        <w:pStyle w:val="ConsPlusTitle"/>
        <w:ind w:firstLine="540"/>
        <w:jc w:val="both"/>
        <w:outlineLvl w:val="3"/>
      </w:pPr>
      <w:r>
        <w:t>Статья 5. Гласность при подготовке и проведении выборов</w:t>
      </w:r>
    </w:p>
    <w:p w:rsidR="00D95DDA" w:rsidRDefault="00D95DDA">
      <w:pPr>
        <w:pStyle w:val="ConsPlusNormal"/>
        <w:jc w:val="both"/>
      </w:pPr>
    </w:p>
    <w:p w:rsidR="00D95DDA" w:rsidRDefault="00D95DDA">
      <w:pPr>
        <w:pStyle w:val="ConsPlusNormal"/>
        <w:ind w:firstLine="540"/>
        <w:jc w:val="both"/>
      </w:pPr>
      <w:r>
        <w:t>1. Подготовка и проведение выборов депутатов Законодательного Собрания Свердловской области, Губернатора Свердловской области, депутатов представительных органов муниципальных образований, глав муниципальных образований осуществляется открыто и гласно.</w:t>
      </w:r>
    </w:p>
    <w:p w:rsidR="00D95DDA" w:rsidRDefault="00D95DDA">
      <w:pPr>
        <w:pStyle w:val="ConsPlusNormal"/>
        <w:spacing w:before="220"/>
        <w:ind w:firstLine="540"/>
        <w:jc w:val="both"/>
      </w:pPr>
      <w:r>
        <w:t>2. Для обеспечения гласности в ходе подготовки и проведения выборов осуществляется официальное и может осуществляться неофициальное опубликование связанных с подготовкой и проведением выборов правовых актов органов государственной власти Свердловской области, соответствующих избирательных комиссий, органов местного самоуправления муниципальных образований, расположенных на территории Свердловской области, в порядке, предусмотренном законом.</w:t>
      </w:r>
    </w:p>
    <w:p w:rsidR="00D95DDA" w:rsidRDefault="00D95DDA">
      <w:pPr>
        <w:pStyle w:val="ConsPlusNormal"/>
        <w:jc w:val="both"/>
      </w:pPr>
    </w:p>
    <w:p w:rsidR="00D95DDA" w:rsidRDefault="00D95DDA">
      <w:pPr>
        <w:pStyle w:val="ConsPlusTitle"/>
        <w:ind w:firstLine="540"/>
        <w:jc w:val="both"/>
        <w:outlineLvl w:val="3"/>
      </w:pPr>
      <w:r>
        <w:t>Статья 6. Избирательные системы, на основе которых проводятся выборы депутатов Законодательного Собрания Свердловской области, Губернатора Свердловской области, органов местного самоуправления</w:t>
      </w:r>
    </w:p>
    <w:p w:rsidR="00D95DDA" w:rsidRDefault="00D95DDA">
      <w:pPr>
        <w:pStyle w:val="ConsPlusNormal"/>
        <w:jc w:val="both"/>
      </w:pPr>
    </w:p>
    <w:p w:rsidR="00D95DDA" w:rsidRDefault="00D95DDA">
      <w:pPr>
        <w:pStyle w:val="ConsPlusNormal"/>
        <w:ind w:firstLine="540"/>
        <w:jc w:val="both"/>
      </w:pPr>
      <w:r>
        <w:t xml:space="preserve">1. Утратил силу. - </w:t>
      </w:r>
      <w:hyperlink r:id="rId26" w:history="1">
        <w:r>
          <w:rPr>
            <w:color w:val="0000FF"/>
          </w:rPr>
          <w:t>Закон</w:t>
        </w:r>
      </w:hyperlink>
      <w:r>
        <w:t xml:space="preserve"> Свердловской области от 25.03.2005 N 6-ОЗ.</w:t>
      </w:r>
    </w:p>
    <w:p w:rsidR="00D95DDA" w:rsidRDefault="00D95DDA">
      <w:pPr>
        <w:pStyle w:val="ConsPlusNormal"/>
        <w:spacing w:before="220"/>
        <w:ind w:firstLine="540"/>
        <w:jc w:val="both"/>
      </w:pPr>
      <w:r>
        <w:t xml:space="preserve">1. В Свердловской области проводятся выборы депутатов Законодательного Собрания </w:t>
      </w:r>
      <w:r>
        <w:lastRenderedPageBreak/>
        <w:t>Свердловской области по единому избирательному округу, включающему в себя всю территорию Свердловской области, пропорционально числу голосов избирателей, полученных каждым из списков кандидатов, выдвинутых избирательными объединениями (далее - выборы депутатов Законодательного Собрания Свердловской области по единому избирательному округу), и выборы депутатов Законодательного Собрания Свердловской области по одномандатным избирательным округам, образуемым на территории Свердловской области.</w:t>
      </w:r>
    </w:p>
    <w:p w:rsidR="00D95DDA" w:rsidRDefault="00D95DDA">
      <w:pPr>
        <w:pStyle w:val="ConsPlusNormal"/>
        <w:spacing w:before="220"/>
        <w:ind w:firstLine="540"/>
        <w:jc w:val="both"/>
      </w:pPr>
      <w:r>
        <w:t>2. По единому избирательному округу, включающему в себя всю территорию Свердловской области, пропорционально числу голосов избирателей, полученных каждым из списков кандидатов, выдвинутых избирательными объединениями, избираются 25 депутатов Законодательного Собрания Свердловской области.</w:t>
      </w:r>
    </w:p>
    <w:p w:rsidR="00D95DDA" w:rsidRDefault="00D95DDA">
      <w:pPr>
        <w:pStyle w:val="ConsPlusNormal"/>
        <w:spacing w:before="220"/>
        <w:ind w:firstLine="540"/>
        <w:jc w:val="both"/>
      </w:pPr>
      <w:r>
        <w:t>3. По одномандатным избирательным округам, образуемым на территории Свердловской области, избираются 25 депутатов Законодательного Собрания Свердловской области.</w:t>
      </w:r>
    </w:p>
    <w:p w:rsidR="00D95DDA" w:rsidRDefault="00D95DDA">
      <w:pPr>
        <w:pStyle w:val="ConsPlusNormal"/>
        <w:spacing w:before="220"/>
        <w:ind w:firstLine="540"/>
        <w:jc w:val="both"/>
      </w:pPr>
      <w:r>
        <w:t>3-1. Выборы Губернатора Свердловской области осуществляются по единому избирательному округу, включающему в себя всю территорию Свердловской области.</w:t>
      </w:r>
    </w:p>
    <w:p w:rsidR="00D95DDA" w:rsidRDefault="00D95DDA">
      <w:pPr>
        <w:pStyle w:val="ConsPlusNormal"/>
        <w:spacing w:before="220"/>
        <w:ind w:firstLine="540"/>
        <w:jc w:val="both"/>
      </w:pPr>
      <w:r>
        <w:t>4. Порядок формирования представительного органа муниципального образования, порядок избрания Главы муниципального образования определяются уставом муниципального образования в соответствии с федеральными законами, настоящим Кодексом и иными законами Свердловской области.</w:t>
      </w:r>
    </w:p>
    <w:p w:rsidR="00D95DDA" w:rsidRDefault="00D95DDA">
      <w:pPr>
        <w:pStyle w:val="ConsPlusNormal"/>
        <w:spacing w:before="220"/>
        <w:ind w:firstLine="540"/>
        <w:jc w:val="both"/>
      </w:pPr>
      <w:r>
        <w:t>Депутаты представительного органа муниципального образования в соответствии с настоящим Кодексом могут избираться:</w:t>
      </w:r>
    </w:p>
    <w:p w:rsidR="00D95DDA" w:rsidRDefault="00D95DDA">
      <w:pPr>
        <w:pStyle w:val="ConsPlusNormal"/>
        <w:spacing w:before="220"/>
        <w:ind w:firstLine="540"/>
        <w:jc w:val="both"/>
      </w:pPr>
      <w:r>
        <w:t>1) по одномандатным или многомандатным избирательным округам, образуемым на территории муниципального образования;</w:t>
      </w:r>
    </w:p>
    <w:p w:rsidR="00D95DDA" w:rsidRDefault="00D95DDA">
      <w:pPr>
        <w:pStyle w:val="ConsPlusNormal"/>
        <w:spacing w:before="220"/>
        <w:ind w:firstLine="540"/>
        <w:jc w:val="both"/>
      </w:pPr>
      <w:bookmarkStart w:id="2" w:name="P117"/>
      <w:bookmarkEnd w:id="2"/>
      <w:r>
        <w:t>2) по единому избирательному округу, включающему в себя всю территорию муниципального образования, пропорционально числу голосов избирателей, полученных каждым из списков кандидатов, выдвинутых избирательными объединениями;</w:t>
      </w:r>
    </w:p>
    <w:p w:rsidR="00D95DDA" w:rsidRDefault="00D95DDA">
      <w:pPr>
        <w:pStyle w:val="ConsPlusNormal"/>
        <w:spacing w:before="220"/>
        <w:ind w:firstLine="540"/>
        <w:jc w:val="both"/>
      </w:pPr>
      <w:bookmarkStart w:id="3" w:name="P118"/>
      <w:bookmarkEnd w:id="3"/>
      <w:r>
        <w:t>3) на основе избрания части депутатов по одномандатным или многомандатным избирательным округам, образуемым на территории муниципального образования, и части депутатов по единому избирательному округу, включающему в себя всю территорию муниципального образования, пропорционально числу голосов избирателей, полученных каждым из списков кандидатов, выдвинутых избирательными объединениями.</w:t>
      </w:r>
    </w:p>
    <w:p w:rsidR="00D95DDA" w:rsidRDefault="00D95DDA">
      <w:pPr>
        <w:pStyle w:val="ConsPlusNormal"/>
        <w:spacing w:before="220"/>
        <w:ind w:firstLine="540"/>
        <w:jc w:val="both"/>
      </w:pPr>
      <w:r>
        <w:t>Не менее половины депутатских мандатов в избираемом на муниципальных выборах представительном органе муниципального района, городского округа с численностью 26 и более депутатов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выдвинутыми политическими партиями, их региональными отделениями или иными структурными подразделениями, </w:t>
      </w:r>
      <w:r>
        <w:lastRenderedPageBreak/>
        <w:t>пропорционально числу голосов избирателей, полученным каждым из списков кандидатов, распределению между указанными списками кандидатов подлежат не менее 10 депутатских мандатов.</w:t>
      </w:r>
    </w:p>
    <w:p w:rsidR="00D95DDA" w:rsidRDefault="00D95DDA">
      <w:pPr>
        <w:pStyle w:val="ConsPlusNormal"/>
        <w:spacing w:before="220"/>
        <w:ind w:firstLine="540"/>
        <w:jc w:val="both"/>
      </w:pPr>
      <w:bookmarkStart w:id="4" w:name="P122"/>
      <w:bookmarkEnd w:id="4"/>
      <w:r>
        <w:t>В случае, если уставом муниципального района, городского округа, численность депутатских мандатов в представительном органе которого составляет 26 депутатов и более, не определена избирательная система, которая применяется на выборах депутатов представительного органа муниципального района, городского округа, половина депутатских мандатов в представительном органе муниципального района, городского округа распределяется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половина депутатов представительного органа муниципального района, городского округа избирается по одномандатным избирательным округам, образуемым на территории муниципального района, городского округа.</w:t>
      </w:r>
    </w:p>
    <w:p w:rsidR="00D95DDA" w:rsidRDefault="00D95DDA">
      <w:pPr>
        <w:pStyle w:val="ConsPlusNormal"/>
        <w:spacing w:before="220"/>
        <w:ind w:firstLine="540"/>
        <w:jc w:val="both"/>
      </w:pPr>
      <w:r>
        <w:t>В случае, если уставом муниципального района, городского округа, численность депутатских мандатов в представительном органе которого составляет менее 26 депутатов, уставом поселения не определена избирательная система, которая применяется на выборах депутатов представительного органа муниципального района, городского округа, поселения, депутаты представительного органа муниципального района, городского округа, поселения избираются по одномандатным избирательным округам, образуемым на территории муниципального района, городского округа, поселения.</w:t>
      </w:r>
    </w:p>
    <w:p w:rsidR="00D95DDA" w:rsidRDefault="00D95DDA">
      <w:pPr>
        <w:pStyle w:val="ConsPlusNormal"/>
        <w:spacing w:before="220"/>
        <w:ind w:firstLine="540"/>
        <w:jc w:val="both"/>
      </w:pPr>
      <w:r>
        <w:t>В случае, если уставом городского поселения, сельского поселения, внутригородского района не определена избирательная система, которая применяется на выборах главы городского поселения, сельского поселения, внутригородского района, глава городского поселения, сельского поселения, внутригородского района избирается по единому избирательному округу, включающему в себя всю территорию городского поселения, сельского поселения, внутригородского района.</w:t>
      </w:r>
    </w:p>
    <w:p w:rsidR="00D95DDA" w:rsidRDefault="00D95DDA">
      <w:pPr>
        <w:pStyle w:val="ConsPlusNormal"/>
        <w:jc w:val="both"/>
      </w:pPr>
    </w:p>
    <w:p w:rsidR="00D95DDA" w:rsidRDefault="00D95DDA">
      <w:pPr>
        <w:pStyle w:val="ConsPlusTitle"/>
        <w:ind w:firstLine="540"/>
        <w:jc w:val="both"/>
        <w:outlineLvl w:val="3"/>
      </w:pPr>
      <w:r>
        <w:t>Статья 7. Срок полномочий депутатов Законодательного Собрания Свердловской области, Губернатора Свердловской области, органов местного самоуправления</w:t>
      </w:r>
    </w:p>
    <w:p w:rsidR="00D95DDA" w:rsidRDefault="00D95DDA">
      <w:pPr>
        <w:pStyle w:val="ConsPlusNormal"/>
        <w:jc w:val="both"/>
      </w:pPr>
    </w:p>
    <w:p w:rsidR="00D95DDA" w:rsidRDefault="00D95DDA">
      <w:pPr>
        <w:pStyle w:val="ConsPlusNormal"/>
        <w:ind w:firstLine="540"/>
        <w:jc w:val="both"/>
      </w:pPr>
      <w:bookmarkStart w:id="5" w:name="P128"/>
      <w:bookmarkEnd w:id="5"/>
      <w:r>
        <w:t xml:space="preserve">1. В соответствии с федеральным законом, устанавливающим основные гарантии избирательных прав граждан Российской Федерации, срок, на который избираются депутаты Законодательного Собрания Свердловской области, Губернатор Свердловской области, и срок полномочий указанных органов и депутатов устанавливается </w:t>
      </w:r>
      <w:hyperlink r:id="rId27" w:history="1">
        <w:r>
          <w:rPr>
            <w:color w:val="0000FF"/>
          </w:rPr>
          <w:t>Уставом</w:t>
        </w:r>
      </w:hyperlink>
      <w:r>
        <w:t xml:space="preserve"> Свердловской области, законами Свердловской области в соответствии с Федеральным </w:t>
      </w:r>
      <w:hyperlink r:id="rId28" w:history="1">
        <w:r>
          <w:rPr>
            <w:color w:val="0000FF"/>
          </w:rPr>
          <w:t>законом</w:t>
        </w:r>
      </w:hyperlink>
      <w:r>
        <w:t xml:space="preserve"> "Об общих принципах организации публичной власти в субъектах Российской Федерации". В соответствии с федеральным законом, устанавливающим основные гарантии избирательных прав граждан Российской Федерации, срок, на который избираются органы местного самоуправления, депутаты представительных органов муниципальных образований, и срок полномочий указанных органов и депутатов устанавливается уставом муниципального образования в соответствии с законом Свердловской области, при этом устанавливаемый срок не может составлять менее двух и более пяти лет. В соответствии с федеральным законом, устанавливающим основные гарантии избирательных прав граждан Российской Федерации, днем окончания срока, на который избираются депутаты Законодательного Собрания Свердловской области, Губернатор Свердловской области, органы местного самоуправления, депутаты представительных органов муниципальных образований,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В соответствии с федеральным законом, устанавливающим основные гарантии избирательных прав граждан Российской Федерации,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w:t>
      </w:r>
      <w:r>
        <w:lastRenderedPageBreak/>
        <w:t>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D95DDA" w:rsidRDefault="00D95DDA">
      <w:pPr>
        <w:pStyle w:val="ConsPlusNormal"/>
        <w:spacing w:before="220"/>
        <w:ind w:firstLine="540"/>
        <w:jc w:val="both"/>
      </w:pPr>
      <w:r>
        <w:t xml:space="preserve">2. В соответствии с федеральным законом, устанавливающим основные гарантии избирательных прав граждан Российской Федерации, изменение (продление или сокращение) срока полномочий действующих органов или депутатов, указанных в </w:t>
      </w:r>
      <w:hyperlink w:anchor="P128" w:history="1">
        <w:r>
          <w:rPr>
            <w:color w:val="0000FF"/>
          </w:rPr>
          <w:t>пункте 1</w:t>
        </w:r>
      </w:hyperlink>
      <w:r>
        <w:t xml:space="preserve"> настоящей статьи, не допускается, за исключением случаев, предусмотренных указанным федеральным законом. В соответствии с федеральным законом, устанавливающим основные гарантии избирательных прав граждан Российской Федерации, норма об изменении (продлении или сокращении) установленного </w:t>
      </w:r>
      <w:hyperlink r:id="rId29" w:history="1">
        <w:r>
          <w:rPr>
            <w:color w:val="0000FF"/>
          </w:rPr>
          <w:t>Уставом</w:t>
        </w:r>
      </w:hyperlink>
      <w:r>
        <w:t xml:space="preserve"> Свердловской области, уставом муниципального образования срока, на который избираются органы местного самоуправления, депутаты, и (или) срока полномочий органа местного самоуправления, депутатов может применяться только к органам и депутатам, избранным на выборах, назначенных после вступления в силу такой нормы.</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избирательных прав граждан Российской Федерации, если срок полномочий действующих органов или депутатов, указанных в </w:t>
      </w:r>
      <w:hyperlink w:anchor="P128" w:history="1">
        <w:r>
          <w:rPr>
            <w:color w:val="0000FF"/>
          </w:rPr>
          <w:t>пункте 1</w:t>
        </w:r>
      </w:hyperlink>
      <w:r>
        <w:t xml:space="preserve">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rsidR="00D95DDA" w:rsidRDefault="00D95DDA">
      <w:pPr>
        <w:pStyle w:val="ConsPlusNormal"/>
        <w:jc w:val="both"/>
      </w:pPr>
    </w:p>
    <w:p w:rsidR="00D95DDA" w:rsidRDefault="00D95DDA">
      <w:pPr>
        <w:pStyle w:val="ConsPlusTitle"/>
        <w:ind w:firstLine="540"/>
        <w:jc w:val="both"/>
        <w:outlineLvl w:val="3"/>
      </w:pPr>
      <w:r>
        <w:t>Статья 7-1. Порядок исчисления сроков, установленных законодательством Российской Федерации о выборах</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Кодексе количество дней до дня наступления соответствующего события.</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Кодексе количество дней до дня наступления соответствующего события.</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Кодексе количества дней. При этом в соответствии с федеральным законом, устанавливающим основные гарантии избирательных прав граждан Российской Федерации,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D95DDA" w:rsidRDefault="00D95DDA">
      <w:pPr>
        <w:pStyle w:val="ConsPlusNormal"/>
        <w:jc w:val="both"/>
      </w:pPr>
    </w:p>
    <w:p w:rsidR="00D95DDA" w:rsidRDefault="00D95DDA">
      <w:pPr>
        <w:pStyle w:val="ConsPlusTitle"/>
        <w:ind w:firstLine="540"/>
        <w:jc w:val="both"/>
        <w:outlineLvl w:val="3"/>
      </w:pPr>
      <w:r>
        <w:lastRenderedPageBreak/>
        <w:t>Статья 8. Документы, заменяющие паспорт гражданина</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документом, заменяющим паспорт гражданина, является документ, удостоверяющий личность гражданина, выданный уполномоченным государственным органом.</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на территории Российской Федерации для граждан Российской Федерации документами, заменяющими паспорт гражданина Российской Федерации, являются:</w:t>
      </w:r>
    </w:p>
    <w:p w:rsidR="00D95DDA" w:rsidRDefault="00D95DDA">
      <w:pPr>
        <w:pStyle w:val="ConsPlusNormal"/>
        <w:spacing w:before="220"/>
        <w:ind w:firstLine="540"/>
        <w:jc w:val="both"/>
      </w:pPr>
      <w:r>
        <w:t>1) 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D95DDA" w:rsidRDefault="00D95DDA">
      <w:pPr>
        <w:pStyle w:val="ConsPlusNormal"/>
        <w:spacing w:before="220"/>
        <w:ind w:firstLine="540"/>
        <w:jc w:val="both"/>
      </w:pPr>
      <w:r>
        <w:t>2)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D95DDA" w:rsidRDefault="00D95DDA">
      <w:pPr>
        <w:pStyle w:val="ConsPlusNormal"/>
        <w:spacing w:before="220"/>
        <w:ind w:firstLine="540"/>
        <w:jc w:val="both"/>
      </w:pPr>
      <w:r>
        <w:t>3) 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законом,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D95DDA" w:rsidRDefault="00D95DDA">
      <w:pPr>
        <w:pStyle w:val="ConsPlusNormal"/>
        <w:spacing w:before="220"/>
        <w:ind w:firstLine="540"/>
        <w:jc w:val="both"/>
      </w:pPr>
      <w:r>
        <w:t xml:space="preserve">4) утратил силу. - </w:t>
      </w:r>
      <w:hyperlink r:id="rId30" w:history="1">
        <w:r>
          <w:rPr>
            <w:color w:val="0000FF"/>
          </w:rPr>
          <w:t>Закон</w:t>
        </w:r>
      </w:hyperlink>
      <w:r>
        <w:t xml:space="preserve"> Свердловской области от 06.03.2009 N 13-ОЗ;</w:t>
      </w:r>
    </w:p>
    <w:p w:rsidR="00D95DDA" w:rsidRDefault="00D95DDA">
      <w:pPr>
        <w:pStyle w:val="ConsPlusNormal"/>
        <w:spacing w:before="220"/>
        <w:ind w:firstLine="540"/>
        <w:jc w:val="both"/>
      </w:pPr>
      <w:r>
        <w:t>5) справка установленной формы, выдаваемая гражданам Российской Федерации, находящимся в местах содержания под стражей подозреваемых и обвиняемых, в порядке, утверждаемом уполномоченным федеральным органом исполнительной власти.</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избирательных прав граждан Российской Федерации, для иностранных граждан, указанных в </w:t>
      </w:r>
      <w:hyperlink w:anchor="P181" w:history="1">
        <w:r>
          <w:rPr>
            <w:color w:val="0000FF"/>
          </w:rPr>
          <w:t>пункте 4 статьи 9</w:t>
        </w:r>
      </w:hyperlink>
      <w:r>
        <w:t xml:space="preserve"> настоящего Кодекса, документом, заменяющим паспорт гражданина, является документ, удостоверяющий право иностранного гражданина на постоянное проживание в Российской Федерации в соответствии с федеральным законом, регулирующим правовое положение иностранных граждан в Российской Федерации.</w:t>
      </w:r>
    </w:p>
    <w:p w:rsidR="00D95DDA" w:rsidRDefault="00D95DDA">
      <w:pPr>
        <w:pStyle w:val="ConsPlusNormal"/>
        <w:spacing w:before="220"/>
        <w:ind w:firstLine="540"/>
        <w:jc w:val="both"/>
      </w:pPr>
      <w:r>
        <w:t xml:space="preserve">4. Утратил силу. - </w:t>
      </w:r>
      <w:hyperlink r:id="rId31" w:history="1">
        <w:r>
          <w:rPr>
            <w:color w:val="0000FF"/>
          </w:rPr>
          <w:t>Закон</w:t>
        </w:r>
      </w:hyperlink>
      <w:r>
        <w:t xml:space="preserve"> Свердловской области от 09.11.2011 N 102-ОЗ.</w:t>
      </w:r>
    </w:p>
    <w:p w:rsidR="00D95DDA" w:rsidRDefault="00D95DDA">
      <w:pPr>
        <w:pStyle w:val="ConsPlusNormal"/>
        <w:jc w:val="both"/>
      </w:pPr>
    </w:p>
    <w:p w:rsidR="00D95DDA" w:rsidRDefault="00D95DDA">
      <w:pPr>
        <w:pStyle w:val="ConsPlusTitle"/>
        <w:jc w:val="center"/>
        <w:outlineLvl w:val="2"/>
      </w:pPr>
      <w:r>
        <w:t>Глава 2. ИЗБИРАТЕЛЬНЫЕ ПРАВА ГРАЖДАН И</w:t>
      </w:r>
    </w:p>
    <w:p w:rsidR="00D95DDA" w:rsidRDefault="00D95DDA">
      <w:pPr>
        <w:pStyle w:val="ConsPlusTitle"/>
        <w:jc w:val="center"/>
      </w:pPr>
      <w:r>
        <w:t>ПРИНЦИПЫ ПРОВЕДЕНИЯ ВЫБОРОВ</w:t>
      </w:r>
    </w:p>
    <w:p w:rsidR="00D95DDA" w:rsidRDefault="00D95DDA">
      <w:pPr>
        <w:pStyle w:val="ConsPlusNormal"/>
        <w:jc w:val="both"/>
      </w:pPr>
    </w:p>
    <w:p w:rsidR="00D95DDA" w:rsidRDefault="00D95DDA">
      <w:pPr>
        <w:pStyle w:val="ConsPlusTitle"/>
        <w:ind w:firstLine="540"/>
        <w:jc w:val="both"/>
        <w:outlineLvl w:val="3"/>
      </w:pPr>
      <w:r>
        <w:t>Статья 9. Избирательные права граждан</w:t>
      </w:r>
    </w:p>
    <w:p w:rsidR="00D95DDA" w:rsidRDefault="00D95DDA">
      <w:pPr>
        <w:pStyle w:val="ConsPlusNormal"/>
        <w:jc w:val="both"/>
      </w:pPr>
    </w:p>
    <w:p w:rsidR="00D95DDA" w:rsidRDefault="00D95DDA">
      <w:pPr>
        <w:pStyle w:val="ConsPlusNormal"/>
        <w:ind w:firstLine="540"/>
        <w:jc w:val="both"/>
      </w:pPr>
      <w:bookmarkStart w:id="6" w:name="P156"/>
      <w:bookmarkEnd w:id="6"/>
      <w:r>
        <w:t xml:space="preserve">1. В соответствии с федеральным законом, устанавливающим основные гарантии избирательных прав граждан Российской Федерации, гражданин Российской Федерации, достигший на день голосования возраста 18 лет, место жительства которого расположено в пределах избирательного округа, имеет право избирать депутатов Законодательного Собрания Свердловской области, Губернатора Свердловской области, избирать в органы местного самоуправления соответствующего муниципального образования. В соответствии с федеральным законом, устанавливающим основные гарантии избирательных прав граждан Российской Федерации,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В соответствии с федеральным законом, устанавливающим </w:t>
      </w:r>
      <w:r>
        <w:lastRenderedPageBreak/>
        <w:t>основные гарантии избирательных прав граждан Российской Федерации, пребывание гражданина Российской Федерации вне его места жительства во время проведения в избирательном округе, в котором расположено данное место жительства, выборов не может служить основанием для лишения его права на участие в выборах депутатов Законодательного Собрания Свердловской области, Губернатора Свердловской области, в выборах в органы местного самоуправления.</w:t>
      </w:r>
    </w:p>
    <w:p w:rsidR="00D95DDA" w:rsidRDefault="00D95DDA">
      <w:pPr>
        <w:pStyle w:val="ConsPlusNormal"/>
        <w:spacing w:before="220"/>
        <w:ind w:firstLine="540"/>
        <w:jc w:val="both"/>
      </w:pPr>
      <w:r>
        <w:t xml:space="preserve">Часть вторая утратила силу. - </w:t>
      </w:r>
      <w:hyperlink r:id="rId32" w:history="1">
        <w:r>
          <w:rPr>
            <w:color w:val="0000FF"/>
          </w:rPr>
          <w:t>Закон</w:t>
        </w:r>
      </w:hyperlink>
      <w:r>
        <w:t xml:space="preserve"> Свердловской области от 17.10.2018 N 96-ОЗ.</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правом избирать депутатов Законодательного Собрания Свердловской области, Губернатора Свердловской области обладает также гражданин Российской Федерации, достигший на день голосования возраста 18 лет, не имеющий регистрации по месту жительства на территории Российской Федерации, зарегистрированный по месту пребывания на территории соответствующего избирательного округа не менее чем за три месяца до дня голосования, в случае подачи им заявления о включении в список избирателей по месту нахождения в соответствии с </w:t>
      </w:r>
      <w:hyperlink w:anchor="P1829" w:history="1">
        <w:r>
          <w:rPr>
            <w:color w:val="0000FF"/>
          </w:rPr>
          <w:t>пунктом 2 статьи 82</w:t>
        </w:r>
      </w:hyperlink>
      <w:r>
        <w:t xml:space="preserve"> настоящего Кодекса для голосования в пределах избирательного округа, где он зарегистрирован по месту пребывания.</w:t>
      </w:r>
    </w:p>
    <w:p w:rsidR="00D95DDA" w:rsidRDefault="00D95DDA">
      <w:pPr>
        <w:pStyle w:val="ConsPlusNormal"/>
        <w:spacing w:before="220"/>
        <w:ind w:firstLine="540"/>
        <w:jc w:val="both"/>
      </w:pPr>
      <w:r>
        <w:t>2. Гражданин Российской Федерации имеет право быть избранным по достижении на день голосования возраста:</w:t>
      </w:r>
    </w:p>
    <w:p w:rsidR="00D95DDA" w:rsidRDefault="00D95DDA">
      <w:pPr>
        <w:pStyle w:val="ConsPlusNormal"/>
        <w:spacing w:before="220"/>
        <w:ind w:firstLine="540"/>
        <w:jc w:val="both"/>
      </w:pPr>
      <w:r>
        <w:t>1) восемнадцати лет - депутатом представительного органа муниципального образования;</w:t>
      </w:r>
    </w:p>
    <w:p w:rsidR="00D95DDA" w:rsidRDefault="00D95DDA">
      <w:pPr>
        <w:pStyle w:val="ConsPlusNormal"/>
        <w:spacing w:before="220"/>
        <w:ind w:firstLine="540"/>
        <w:jc w:val="both"/>
      </w:pPr>
      <w:r>
        <w:t>2) двадцати одного года - депутатом Законодательного Собрания Свердловской области, главой муниципального образования;</w:t>
      </w:r>
    </w:p>
    <w:p w:rsidR="00D95DDA" w:rsidRDefault="00D95DDA">
      <w:pPr>
        <w:pStyle w:val="ConsPlusNormal"/>
        <w:spacing w:before="220"/>
        <w:ind w:firstLine="540"/>
        <w:jc w:val="both"/>
      </w:pPr>
      <w:r>
        <w:t>3) тридцати лет - Губернатором Свердловской области.</w:t>
      </w:r>
    </w:p>
    <w:p w:rsidR="00D95DDA" w:rsidRDefault="00D95DDA">
      <w:pPr>
        <w:pStyle w:val="ConsPlusNormal"/>
        <w:spacing w:before="220"/>
        <w:ind w:firstLine="540"/>
        <w:jc w:val="both"/>
      </w:pPr>
      <w:r>
        <w:t xml:space="preserve">3. В соответствии с </w:t>
      </w:r>
      <w:hyperlink r:id="rId33" w:history="1">
        <w:r>
          <w:rPr>
            <w:color w:val="0000FF"/>
          </w:rPr>
          <w:t>Конституцией</w:t>
        </w:r>
      </w:hyperlink>
      <w:r>
        <w:t xml:space="preserve"> Российской Федерации и федеральным законом, устанавливающим основные гарантии избирательных прав граждан Российской Федерации,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D95DDA" w:rsidRDefault="00D95DDA">
      <w:pPr>
        <w:pStyle w:val="ConsPlusNormal"/>
        <w:spacing w:before="220"/>
        <w:ind w:firstLine="540"/>
        <w:jc w:val="both"/>
      </w:pPr>
      <w:r>
        <w:t>3-1. В соответствии с федеральным законом, устанавливающим основные гарантии избирательных прав граждан Российской Федерации,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 соответствии с федеральным законом, устанавливающим основные гарантии избирательных прав граждан Российской Федерации,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D95DDA" w:rsidRDefault="00D95DDA">
      <w:pPr>
        <w:pStyle w:val="ConsPlusNormal"/>
        <w:spacing w:before="220"/>
        <w:ind w:firstLine="540"/>
        <w:jc w:val="both"/>
      </w:pPr>
      <w:r>
        <w:t>3-2. В соответствии с федеральным законом, устанавливающим основные гарантии избирательных прав граждан Российской Федерации, не имеют права быть избранными граждане Российской Федерации:</w:t>
      </w:r>
    </w:p>
    <w:p w:rsidR="00D95DDA" w:rsidRDefault="00D95DDA">
      <w:pPr>
        <w:pStyle w:val="ConsPlusNormal"/>
        <w:spacing w:before="220"/>
        <w:ind w:firstLine="540"/>
        <w:jc w:val="both"/>
      </w:pPr>
      <w:bookmarkStart w:id="7" w:name="P166"/>
      <w:bookmarkEnd w:id="7"/>
      <w: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D95DDA" w:rsidRDefault="00D95DDA">
      <w:pPr>
        <w:pStyle w:val="ConsPlusNormal"/>
        <w:spacing w:before="220"/>
        <w:ind w:firstLine="540"/>
        <w:jc w:val="both"/>
      </w:pPr>
      <w:bookmarkStart w:id="8" w:name="P167"/>
      <w:bookmarkEnd w:id="8"/>
      <w:r>
        <w:t>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95DDA" w:rsidRDefault="00D95DDA">
      <w:pPr>
        <w:pStyle w:val="ConsPlusNormal"/>
        <w:spacing w:before="220"/>
        <w:ind w:firstLine="540"/>
        <w:jc w:val="both"/>
      </w:pPr>
      <w:bookmarkStart w:id="9" w:name="P168"/>
      <w:bookmarkEnd w:id="9"/>
      <w:r>
        <w:t xml:space="preserve">1-2) осужденные к лишению свободы за совершение особо тяжких преступлений, судимость </w:t>
      </w:r>
      <w:r>
        <w:lastRenderedPageBreak/>
        <w:t>которых снята или погашена, - до истечения пятнадцати лет со дня снятия или погашения судимости;</w:t>
      </w:r>
    </w:p>
    <w:p w:rsidR="00D95DDA" w:rsidRDefault="00D95DDA">
      <w:pPr>
        <w:pStyle w:val="ConsPlusNormal"/>
        <w:spacing w:before="220"/>
        <w:ind w:firstLine="540"/>
        <w:jc w:val="both"/>
      </w:pPr>
      <w:bookmarkStart w:id="10" w:name="P169"/>
      <w:bookmarkEnd w:id="10"/>
      <w:r>
        <w:t xml:space="preserve">2) осужденные за совершение преступлений экстремистской направленности, предусмотренных Уголовным </w:t>
      </w:r>
      <w:hyperlink r:id="rId34" w:history="1">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167" w:history="1">
        <w:r>
          <w:rPr>
            <w:color w:val="0000FF"/>
          </w:rPr>
          <w:t>подпунктов 1-1</w:t>
        </w:r>
      </w:hyperlink>
      <w:r>
        <w:t xml:space="preserve"> и </w:t>
      </w:r>
      <w:hyperlink w:anchor="P168" w:history="1">
        <w:r>
          <w:rPr>
            <w:color w:val="0000FF"/>
          </w:rPr>
          <w:t>1-2</w:t>
        </w:r>
      </w:hyperlink>
      <w:r>
        <w:t xml:space="preserve"> настоящего пункта;</w:t>
      </w:r>
    </w:p>
    <w:p w:rsidR="00D95DDA" w:rsidRDefault="00D95DDA">
      <w:pPr>
        <w:pStyle w:val="ConsPlusNormal"/>
        <w:spacing w:before="220"/>
        <w:ind w:firstLine="540"/>
        <w:jc w:val="both"/>
      </w:pPr>
      <w:bookmarkStart w:id="11" w:name="P170"/>
      <w:bookmarkEnd w:id="11"/>
      <w:r>
        <w:t xml:space="preserve">2-1) осужденные к лишению свободы за совершение преступлений, предусмотренных статьями Уголовного </w:t>
      </w:r>
      <w:hyperlink r:id="rId35" w:history="1">
        <w:r>
          <w:rPr>
            <w:color w:val="0000FF"/>
          </w:rPr>
          <w:t>кодекса</w:t>
        </w:r>
      </w:hyperlink>
      <w:r>
        <w:t xml:space="preserve"> Российской Федерации, указанными в федеральном законе, устанавливающем основные гарантии избирательных прав граждан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D95DDA" w:rsidRDefault="00D95DDA">
      <w:pPr>
        <w:pStyle w:val="ConsPlusNormal"/>
        <w:spacing w:before="220"/>
        <w:ind w:firstLine="540"/>
        <w:jc w:val="both"/>
      </w:pPr>
      <w:r>
        <w:t xml:space="preserve">3) подвергнутые административному наказанию в соответствии с </w:t>
      </w:r>
      <w:hyperlink r:id="rId36" w:history="1">
        <w:r>
          <w:rPr>
            <w:color w:val="0000FF"/>
          </w:rPr>
          <w:t>Кодексом</w:t>
        </w:r>
      </w:hyperlink>
      <w:r>
        <w:t xml:space="preserve"> Российской Федерации об административных правонарушениях за пропаганду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и производство и распространение экстремистских материалов, если голосование на выборах состоится до окончания срока, в течение которого лицо считается подвергнутым административному наказанию;</w:t>
      </w:r>
    </w:p>
    <w:p w:rsidR="00D95DDA" w:rsidRDefault="00D95DDA">
      <w:pPr>
        <w:pStyle w:val="ConsPlusNormal"/>
        <w:spacing w:before="220"/>
        <w:ind w:firstLine="540"/>
        <w:jc w:val="both"/>
      </w:pPr>
      <w:bookmarkStart w:id="12" w:name="P172"/>
      <w:bookmarkEnd w:id="12"/>
      <w:r>
        <w:t xml:space="preserve">4) в отношении которых вступившим в силу решением суда установлен факт нарушения ограничений, предусмотренных </w:t>
      </w:r>
      <w:hyperlink w:anchor="P1484" w:history="1">
        <w:r>
          <w:rPr>
            <w:color w:val="0000FF"/>
          </w:rPr>
          <w:t>пунктом 2 статьи 70</w:t>
        </w:r>
      </w:hyperlink>
      <w:r>
        <w:t xml:space="preserve"> настоящего Кодекса, либо совершения действий, предусмотренных </w:t>
      </w:r>
      <w:hyperlink w:anchor="P2278" w:history="1">
        <w:r>
          <w:rPr>
            <w:color w:val="0000FF"/>
          </w:rPr>
          <w:t>подпунктом 7 пункта 7</w:t>
        </w:r>
      </w:hyperlink>
      <w:r>
        <w:t xml:space="preserve"> и </w:t>
      </w:r>
      <w:hyperlink w:anchor="P2288" w:history="1">
        <w:r>
          <w:rPr>
            <w:color w:val="0000FF"/>
          </w:rPr>
          <w:t>подпунктом 7 пункта 8 статьи 98</w:t>
        </w:r>
      </w:hyperlink>
      <w:r>
        <w:t xml:space="preserve"> настоящего Кодекса,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D95DDA" w:rsidRDefault="00D95DDA">
      <w:pPr>
        <w:pStyle w:val="ConsPlusNormal"/>
        <w:spacing w:before="220"/>
        <w:ind w:firstLine="540"/>
        <w:jc w:val="both"/>
      </w:pPr>
      <w:r>
        <w:t xml:space="preserve">3-3. В соответствии с федеральным законом, устанавливающим основные гарантии избирательных прав граждан Российской Федерации, если срок действия ограничений пассивного избирательного права, предусмотренных </w:t>
      </w:r>
      <w:hyperlink w:anchor="P167" w:history="1">
        <w:r>
          <w:rPr>
            <w:color w:val="0000FF"/>
          </w:rPr>
          <w:t>подпунктами 1-1</w:t>
        </w:r>
      </w:hyperlink>
      <w:r>
        <w:t xml:space="preserve">, </w:t>
      </w:r>
      <w:hyperlink w:anchor="P168" w:history="1">
        <w:r>
          <w:rPr>
            <w:color w:val="0000FF"/>
          </w:rPr>
          <w:t>1-2</w:t>
        </w:r>
      </w:hyperlink>
      <w:r>
        <w:t xml:space="preserve">, </w:t>
      </w:r>
      <w:hyperlink w:anchor="P169" w:history="1">
        <w:r>
          <w:rPr>
            <w:color w:val="0000FF"/>
          </w:rPr>
          <w:t>2</w:t>
        </w:r>
      </w:hyperlink>
      <w:r>
        <w:t xml:space="preserve"> и </w:t>
      </w:r>
      <w:hyperlink w:anchor="P170" w:history="1">
        <w:r>
          <w:rPr>
            <w:color w:val="0000FF"/>
          </w:rPr>
          <w:t>2-1 пункта 3-2</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D95DDA" w:rsidRDefault="00D95DDA">
      <w:pPr>
        <w:pStyle w:val="ConsPlusNormal"/>
        <w:spacing w:before="220"/>
        <w:ind w:firstLine="540"/>
        <w:jc w:val="both"/>
      </w:pPr>
      <w:r>
        <w:t xml:space="preserve">3-4. В соответствии с федеральным законом, устанавливающим основные гарантии избирательных прав граждан Российской Федерации,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66" w:history="1">
        <w:r>
          <w:rPr>
            <w:color w:val="0000FF"/>
          </w:rPr>
          <w:t>подпунктами 1</w:t>
        </w:r>
      </w:hyperlink>
      <w:r>
        <w:t xml:space="preserve">, </w:t>
      </w:r>
      <w:hyperlink w:anchor="P167" w:history="1">
        <w:r>
          <w:rPr>
            <w:color w:val="0000FF"/>
          </w:rPr>
          <w:t>1-1</w:t>
        </w:r>
      </w:hyperlink>
      <w:r>
        <w:t xml:space="preserve"> и </w:t>
      </w:r>
      <w:hyperlink w:anchor="P168" w:history="1">
        <w:r>
          <w:rPr>
            <w:color w:val="0000FF"/>
          </w:rPr>
          <w:t>1-2 пункта 3-2</w:t>
        </w:r>
      </w:hyperlink>
      <w:r>
        <w:t xml:space="preserve"> настоящей статьи, прекращается со дня вступления в силу этого уголовного закона.</w:t>
      </w:r>
    </w:p>
    <w:p w:rsidR="00D95DDA" w:rsidRDefault="00D95DDA">
      <w:pPr>
        <w:pStyle w:val="ConsPlusNormal"/>
        <w:spacing w:before="220"/>
        <w:ind w:firstLine="540"/>
        <w:jc w:val="both"/>
      </w:pPr>
      <w:r>
        <w:t xml:space="preserve">3-5. В соответствии с федеральным законом, устанавливающим основные гарантии избирательных прав граждан Российской Федерации,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67" w:history="1">
        <w:r>
          <w:rPr>
            <w:color w:val="0000FF"/>
          </w:rPr>
          <w:t>подпунктами 1-1</w:t>
        </w:r>
      </w:hyperlink>
      <w:r>
        <w:t xml:space="preserve"> и </w:t>
      </w:r>
      <w:hyperlink w:anchor="P168" w:history="1">
        <w:r>
          <w:rPr>
            <w:color w:val="0000FF"/>
          </w:rPr>
          <w:t>1-2 пункта 3-2</w:t>
        </w:r>
      </w:hyperlink>
      <w:r>
        <w:t xml:space="preserve"> настоящей статьи, действуют до истечения десяти лет со дня снятия или </w:t>
      </w:r>
      <w:r>
        <w:lastRenderedPageBreak/>
        <w:t>погашения судимости.</w:t>
      </w:r>
    </w:p>
    <w:p w:rsidR="00D95DDA" w:rsidRDefault="00D95DDA">
      <w:pPr>
        <w:pStyle w:val="ConsPlusNormal"/>
        <w:spacing w:before="220"/>
        <w:ind w:firstLine="540"/>
        <w:jc w:val="both"/>
      </w:pPr>
      <w:r>
        <w:t xml:space="preserve">3-6. В соответствии с федеральным законом, устанавливающим основные гарантии избирательных прав граждан Российской Федерации,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37" w:history="1">
        <w:r>
          <w:rPr>
            <w:color w:val="0000FF"/>
          </w:rPr>
          <w:t>законом</w:t>
        </w:r>
      </w:hyperlink>
      <w:r>
        <w:t xml:space="preserve"> "О противодействии экстремистской деятельности" либо Федеральным </w:t>
      </w:r>
      <w:hyperlink r:id="rId38" w:history="1">
        <w:r>
          <w:rPr>
            <w:color w:val="0000FF"/>
          </w:rPr>
          <w:t>законом</w:t>
        </w:r>
      </w:hyperlink>
      <w:r>
        <w:t xml:space="preserve"> "О противодействии терроризму" (далее - решение суда о ликвидации или запрете деятельности экстремистской или террористической организации).</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информационно-телекоммуникационной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лица, являвшиеся участником, членом, работником экстремистской или террористической организации или иным лицом, причастным к </w:t>
      </w:r>
      <w:r>
        <w:lastRenderedPageBreak/>
        <w:t>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D95DDA" w:rsidRDefault="00D95DDA">
      <w:pPr>
        <w:pStyle w:val="ConsPlusNormal"/>
        <w:spacing w:before="220"/>
        <w:ind w:firstLine="540"/>
        <w:jc w:val="both"/>
      </w:pPr>
      <w:bookmarkStart w:id="13" w:name="P181"/>
      <w:bookmarkEnd w:id="13"/>
      <w:r>
        <w:t>4. В соответствии с федеральным законом, устанавливающим основные гарантии избирательных прав граждан Российской Федерации,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 В соответствии с федеральным законом, устанавливающим основные гарантии избирательных прав граждан Российской Федерации, иностранные граждане, за исключением случая, указанного в настоящем пункте,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незарегистрированные общественные объединения, выполняющие функции иностранного агента, и иностранные средства массовой информации, выполняющие функции иностранного агента, российские юридические лица, информация о которых включена в реестр иностранных средств массовой информации, выполняющих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достижению определенного результата на выборах, а также в иных формах участвовать в избирательных кампаниях. В соответствии с федеральным законом, устанавливающим основные гарантии избирательных прав граждан Российской Федерации, участие в избирательных кампаниях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D95DDA" w:rsidRDefault="00D95DDA">
      <w:pPr>
        <w:pStyle w:val="ConsPlusNormal"/>
        <w:spacing w:before="220"/>
        <w:ind w:firstLine="540"/>
        <w:jc w:val="both"/>
      </w:pPr>
      <w:r>
        <w:t>5. В соответствии с федеральным законом, устанавливающим основные гарантии избирательных прав граждан Российской Федерации,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депутатов Законодательного Собрания Свердловской области, на выборах Губернатора Свердловской области, на выборах в органы местного самоуправления состоится до истечения указанного срока.</w:t>
      </w:r>
    </w:p>
    <w:p w:rsidR="00D95DDA" w:rsidRDefault="00D95DDA">
      <w:pPr>
        <w:pStyle w:val="ConsPlusNormal"/>
        <w:spacing w:before="220"/>
        <w:ind w:firstLine="540"/>
        <w:jc w:val="both"/>
      </w:pPr>
      <w:r>
        <w:t>6. Ограничения, связанные с осуществлением деятельности депутата, выборного должностного лица, устанавливаются федеральным законом, устанавливающим основные гарантии избирательных прав граждан Российской Федерации, и иными федеральными законами.</w:t>
      </w:r>
    </w:p>
    <w:p w:rsidR="00D95DDA" w:rsidRDefault="00D95DDA">
      <w:pPr>
        <w:pStyle w:val="ConsPlusNormal"/>
        <w:spacing w:before="220"/>
        <w:ind w:firstLine="540"/>
        <w:jc w:val="both"/>
      </w:pPr>
      <w:r>
        <w:t xml:space="preserve">7. Утратил силу. - </w:t>
      </w:r>
      <w:hyperlink r:id="rId39" w:history="1">
        <w:r>
          <w:rPr>
            <w:color w:val="0000FF"/>
          </w:rPr>
          <w:t>Закон</w:t>
        </w:r>
      </w:hyperlink>
      <w:r>
        <w:t xml:space="preserve"> Свердловской области от 10.12.2004 N 199-ОЗ.</w:t>
      </w:r>
    </w:p>
    <w:p w:rsidR="00D95DDA" w:rsidRDefault="00D95DDA">
      <w:pPr>
        <w:pStyle w:val="ConsPlusNormal"/>
        <w:spacing w:before="220"/>
        <w:ind w:firstLine="540"/>
        <w:jc w:val="both"/>
      </w:pPr>
      <w:r>
        <w:t xml:space="preserve">7. В соответствии с федеральным законом, устанавливающим основные гарантии избирательных прав граждан Российской Федерации, в случае принятия избирательной комиссией решений, предусмотренных </w:t>
      </w:r>
      <w:hyperlink w:anchor="P1807" w:history="1">
        <w:r>
          <w:rPr>
            <w:color w:val="0000FF"/>
          </w:rPr>
          <w:t>пунктом 1</w:t>
        </w:r>
      </w:hyperlink>
      <w:r>
        <w:t xml:space="preserve"> или </w:t>
      </w:r>
      <w:hyperlink w:anchor="P1808" w:history="1">
        <w:r>
          <w:rPr>
            <w:color w:val="0000FF"/>
          </w:rPr>
          <w:t>2 статьи 80-1</w:t>
        </w:r>
      </w:hyperlink>
      <w:r>
        <w:t xml:space="preserve"> настоящего Кодекса, установленные настоящим Кодексом условия реализации гражданами Российской Федерации активного избирательного права, права на участие в предусмотренных настоящим Кодексом избирательных действиях, связанные с достижением возраста 18 лет, определяются исходя из последнего возможного дня голосования на соответствующих выборах.</w:t>
      </w:r>
    </w:p>
    <w:p w:rsidR="00D95DDA" w:rsidRDefault="00D95DDA">
      <w:pPr>
        <w:pStyle w:val="ConsPlusNormal"/>
        <w:spacing w:before="220"/>
        <w:ind w:firstLine="540"/>
        <w:jc w:val="both"/>
      </w:pPr>
      <w:r>
        <w:t xml:space="preserve">8. Утратил силу. - </w:t>
      </w:r>
      <w:hyperlink r:id="rId40" w:history="1">
        <w:r>
          <w:rPr>
            <w:color w:val="0000FF"/>
          </w:rPr>
          <w:t>Закон</w:t>
        </w:r>
      </w:hyperlink>
      <w:r>
        <w:t xml:space="preserve"> Свердловской области от 10.12.2004 N 199-ОЗ.</w:t>
      </w:r>
    </w:p>
    <w:p w:rsidR="00D95DDA" w:rsidRDefault="00D95DDA">
      <w:pPr>
        <w:pStyle w:val="ConsPlusNormal"/>
        <w:spacing w:before="220"/>
        <w:ind w:firstLine="540"/>
        <w:jc w:val="both"/>
      </w:pPr>
      <w:r>
        <w:t xml:space="preserve">8. В соответствии с федеральным законом, устанавливающим основные гарантии избирательных прав граждан Российской Федерации, в случае принятия избирательной </w:t>
      </w:r>
      <w:r>
        <w:lastRenderedPageBreak/>
        <w:t xml:space="preserve">комиссией решений, предусмотренных </w:t>
      </w:r>
      <w:hyperlink w:anchor="P1807" w:history="1">
        <w:r>
          <w:rPr>
            <w:color w:val="0000FF"/>
          </w:rPr>
          <w:t>пунктом 1</w:t>
        </w:r>
      </w:hyperlink>
      <w:r>
        <w:t xml:space="preserve"> или </w:t>
      </w:r>
      <w:hyperlink w:anchor="P1808" w:history="1">
        <w:r>
          <w:rPr>
            <w:color w:val="0000FF"/>
          </w:rPr>
          <w:t>2 статьи 80-1</w:t>
        </w:r>
      </w:hyperlink>
      <w:r>
        <w:t xml:space="preserve"> настоящего Кодекса, установленные настоящим Кодексом условия реализации гражданами Российской Федерации права быть избранными определяются исходя из первого возможного дня голосования на соответствующих выборах.</w:t>
      </w:r>
    </w:p>
    <w:p w:rsidR="00D95DDA" w:rsidRDefault="00D95DDA">
      <w:pPr>
        <w:pStyle w:val="ConsPlusNormal"/>
        <w:jc w:val="both"/>
      </w:pPr>
    </w:p>
    <w:p w:rsidR="00D95DDA" w:rsidRDefault="00D95DDA">
      <w:pPr>
        <w:pStyle w:val="ConsPlusTitle"/>
        <w:ind w:firstLine="540"/>
        <w:jc w:val="both"/>
        <w:outlineLvl w:val="3"/>
      </w:pPr>
      <w:r>
        <w:t>Статья 10. Принципы проведения выборов</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гражданин Российской Федерации участвует в выборах на основе всеобщего равного и прямого избирательного права при тайном голосовании.</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деятельность избирательных комиссий при подготовке и проведении выборов, подсчете голосов, установлении итогов голосования, определении результатов выборов осуществляется открыто и гласно.</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выборы организуют и проводят избирательные комиссии, вмешательство в деятельность которых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D95DDA" w:rsidRDefault="00D95DDA">
      <w:pPr>
        <w:pStyle w:val="ConsPlusNormal"/>
        <w:jc w:val="both"/>
      </w:pPr>
    </w:p>
    <w:p w:rsidR="00D95DDA" w:rsidRDefault="00D95DDA">
      <w:pPr>
        <w:pStyle w:val="ConsPlusTitle"/>
        <w:jc w:val="center"/>
        <w:outlineLvl w:val="1"/>
      </w:pPr>
      <w:r>
        <w:t>Раздел 2. ИЗБИРАТЕЛЬНЫЙ ПРОЦЕСС</w:t>
      </w:r>
    </w:p>
    <w:p w:rsidR="00D95DDA" w:rsidRDefault="00D95DDA">
      <w:pPr>
        <w:pStyle w:val="ConsPlusNormal"/>
        <w:jc w:val="both"/>
      </w:pPr>
    </w:p>
    <w:p w:rsidR="00D95DDA" w:rsidRDefault="00D95DDA">
      <w:pPr>
        <w:pStyle w:val="ConsPlusTitle"/>
        <w:jc w:val="center"/>
        <w:outlineLvl w:val="2"/>
      </w:pPr>
      <w:r>
        <w:t>Глава 3. НАЗНАЧЕНИЕ ВЫБОРОВ</w:t>
      </w:r>
    </w:p>
    <w:p w:rsidR="00D95DDA" w:rsidRDefault="00D95DDA">
      <w:pPr>
        <w:pStyle w:val="ConsPlusNormal"/>
        <w:jc w:val="both"/>
      </w:pPr>
    </w:p>
    <w:p w:rsidR="00D95DDA" w:rsidRDefault="00D95DDA">
      <w:pPr>
        <w:pStyle w:val="ConsPlusTitle"/>
        <w:ind w:firstLine="540"/>
        <w:jc w:val="both"/>
        <w:outlineLvl w:val="3"/>
      </w:pPr>
      <w:bookmarkStart w:id="14" w:name="P200"/>
      <w:bookmarkEnd w:id="14"/>
      <w:r>
        <w:t>Статья 11. Решение о назначении выборов</w:t>
      </w:r>
    </w:p>
    <w:p w:rsidR="00D95DDA" w:rsidRDefault="00D95DDA">
      <w:pPr>
        <w:pStyle w:val="ConsPlusNormal"/>
        <w:jc w:val="both"/>
      </w:pPr>
    </w:p>
    <w:p w:rsidR="00D95DDA" w:rsidRDefault="00D95DDA">
      <w:pPr>
        <w:pStyle w:val="ConsPlusNormal"/>
        <w:ind w:firstLine="540"/>
        <w:jc w:val="both"/>
      </w:pPr>
      <w:r>
        <w:t xml:space="preserve">1. В соответствии с федеральным законом, устанавливающим основные гарантии избирательных прав граждан Российской Федерации, выборы указанных в </w:t>
      </w:r>
      <w:hyperlink w:anchor="P128" w:history="1">
        <w:r>
          <w:rPr>
            <w:color w:val="0000FF"/>
          </w:rPr>
          <w:t>пункте 1 статьи 7</w:t>
        </w:r>
      </w:hyperlink>
      <w:r>
        <w:t xml:space="preserve"> настоящего Кодекса органов или депутатов назначает уполномоченный на то орган.</w:t>
      </w:r>
    </w:p>
    <w:p w:rsidR="00D95DDA" w:rsidRDefault="00D95DDA">
      <w:pPr>
        <w:pStyle w:val="ConsPlusNormal"/>
        <w:spacing w:before="220"/>
        <w:ind w:firstLine="540"/>
        <w:jc w:val="both"/>
      </w:pPr>
      <w:r>
        <w:t>В решении о назначении выборов указывается день голосования на них.</w:t>
      </w:r>
    </w:p>
    <w:p w:rsidR="00D95DDA" w:rsidRDefault="00D95DDA">
      <w:pPr>
        <w:pStyle w:val="ConsPlusNormal"/>
        <w:spacing w:before="220"/>
        <w:ind w:firstLine="540"/>
        <w:jc w:val="both"/>
      </w:pPr>
      <w:bookmarkStart w:id="15" w:name="P204"/>
      <w:bookmarkEnd w:id="15"/>
      <w:r>
        <w:t>2. В соответствии с федеральным законом, устанавливающим основные гарантии избирательных прав граждан Российской Федерации, решение о назначении выборов депутатов Законодательного Собрания Свердловской области, решение о назначении выборов Губернатора Свердловской области должны быть приняты не ранее чем за 100 дней и не позднее чем за 90 дней до дня голосования. В соответствии с федеральным законом, устанавливающим основные гарантии избирательных прав граждан Российской Федерации, решение о назначении выборов в орган местного самоуправления должно быть принято не ранее чем за 90 дней и не позднее чем за 80 дней до дня голосования. В соответствии с федеральным законом, устанавливающим основные гарантии избирательных прав граждан Российской Федерации,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D95DDA" w:rsidRDefault="00D95DDA">
      <w:pPr>
        <w:pStyle w:val="ConsPlusNormal"/>
        <w:spacing w:before="220"/>
        <w:ind w:firstLine="540"/>
        <w:jc w:val="both"/>
      </w:pPr>
      <w:bookmarkStart w:id="16" w:name="P205"/>
      <w:bookmarkEnd w:id="16"/>
      <w:r>
        <w:t xml:space="preserve">3. В соответствии с федеральным законом, устанавливающим основные гарантии избирательных прав граждан Российской Федерации, днем голосования на выборах депутатов </w:t>
      </w:r>
      <w:r>
        <w:lastRenderedPageBreak/>
        <w:t xml:space="preserve">Законодательного Собрания Свердловской области, Губернатора Свердловской области, депутатов представительных органов муниципальных образований, глав муниципальных образований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208" w:history="1">
        <w:r>
          <w:rPr>
            <w:color w:val="0000FF"/>
          </w:rPr>
          <w:t>пунктом 4</w:t>
        </w:r>
      </w:hyperlink>
      <w:r>
        <w:t xml:space="preserve"> настоящей статьи и </w:t>
      </w:r>
      <w:hyperlink w:anchor="P228" w:history="1">
        <w:r>
          <w:rPr>
            <w:color w:val="0000FF"/>
          </w:rPr>
          <w:t>пунктом 1 статьи 13</w:t>
        </w:r>
      </w:hyperlink>
      <w:r>
        <w:t xml:space="preserve"> настоящего Кодекса.</w:t>
      </w:r>
    </w:p>
    <w:p w:rsidR="00D95DDA" w:rsidRDefault="00D95DDA">
      <w:pPr>
        <w:pStyle w:val="ConsPlusNormal"/>
        <w:spacing w:before="220"/>
        <w:ind w:firstLine="540"/>
        <w:jc w:val="both"/>
      </w:pPr>
      <w:r>
        <w:t xml:space="preserve">3-1. В соответствии с федеральным законом, устанавливающим основные гарантии избирательных прав граждан Российской Федерации, выборы в органы государственной власти Свердловской области, вновь образуемые в соответствии с федеральным конституционным законом, федеральным законом, </w:t>
      </w:r>
      <w:hyperlink r:id="rId41" w:history="1">
        <w:r>
          <w:rPr>
            <w:color w:val="0000FF"/>
          </w:rPr>
          <w:t>Уставом</w:t>
        </w:r>
      </w:hyperlink>
      <w:r>
        <w:t xml:space="preserve"> Свердловской области,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rsidR="00D95DDA" w:rsidRDefault="00D95DDA">
      <w:pPr>
        <w:pStyle w:val="ConsPlusNormal"/>
        <w:spacing w:before="220"/>
        <w:ind w:firstLine="540"/>
        <w:jc w:val="both"/>
      </w:pPr>
      <w:r>
        <w:t>3-2. В соответствии с федеральным законом, устанавливающим основные гарантии избирательных прав граждан Российской Федерации, 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D95DDA" w:rsidRDefault="00D95DDA">
      <w:pPr>
        <w:pStyle w:val="ConsPlusNormal"/>
        <w:spacing w:before="220"/>
        <w:ind w:firstLine="540"/>
        <w:jc w:val="both"/>
      </w:pPr>
      <w:bookmarkStart w:id="17" w:name="P208"/>
      <w:bookmarkEnd w:id="17"/>
      <w:r>
        <w:t>4. В соответствии с федеральным законом, устанавливающим основные гарантии избирательных прав граждан Российской Федерации, голосование на выборах может быть назначено только на воскресенье. В соответствии с федеральным законом, устанавливающим основные гарантии избирательных прав граждан Российской Федерации,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В соответствии с федеральным законом, устанавливающим основные гарантии избирательных прав граждан Российской Федерации,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D95DDA" w:rsidRDefault="00D95DDA">
      <w:pPr>
        <w:pStyle w:val="ConsPlusNormal"/>
        <w:jc w:val="both"/>
      </w:pPr>
    </w:p>
    <w:p w:rsidR="00D95DDA" w:rsidRDefault="00D95DDA">
      <w:pPr>
        <w:pStyle w:val="ConsPlusTitle"/>
        <w:ind w:firstLine="540"/>
        <w:jc w:val="both"/>
        <w:outlineLvl w:val="3"/>
      </w:pPr>
      <w:r>
        <w:t>Статья 12. Назначение очередных выборов</w:t>
      </w:r>
    </w:p>
    <w:p w:rsidR="00D95DDA" w:rsidRDefault="00D95DDA">
      <w:pPr>
        <w:pStyle w:val="ConsPlusNormal"/>
        <w:jc w:val="both"/>
      </w:pPr>
    </w:p>
    <w:p w:rsidR="00D95DDA" w:rsidRDefault="00D95DDA">
      <w:pPr>
        <w:pStyle w:val="ConsPlusNormal"/>
        <w:ind w:firstLine="540"/>
        <w:jc w:val="both"/>
      </w:pPr>
      <w:r>
        <w:t xml:space="preserve">1. Очередные выборы депутатов Законодательного Собрания Свердловской области и Губернатора Свердловской области назначаются с учетом срока их полномочий, установленного </w:t>
      </w:r>
      <w:hyperlink r:id="rId42" w:history="1">
        <w:r>
          <w:rPr>
            <w:color w:val="0000FF"/>
          </w:rPr>
          <w:t>Уставом</w:t>
        </w:r>
      </w:hyperlink>
      <w:r>
        <w:t xml:space="preserve"> Свердловской области, законами Свердловской области в соответствии с Федеральным </w:t>
      </w:r>
      <w:hyperlink r:id="rId43" w:history="1">
        <w:r>
          <w:rPr>
            <w:color w:val="0000FF"/>
          </w:rPr>
          <w:t>законом</w:t>
        </w:r>
      </w:hyperlink>
      <w:r>
        <w:t xml:space="preserve"> "Об общих принципах организации публичной власти в субъектах Российской Федерации".</w:t>
      </w:r>
    </w:p>
    <w:p w:rsidR="00D95DDA" w:rsidRDefault="00D95DDA">
      <w:pPr>
        <w:pStyle w:val="ConsPlusNormal"/>
        <w:spacing w:before="220"/>
        <w:ind w:firstLine="540"/>
        <w:jc w:val="both"/>
      </w:pPr>
      <w:r>
        <w:t>Очередные выборы депутатов представительных органов муниципальных образований, глав муниципальных образований назначаются с учетом срока их полномочий, установленного уставом муниципального образования в соответствии с законом Свердловской области.</w:t>
      </w:r>
    </w:p>
    <w:p w:rsidR="00D95DDA" w:rsidRDefault="00D95DDA">
      <w:pPr>
        <w:pStyle w:val="ConsPlusNormal"/>
        <w:spacing w:before="220"/>
        <w:ind w:firstLine="540"/>
        <w:jc w:val="both"/>
      </w:pPr>
      <w:r>
        <w:t xml:space="preserve">2. Утратил силу. - </w:t>
      </w:r>
      <w:hyperlink r:id="rId44" w:history="1">
        <w:r>
          <w:rPr>
            <w:color w:val="0000FF"/>
          </w:rPr>
          <w:t>Закон</w:t>
        </w:r>
      </w:hyperlink>
      <w:r>
        <w:t xml:space="preserve"> Свердловской области от 25.03.2005 N 6-ОЗ.</w:t>
      </w:r>
    </w:p>
    <w:p w:rsidR="00D95DDA" w:rsidRDefault="00D95DDA">
      <w:pPr>
        <w:pStyle w:val="ConsPlusNormal"/>
        <w:spacing w:before="220"/>
        <w:ind w:firstLine="540"/>
        <w:jc w:val="both"/>
      </w:pPr>
      <w:r>
        <w:t>2. Исчисление срока, на который был избран Губернатор Свердловской области, начинается со дня голосования, в результате которого он был избран.</w:t>
      </w:r>
    </w:p>
    <w:p w:rsidR="00D95DDA" w:rsidRDefault="00D95DDA">
      <w:pPr>
        <w:pStyle w:val="ConsPlusNormal"/>
        <w:spacing w:before="220"/>
        <w:ind w:firstLine="540"/>
        <w:jc w:val="both"/>
      </w:pPr>
      <w:r>
        <w:t xml:space="preserve">3. Исчисление срока, на который были избраны депутаты Законодательного Собрания Свердловской области, депутаты представительного органа муниципального образования, начинается со дня голосования, в результате которого Законодательное Собрание Свердловской </w:t>
      </w:r>
      <w:r>
        <w:lastRenderedPageBreak/>
        <w:t>области, представительный орган муниципального образования были избраны в правомочном составе.</w:t>
      </w:r>
    </w:p>
    <w:p w:rsidR="00D95DDA" w:rsidRDefault="00D95DDA">
      <w:pPr>
        <w:pStyle w:val="ConsPlusNormal"/>
        <w:spacing w:before="220"/>
        <w:ind w:firstLine="540"/>
        <w:jc w:val="both"/>
      </w:pPr>
      <w:r>
        <w:t>4. Исчисление срока, на который был избран глава муниципального образования, начинается со дня голосования, в результате которого он был избран.</w:t>
      </w:r>
    </w:p>
    <w:p w:rsidR="00D95DDA" w:rsidRDefault="00D95DDA">
      <w:pPr>
        <w:pStyle w:val="ConsPlusNormal"/>
        <w:spacing w:before="220"/>
        <w:ind w:firstLine="540"/>
        <w:jc w:val="both"/>
      </w:pPr>
      <w:r>
        <w:t xml:space="preserve">5. Абзац утратил силу. - </w:t>
      </w:r>
      <w:hyperlink r:id="rId45" w:history="1">
        <w:r>
          <w:rPr>
            <w:color w:val="0000FF"/>
          </w:rPr>
          <w:t>Закон</w:t>
        </w:r>
      </w:hyperlink>
      <w:r>
        <w:t xml:space="preserve"> Свердловской области от 25.03.2005 N 6-ОЗ.</w:t>
      </w:r>
    </w:p>
    <w:p w:rsidR="00D95DDA" w:rsidRDefault="00D95DDA">
      <w:pPr>
        <w:pStyle w:val="ConsPlusNormal"/>
        <w:spacing w:before="220"/>
        <w:ind w:firstLine="540"/>
        <w:jc w:val="both"/>
      </w:pPr>
      <w:r>
        <w:t>Выборы депутатов Законодательного Собрания Свердловской области назначаются постановлением Законодательного Собрания Свердловской области.</w:t>
      </w:r>
    </w:p>
    <w:p w:rsidR="00D95DDA" w:rsidRDefault="00D95DDA">
      <w:pPr>
        <w:pStyle w:val="ConsPlusNormal"/>
        <w:spacing w:before="220"/>
        <w:ind w:firstLine="540"/>
        <w:jc w:val="both"/>
      </w:pPr>
      <w:r>
        <w:t>Выборы Губернатора Свердловской области назначаются постановлением Законодательного Собрания Свердловской области.</w:t>
      </w:r>
    </w:p>
    <w:p w:rsidR="00D95DDA" w:rsidRDefault="00D95DDA">
      <w:pPr>
        <w:pStyle w:val="ConsPlusNormal"/>
        <w:spacing w:before="220"/>
        <w:ind w:firstLine="540"/>
        <w:jc w:val="both"/>
      </w:pPr>
      <w:r>
        <w:t>Выборы депутатов представительных органов муниципальных образований, глав муниципальных образований назначаются решением представительного органа муниципального образования соответствующего муниципального образования.</w:t>
      </w:r>
    </w:p>
    <w:p w:rsidR="00D95DDA" w:rsidRDefault="00D95DDA">
      <w:pPr>
        <w:pStyle w:val="ConsPlusNormal"/>
        <w:spacing w:before="220"/>
        <w:ind w:firstLine="540"/>
        <w:jc w:val="both"/>
      </w:pPr>
      <w:bookmarkStart w:id="18" w:name="P222"/>
      <w:bookmarkEnd w:id="18"/>
      <w:r>
        <w:t xml:space="preserve">6. В соответствии с федеральным законом, устанавливающим основные гарантии избирательных прав граждан Российской Федерации, если уполномоченный на то орган не назначит выборы в сроки, предусмотренные </w:t>
      </w:r>
      <w:hyperlink w:anchor="P204" w:history="1">
        <w:r>
          <w:rPr>
            <w:color w:val="0000FF"/>
          </w:rPr>
          <w:t>пунктом 2 статьи 11</w:t>
        </w:r>
      </w:hyperlink>
      <w:r>
        <w:t xml:space="preserve"> настоящего Кодекса, а также если уполномоченный на то орган отсутствует, выборы назначаются: депутатов Законодательного Собрания Свердловской области - Избирательной комиссией Свердловской области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решение избирательной комиссии о назначении выборов публикуется не позднее чем через семь дней со дня истечения установленного </w:t>
      </w:r>
      <w:hyperlink w:anchor="P204" w:history="1">
        <w:r>
          <w:rPr>
            <w:color w:val="0000FF"/>
          </w:rPr>
          <w:t>пунктом 2 статьи 11</w:t>
        </w:r>
      </w:hyperlink>
      <w:r>
        <w:t xml:space="preserve"> настоящего Кодекса срока официального опубликования решения о назначении выборов.</w:t>
      </w:r>
    </w:p>
    <w:p w:rsidR="00D95DDA" w:rsidRDefault="00D95DDA">
      <w:pPr>
        <w:pStyle w:val="ConsPlusNormal"/>
        <w:spacing w:before="220"/>
        <w:ind w:firstLine="540"/>
        <w:jc w:val="both"/>
      </w:pPr>
      <w:r>
        <w:t xml:space="preserve">7. В соответствии с федеральным законом, устанавливающим основные гарантии избирательных прав граждан Российской Федерации, если соответствующая избирательная комиссия не назначит в установленный </w:t>
      </w:r>
      <w:hyperlink w:anchor="P222" w:history="1">
        <w:r>
          <w:rPr>
            <w:color w:val="0000FF"/>
          </w:rPr>
          <w:t>пунктом 6</w:t>
        </w:r>
      </w:hyperlink>
      <w:r>
        <w:t xml:space="preserve"> настоящей статьи срок выборы указанных в </w:t>
      </w:r>
      <w:hyperlink w:anchor="P128" w:history="1">
        <w:r>
          <w:rPr>
            <w:color w:val="0000FF"/>
          </w:rPr>
          <w:t>пункте 1 статьи 7</w:t>
        </w:r>
      </w:hyperlink>
      <w:r>
        <w:t xml:space="preserve"> настоящего Кодекса органов или депутатов либо если такая избирательная комиссия отсутствует и не может быть сформирована в порядке, предусмотренном указанным федеральным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а в случае его отсутствия - соответствующая избирательная комиссия должны назначить выборы. При этом в соответствии с федеральным законом, устанавливающим основные гарантии избирательных прав граждан Российской Федерации, суд также вправе возложить на Центральную избирательную комиссию Российской Федерации или Избирательную комиссию Свердловской области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указанным федеральным законом, а при отсутствии уполномоченного органа назначить выборы органа, - также установить срок, в течение которого временная избирательная комиссия должна назначить выборы. В соответствии с федеральным законом, устанавливающим основные гарантии избирательных прав граждан Российской Федерации, срок полномочий и количество членов временной избирательной комиссии с правом решающего голоса устанавливается сформировавшей ее избирательной комиссией.</w:t>
      </w:r>
    </w:p>
    <w:p w:rsidR="00D95DDA" w:rsidRDefault="00D95DDA">
      <w:pPr>
        <w:pStyle w:val="ConsPlusNormal"/>
        <w:jc w:val="both"/>
      </w:pPr>
    </w:p>
    <w:p w:rsidR="00D95DDA" w:rsidRDefault="00D95DDA">
      <w:pPr>
        <w:pStyle w:val="ConsPlusTitle"/>
        <w:ind w:firstLine="540"/>
        <w:jc w:val="both"/>
        <w:outlineLvl w:val="3"/>
      </w:pPr>
      <w:r>
        <w:t>Статья 13. Назначение досрочных выборов</w:t>
      </w:r>
    </w:p>
    <w:p w:rsidR="00D95DDA" w:rsidRDefault="00D95DDA">
      <w:pPr>
        <w:pStyle w:val="ConsPlusNormal"/>
        <w:jc w:val="both"/>
      </w:pPr>
    </w:p>
    <w:p w:rsidR="00D95DDA" w:rsidRDefault="00D95DDA">
      <w:pPr>
        <w:pStyle w:val="ConsPlusNormal"/>
        <w:ind w:firstLine="540"/>
        <w:jc w:val="both"/>
      </w:pPr>
      <w:bookmarkStart w:id="19" w:name="P228"/>
      <w:bookmarkEnd w:id="19"/>
      <w:r>
        <w:t xml:space="preserve">1. В случае досрочного прекращения полномочий Законодательного Собрания Свердловской области, Губернатора Свердловской области, представительного органа муниципального образования, главы муниципального образования, а также в случае досрочного прекращения полномочий депутатов, влекущего за собой неправомочность Законодательного Собрания Свердловской области, досрочного прекращения полномочий более одной трети депутатов представительного органа муниципального образования (когда дополнительные выборы депутатов не могут быть проведены) их досрочные выборы назначают органы, уполномоченные на назначение очередных выборов в сроки, предусмотренные </w:t>
      </w:r>
      <w:hyperlink w:anchor="P204" w:history="1">
        <w:r>
          <w:rPr>
            <w:color w:val="0000FF"/>
          </w:rPr>
          <w:t>пунктом 2 статьи 11</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при назначении досрочных выборов сроки, указанные в </w:t>
      </w:r>
      <w:hyperlink w:anchor="P204" w:history="1">
        <w:r>
          <w:rPr>
            <w:color w:val="0000FF"/>
          </w:rPr>
          <w:t>пункте 2 статьи 11</w:t>
        </w:r>
      </w:hyperlink>
      <w:r>
        <w:t xml:space="preserve"> настоящего Кодекса, а также сроки осуществления иных избирательных действий могут быть сокращены, но не более чем на одну треть. В соответствии с федеральным законом, устанавливающим основные гарантии избирательных прав граждан Российской Федерации, в случае досрочного прекращения полномочий органов или депутатов, указанных в </w:t>
      </w:r>
      <w:hyperlink w:anchor="P205" w:history="1">
        <w:r>
          <w:rPr>
            <w:color w:val="0000FF"/>
          </w:rPr>
          <w:t>пункте 3 статьи 11</w:t>
        </w:r>
      </w:hyperlink>
      <w:r>
        <w:t xml:space="preserve"> настоящего Кодекса,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досрочных выборов Губернатора Свердловской области, которые проводятся с учетом сроков назначения выборов, предусмотренных </w:t>
      </w:r>
      <w:hyperlink w:anchor="P204" w:history="1">
        <w:r>
          <w:rPr>
            <w:color w:val="0000FF"/>
          </w:rPr>
          <w:t>пунктом 2 статьи 11</w:t>
        </w:r>
      </w:hyperlink>
      <w:r>
        <w:t xml:space="preserve"> настоящего Кодекса,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D95DDA" w:rsidRDefault="00D95DDA">
      <w:pPr>
        <w:pStyle w:val="ConsPlusNormal"/>
        <w:spacing w:before="220"/>
        <w:ind w:firstLine="540"/>
        <w:jc w:val="both"/>
      </w:pPr>
      <w:r>
        <w:t>2. Решение о назначении досрочных выборов подлежит официальному опубликованию в средствах массовой информации не позднее чем через пять дней со дня его принятия.</w:t>
      </w:r>
    </w:p>
    <w:p w:rsidR="00D95DDA" w:rsidRDefault="00D95DDA">
      <w:pPr>
        <w:pStyle w:val="ConsPlusNormal"/>
        <w:spacing w:before="220"/>
        <w:ind w:firstLine="540"/>
        <w:jc w:val="both"/>
      </w:pPr>
      <w:r>
        <w:t xml:space="preserve">3. Утратил силу. - </w:t>
      </w:r>
      <w:hyperlink r:id="rId46" w:history="1">
        <w:r>
          <w:rPr>
            <w:color w:val="0000FF"/>
          </w:rPr>
          <w:t>Закон</w:t>
        </w:r>
      </w:hyperlink>
      <w:r>
        <w:t xml:space="preserve"> Свердловской области от 20.02.2006 N 4-ОЗ.</w:t>
      </w:r>
    </w:p>
    <w:p w:rsidR="00D95DDA" w:rsidRDefault="00D95DDA">
      <w:pPr>
        <w:pStyle w:val="ConsPlusNormal"/>
        <w:spacing w:before="220"/>
        <w:ind w:firstLine="540"/>
        <w:jc w:val="both"/>
      </w:pPr>
      <w:r>
        <w:t xml:space="preserve">4. В соответствии с федеральным законом, устанавливающим основные гарантии избирательных прав граждан Российской Федерации, если уполномоченный на то орган не назначит досрочные выборы в сроки, предусмотренные </w:t>
      </w:r>
      <w:hyperlink w:anchor="P228" w:history="1">
        <w:r>
          <w:rPr>
            <w:color w:val="0000FF"/>
          </w:rPr>
          <w:t>пунктом 1</w:t>
        </w:r>
      </w:hyperlink>
      <w:r>
        <w:t xml:space="preserve"> настоящей статьи, а также если уполномоченный на то орган отсутствует, досрочные выборы назначаются: депутатов Законодательного Собрания Свердловской области, Губернатора Свердловской области - Избирательной комиссией Свердловской области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 В соответствии с федеральным законом, устанавливающим основные гарантии избирательных прав граждан Российской Федерации, решение избирательной комиссии о назначении досрочных выборов публикуется не позднее чем через семь дней со дня истечения установленного </w:t>
      </w:r>
      <w:hyperlink w:anchor="P228" w:history="1">
        <w:r>
          <w:rPr>
            <w:color w:val="0000FF"/>
          </w:rPr>
          <w:t>пунктом 1</w:t>
        </w:r>
      </w:hyperlink>
      <w:r>
        <w:t xml:space="preserve"> настоящей статьи срока официального опубликования решения о назначении выборов.</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если соответствующая избирательная комиссия не назначит в установленный срок досрочные выборы депутатов Законодательного Собрания Свердловской области, Губернатора Свердловской области, депутатов представительного органа муниципального образования, главы муниципального образования либо если такая избирательная комиссия отсутствует и не может быть сформирована в порядке, предусмотренном указанным федеральным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а в случае его отсутствия - соответствующая избирательная </w:t>
      </w:r>
      <w:r>
        <w:lastRenderedPageBreak/>
        <w:t>комиссия должны назначить досрочные выборы. При этом в соответствии с федеральным законом, устанавливающим основные гарантии избирательных прав граждан Российской Федерации, суд также вправе возложить на Центральную избирательную комиссию Российской Федерации или Избирательную комиссию Свердловской области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указанным федеральным законом, а при отсутствии уполномоченного органа назначить выборы органа, - также установить срок, в течение которого временная избирательная комиссия должна назначить досрочные выборы. В соответствии с федеральным законом, устанавливающим основные гарантии избирательных прав граждан Российской Федерации, срок полномочий и количество членов временной избирательной комиссии с правом решающего голоса устанавливается сформировавшей ее избирательной комиссией.</w:t>
      </w:r>
    </w:p>
    <w:p w:rsidR="00D95DDA" w:rsidRDefault="00D95DDA">
      <w:pPr>
        <w:pStyle w:val="ConsPlusNormal"/>
        <w:jc w:val="both"/>
      </w:pPr>
    </w:p>
    <w:p w:rsidR="00D95DDA" w:rsidRDefault="00D95DDA">
      <w:pPr>
        <w:pStyle w:val="ConsPlusTitle"/>
        <w:ind w:firstLine="540"/>
        <w:jc w:val="both"/>
        <w:outlineLvl w:val="3"/>
      </w:pPr>
      <w:bookmarkStart w:id="20" w:name="P234"/>
      <w:bookmarkEnd w:id="20"/>
      <w:r>
        <w:t>Статья 14. Назначение повторных и дополнительных выборов</w:t>
      </w:r>
    </w:p>
    <w:p w:rsidR="00D95DDA" w:rsidRDefault="00D95DDA">
      <w:pPr>
        <w:pStyle w:val="ConsPlusNormal"/>
        <w:jc w:val="both"/>
      </w:pPr>
    </w:p>
    <w:p w:rsidR="00D95DDA" w:rsidRDefault="00D95DDA">
      <w:pPr>
        <w:pStyle w:val="ConsPlusNormal"/>
        <w:ind w:firstLine="540"/>
        <w:jc w:val="both"/>
      </w:pPr>
      <w:r>
        <w:t xml:space="preserve">1.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 совместимые со статусом депутата, а кандидат, избранный на должность выборного должностного лица, - полномочия, не совместимые со статусом выборного должностного лица, организующая выборы избирательная комиссия в сроки, указанные в </w:t>
      </w:r>
      <w:hyperlink w:anchor="P204" w:history="1">
        <w:r>
          <w:rPr>
            <w:color w:val="0000FF"/>
          </w:rPr>
          <w:t>пункте 2 статьи 11</w:t>
        </w:r>
      </w:hyperlink>
      <w:r>
        <w:t xml:space="preserve"> настоящего Кодекса, назначает повторные выборы. В соответствии с федеральным законом, устанавливающим основные гарантии избирательных прав граждан Российской Федерации, в случае,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 В соответствии с федеральным законом, устанавливающим основные гарантии избирательных прав граждан Российской Федерации, решение о назначении повторных выборов подлежит официальному опубликованию не позднее чем через три дня со дня его принятия.</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если Законодательное Собрание Свердловской области или представительный орган муниципального образования не были сформированы в правомочном составе либо Губернатор Свердловской области, глава муниципального образования не были избраны,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организующей выборы избирательной комиссии в соответствии с федеральным законом, устанавливающим основные гарантии избирательных прав граждан Российской Федерации, могут быть сокращены на одну треть.</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избирательных прав граждан Российской Федерации,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405" w:history="1">
        <w:r>
          <w:rPr>
            <w:color w:val="0000FF"/>
          </w:rPr>
          <w:t>части второй пункта 1 статьи 22</w:t>
        </w:r>
      </w:hyperlink>
      <w:r>
        <w:t xml:space="preserve"> настоящего Кодекса,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D95DDA" w:rsidRDefault="00D95DDA">
      <w:pPr>
        <w:pStyle w:val="ConsPlusNormal"/>
        <w:spacing w:before="220"/>
        <w:ind w:firstLine="540"/>
        <w:jc w:val="both"/>
      </w:pPr>
      <w:r>
        <w:t xml:space="preserve">4. В соответствии с федеральным законом, устанавливающим основные гарантии избирательных прав граждан Российской Федерации, в случае досрочного прекращения полномочий депутата Законодательного Собрания Свердловской области, избранного по </w:t>
      </w:r>
      <w:r>
        <w:lastRenderedPageBreak/>
        <w:t xml:space="preserve">одномандатному избирательному округу, депутата представительного органа муниципального образования, избранного по одномандатному избирательному округу, досрочного прекращения полномочий депутата представительного органа муниципального образования, избранного по многомандатному избирательному округу, при условии, что в данном многомандатном избирательном округе замещено менее двух третей депутатских мандатов, в указанных одномандатном, многомандатном избирательных округах решением соответствующей избирательной комиссии назначаются дополнительные выборы. В соответствии с федеральным законом, устанавливающим основные гарантии избирательных прав граждан Российской Федерации,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дни голосования на этих выборах. В соответствии с федеральным законом, устанавливающим основные гарантии избирательных прав граждан Российской Федерации, если дополнительные выборы, в том числе с учетом сроков, предусмотренных </w:t>
      </w:r>
      <w:hyperlink w:anchor="P204" w:history="1">
        <w:r>
          <w:rPr>
            <w:color w:val="0000FF"/>
          </w:rPr>
          <w:t>пунктом 2 статьи 11</w:t>
        </w:r>
      </w:hyperlink>
      <w:r>
        <w:t xml:space="preserve"> настоящего Кодекса,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депутата, избранного по многомандатному избирательному округу. Если в результате досрочного прекращения депутатских полномочий Законодательное Собрание Свердловской области,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в соответствии с федеральным законом, устанавливающим основные гарантии избирательных прав граждан Российской Федерации, сроки избирательных действий по решению органа, уполномоченного настоящим Кодексом назначать дополнительные выборы, могут быть сокращены на одну треть.</w:t>
      </w:r>
    </w:p>
    <w:p w:rsidR="00D95DDA" w:rsidRDefault="00D95DDA">
      <w:pPr>
        <w:pStyle w:val="ConsPlusNormal"/>
        <w:spacing w:before="220"/>
        <w:ind w:firstLine="540"/>
        <w:jc w:val="both"/>
      </w:pPr>
      <w:r>
        <w:t xml:space="preserve">Решение о назначении дополнительных выборов принимается в сроки, предусмотренные </w:t>
      </w:r>
      <w:hyperlink w:anchor="P204" w:history="1">
        <w:r>
          <w:rPr>
            <w:color w:val="0000FF"/>
          </w:rPr>
          <w:t>пунктом 2 статьи 11</w:t>
        </w:r>
      </w:hyperlink>
      <w:r>
        <w:t xml:space="preserve"> настоящего Кодекса.</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если в результате досрочного прекращения депутатских полномочий Законодательное Собрание Свердловской области, представительный орган муниципального образования остались в неправомочном составе, а проведение дополнительных выборов в соответствии с </w:t>
      </w:r>
      <w:hyperlink w:anchor="P242" w:history="1">
        <w:r>
          <w:rPr>
            <w:color w:val="0000FF"/>
          </w:rPr>
          <w:t>пунктом 6</w:t>
        </w:r>
      </w:hyperlink>
      <w:r>
        <w:t xml:space="preserve"> настоящей статьи не предусмотрено, назначаются новые основные выборы депутатов Законодательного Собрания Свердловской области, депутатов представительного органа муниципального образования, которые проводятся в сроки, установленные </w:t>
      </w:r>
      <w:hyperlink w:anchor="P228" w:history="1">
        <w:r>
          <w:rPr>
            <w:color w:val="0000FF"/>
          </w:rPr>
          <w:t>пунктом 1 статьи 13</w:t>
        </w:r>
      </w:hyperlink>
      <w:r>
        <w:t xml:space="preserve"> настоящего Кодекса.</w:t>
      </w:r>
    </w:p>
    <w:p w:rsidR="00D95DDA" w:rsidRDefault="00D95DDA">
      <w:pPr>
        <w:pStyle w:val="ConsPlusNormal"/>
        <w:spacing w:before="220"/>
        <w:ind w:firstLine="540"/>
        <w:jc w:val="both"/>
      </w:pPr>
      <w:bookmarkStart w:id="21" w:name="P242"/>
      <w:bookmarkEnd w:id="21"/>
      <w:r>
        <w:t>6. В соответствии с федеральным законом, устанавливающим основные гарантии избирательных прав граждан Российской Федерации, повторные и (или) дополнительные выборы не назначаются и не проводятся, если в результате этих выборов депутат Законодательного Собрания Свердловской области, избираемый по одномандатному избирательному округу, депутат представительного органа муниципального образования не может быть избран на срок более одного года.</w:t>
      </w:r>
    </w:p>
    <w:p w:rsidR="00D95DDA" w:rsidRDefault="00D95DDA">
      <w:pPr>
        <w:pStyle w:val="ConsPlusNormal"/>
        <w:spacing w:before="220"/>
        <w:ind w:firstLine="540"/>
        <w:jc w:val="both"/>
      </w:pPr>
      <w:r>
        <w:t xml:space="preserve">7. Утратил силу. - </w:t>
      </w:r>
      <w:hyperlink r:id="rId47" w:history="1">
        <w:r>
          <w:rPr>
            <w:color w:val="0000FF"/>
          </w:rPr>
          <w:t>Закон</w:t>
        </w:r>
      </w:hyperlink>
      <w:r>
        <w:t xml:space="preserve"> Свердловской области от 25.12.2006 N 98-ОЗ.</w:t>
      </w:r>
    </w:p>
    <w:p w:rsidR="00D95DDA" w:rsidRDefault="00D95DDA">
      <w:pPr>
        <w:pStyle w:val="ConsPlusNormal"/>
        <w:spacing w:before="220"/>
        <w:ind w:firstLine="540"/>
        <w:jc w:val="both"/>
      </w:pPr>
      <w:r>
        <w:t xml:space="preserve">8. В соответствии с федеральным законом, устанавливающим основные гарантии избирательных прав граждан Российской Федерации, если соответствующая избирательная комиссия не назначит в установленный срок повторные и дополнительные выборы депутатов Законодательного Собрания Свердловской области, повторные выборы Губернатора Свердловской области, повторные и дополнительные выборы депутатов представительного органа муниципального образования, главы муниципального образования либо если такая избирательная комиссия отсутствует и не может быть сформирована в порядке, предусмотренном </w:t>
      </w:r>
      <w:r>
        <w:lastRenderedPageBreak/>
        <w:t>указанным федеральным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соответствующая избирательная комиссия должна назначить повторные или дополнительные выборы. При этом в соответствии с федеральным законом, устанавливающим основные гарантии избирательных прав граждан Российской Федерации, суд также вправе возложить на Центральную избирательную комиссию Российской Федерации или Избирательную комиссию Свердловской области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указанным федеральным законом, а также установить срок, в течение которого временная избирательная комиссия должна назначить повторные или дополнительные выборы. В соответствии с федеральным законом, устанавливающим основные гарантии избирательных прав граждан Российской Федерации, срок полномочий и количество членов временной избирательной комиссии с правом решающего голоса устанавливается сформировавшей ее избирательной комиссией.</w:t>
      </w:r>
    </w:p>
    <w:p w:rsidR="00D95DDA" w:rsidRDefault="00D95DDA">
      <w:pPr>
        <w:pStyle w:val="ConsPlusNormal"/>
        <w:jc w:val="both"/>
      </w:pPr>
    </w:p>
    <w:p w:rsidR="00D95DDA" w:rsidRDefault="00D95DDA">
      <w:pPr>
        <w:pStyle w:val="ConsPlusTitle"/>
        <w:ind w:firstLine="540"/>
        <w:jc w:val="both"/>
        <w:outlineLvl w:val="3"/>
      </w:pPr>
      <w:r>
        <w:t>Статья 14-1. Проведение выборов при введении режима повышенной готовности или чрезвычайной ситуации</w:t>
      </w:r>
    </w:p>
    <w:p w:rsidR="00D95DDA" w:rsidRDefault="00D95DDA">
      <w:pPr>
        <w:pStyle w:val="ConsPlusNormal"/>
        <w:jc w:val="both"/>
      </w:pPr>
    </w:p>
    <w:p w:rsidR="00D95DDA" w:rsidRDefault="00D95DDA">
      <w:pPr>
        <w:pStyle w:val="ConsPlusNormal"/>
        <w:ind w:firstLine="540"/>
        <w:jc w:val="both"/>
      </w:pPr>
      <w:bookmarkStart w:id="22" w:name="P248"/>
      <w:bookmarkEnd w:id="22"/>
      <w:r>
        <w:t xml:space="preserve">1. В соответствии с федеральным законом, устанавливающим основные гарантии избирательных прав граждан Российской Федерации, при введении режима повышенной готовности или чрезвычайной ситуации в соответствии с Федеральным </w:t>
      </w:r>
      <w:hyperlink r:id="rId48" w:history="1">
        <w:r>
          <w:rPr>
            <w:color w:val="0000FF"/>
          </w:rPr>
          <w:t>законом</w:t>
        </w:r>
      </w:hyperlink>
      <w:r>
        <w:t xml:space="preserve">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w:t>
      </w:r>
      <w:hyperlink w:anchor="P200" w:history="1">
        <w:r>
          <w:rPr>
            <w:color w:val="0000FF"/>
          </w:rPr>
          <w:t>статьями 11</w:t>
        </w:r>
      </w:hyperlink>
      <w:r>
        <w:t xml:space="preserve"> - </w:t>
      </w:r>
      <w:hyperlink w:anchor="P234" w:history="1">
        <w:r>
          <w:rPr>
            <w:color w:val="0000FF"/>
          </w:rPr>
          <w:t>14</w:t>
        </w:r>
      </w:hyperlink>
      <w:r>
        <w:t xml:space="preserve"> настоящего Кодекса, голосование может быть отложено.</w:t>
      </w:r>
    </w:p>
    <w:p w:rsidR="00D95DDA" w:rsidRDefault="00D95DDA">
      <w:pPr>
        <w:pStyle w:val="ConsPlusNormal"/>
        <w:spacing w:before="220"/>
        <w:ind w:firstLine="540"/>
        <w:jc w:val="both"/>
      </w:pPr>
      <w:bookmarkStart w:id="23" w:name="P249"/>
      <w:bookmarkEnd w:id="23"/>
      <w:r>
        <w:t xml:space="preserve">2. В соответствии с федеральным законом, устанавливающим основные гарантии избирательных прав граждан Российской Федерации, в случае, указанном в </w:t>
      </w:r>
      <w:hyperlink w:anchor="P248" w:history="1">
        <w:r>
          <w:rPr>
            <w:color w:val="0000FF"/>
          </w:rPr>
          <w:t>пункте 1</w:t>
        </w:r>
      </w:hyperlink>
      <w:r>
        <w:t xml:space="preserve"> настоящей статьи, решение об отложении голосования может быть принято при введении режима повышенной готовности или чрезвычайной ситуации:</w:t>
      </w:r>
    </w:p>
    <w:p w:rsidR="00D95DDA" w:rsidRDefault="00D95DDA">
      <w:pPr>
        <w:pStyle w:val="ConsPlusNormal"/>
        <w:spacing w:before="220"/>
        <w:ind w:firstLine="540"/>
        <w:jc w:val="both"/>
      </w:pPr>
      <w:r>
        <w:t>1) на территории муниципального образования, расположенного на территории Свердловской области, - Избирательной комиссией Свердловской области в отношении муниципальных выборов на территории соответствующего муниципального образования;</w:t>
      </w:r>
    </w:p>
    <w:p w:rsidR="00D95DDA" w:rsidRDefault="00D95DDA">
      <w:pPr>
        <w:pStyle w:val="ConsPlusNormal"/>
        <w:spacing w:before="220"/>
        <w:ind w:firstLine="540"/>
        <w:jc w:val="both"/>
      </w:pPr>
      <w:r>
        <w:t>2) на территории Свердловской области либо на территориях двух и более муниципальных образований, расположенных на территории Свердловской области, - Центральной избирательной комиссией Российской Федерации в отношении любых выборов на территории Свердловской области.</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избирательных прав граждан Российской Федерации, сроки и порядок совершения избирательных действий в случае принятия соответствующей избирательной комиссией решения, предусмотренного </w:t>
      </w:r>
      <w:hyperlink w:anchor="P249" w:history="1">
        <w:r>
          <w:rPr>
            <w:color w:val="0000FF"/>
          </w:rPr>
          <w:t>пунктом 2</w:t>
        </w:r>
      </w:hyperlink>
      <w:r>
        <w:t xml:space="preserve"> настоящей статьи, определяются этой избирательной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D95DDA" w:rsidRDefault="00D95DDA">
      <w:pPr>
        <w:pStyle w:val="ConsPlusNormal"/>
        <w:jc w:val="both"/>
      </w:pPr>
    </w:p>
    <w:p w:rsidR="00D95DDA" w:rsidRDefault="00D95DDA">
      <w:pPr>
        <w:pStyle w:val="ConsPlusTitle"/>
        <w:jc w:val="center"/>
        <w:outlineLvl w:val="2"/>
      </w:pPr>
      <w:r>
        <w:t>Глава 4. ИЗБИРАТЕЛЬНЫЕ КОМИССИИ</w:t>
      </w:r>
    </w:p>
    <w:p w:rsidR="00D95DDA" w:rsidRDefault="00D95DDA">
      <w:pPr>
        <w:pStyle w:val="ConsPlusNormal"/>
        <w:jc w:val="both"/>
      </w:pPr>
    </w:p>
    <w:p w:rsidR="00D95DDA" w:rsidRDefault="00D95DDA">
      <w:pPr>
        <w:pStyle w:val="ConsPlusTitle"/>
        <w:ind w:firstLine="540"/>
        <w:jc w:val="both"/>
        <w:outlineLvl w:val="3"/>
      </w:pPr>
      <w:r>
        <w:t>Статья 15. Система избирательных комиссий</w:t>
      </w:r>
    </w:p>
    <w:p w:rsidR="00D95DDA" w:rsidRDefault="00D95DDA">
      <w:pPr>
        <w:pStyle w:val="ConsPlusNormal"/>
        <w:jc w:val="both"/>
      </w:pPr>
    </w:p>
    <w:p w:rsidR="00D95DDA" w:rsidRDefault="00D95DDA">
      <w:pPr>
        <w:pStyle w:val="ConsPlusNormal"/>
        <w:ind w:firstLine="540"/>
        <w:jc w:val="both"/>
      </w:pPr>
      <w:r>
        <w:t>1. Организацию подготовки и проведения выборов депутатов Законодательного Собрания Свердловской области осуществляют:</w:t>
      </w:r>
    </w:p>
    <w:p w:rsidR="00D95DDA" w:rsidRDefault="00D95DDA">
      <w:pPr>
        <w:pStyle w:val="ConsPlusNormal"/>
        <w:spacing w:before="220"/>
        <w:ind w:firstLine="540"/>
        <w:jc w:val="both"/>
      </w:pPr>
      <w:r>
        <w:t>1) Избирательная комиссия Свердловской области;</w:t>
      </w:r>
    </w:p>
    <w:p w:rsidR="00D95DDA" w:rsidRDefault="00D95DDA">
      <w:pPr>
        <w:pStyle w:val="ConsPlusNormal"/>
        <w:spacing w:before="220"/>
        <w:ind w:firstLine="540"/>
        <w:jc w:val="both"/>
      </w:pPr>
      <w:r>
        <w:t>2) территориальные (районные, городские и другие) избирательные комиссии;</w:t>
      </w:r>
    </w:p>
    <w:p w:rsidR="00D95DDA" w:rsidRDefault="00D95DDA">
      <w:pPr>
        <w:pStyle w:val="ConsPlusNormal"/>
        <w:spacing w:before="220"/>
        <w:ind w:firstLine="540"/>
        <w:jc w:val="both"/>
      </w:pPr>
      <w:r>
        <w:t>3) окружные избирательные комиссии;</w:t>
      </w:r>
    </w:p>
    <w:p w:rsidR="00D95DDA" w:rsidRDefault="00D95DDA">
      <w:pPr>
        <w:pStyle w:val="ConsPlusNormal"/>
        <w:spacing w:before="220"/>
        <w:ind w:firstLine="540"/>
        <w:jc w:val="both"/>
      </w:pPr>
      <w:r>
        <w:t>4) участковые избирательные комиссии.</w:t>
      </w:r>
    </w:p>
    <w:p w:rsidR="00D95DDA" w:rsidRDefault="00D95DDA">
      <w:pPr>
        <w:pStyle w:val="ConsPlusNormal"/>
        <w:spacing w:before="220"/>
        <w:ind w:firstLine="540"/>
        <w:jc w:val="both"/>
      </w:pPr>
      <w:r>
        <w:t xml:space="preserve">Часть вторая утратила силу. - </w:t>
      </w:r>
      <w:hyperlink r:id="rId49" w:history="1">
        <w:r>
          <w:rPr>
            <w:color w:val="0000FF"/>
          </w:rPr>
          <w:t>Закон</w:t>
        </w:r>
      </w:hyperlink>
      <w:r>
        <w:t xml:space="preserve"> Свердловской области от 19.11.2008 N 102-ОЗ.</w:t>
      </w:r>
    </w:p>
    <w:p w:rsidR="00D95DDA" w:rsidRDefault="00D95DDA">
      <w:pPr>
        <w:pStyle w:val="ConsPlusNormal"/>
        <w:spacing w:before="220"/>
        <w:ind w:firstLine="540"/>
        <w:jc w:val="both"/>
      </w:pPr>
      <w:r>
        <w:t>1-1. Организацию подготовки и проведения выборов Губернатора Свердловской области осуществляют:</w:t>
      </w:r>
    </w:p>
    <w:p w:rsidR="00D95DDA" w:rsidRDefault="00D95DDA">
      <w:pPr>
        <w:pStyle w:val="ConsPlusNormal"/>
        <w:spacing w:before="220"/>
        <w:ind w:firstLine="540"/>
        <w:jc w:val="both"/>
      </w:pPr>
      <w:r>
        <w:t>1) Избирательная комиссия Свердловской области;</w:t>
      </w:r>
    </w:p>
    <w:p w:rsidR="00D95DDA" w:rsidRDefault="00D95DDA">
      <w:pPr>
        <w:pStyle w:val="ConsPlusNormal"/>
        <w:spacing w:before="220"/>
        <w:ind w:firstLine="540"/>
        <w:jc w:val="both"/>
      </w:pPr>
      <w:r>
        <w:t>2) территориальные избирательные комиссии;</w:t>
      </w:r>
    </w:p>
    <w:p w:rsidR="00D95DDA" w:rsidRDefault="00D95DDA">
      <w:pPr>
        <w:pStyle w:val="ConsPlusNormal"/>
        <w:spacing w:before="220"/>
        <w:ind w:firstLine="540"/>
        <w:jc w:val="both"/>
      </w:pPr>
      <w:r>
        <w:t>3) участковые избирательные комиссии.</w:t>
      </w:r>
    </w:p>
    <w:p w:rsidR="00D95DDA" w:rsidRDefault="00D95DDA">
      <w:pPr>
        <w:pStyle w:val="ConsPlusNormal"/>
        <w:spacing w:before="220"/>
        <w:ind w:firstLine="540"/>
        <w:jc w:val="both"/>
      </w:pPr>
      <w:r>
        <w:t>2. Организацию подготовки и проведения выборов депутатов представительных органов муниципальных образований, глав муниципальных образований осуществляют:</w:t>
      </w:r>
    </w:p>
    <w:p w:rsidR="00D95DDA" w:rsidRDefault="00D95DDA">
      <w:pPr>
        <w:pStyle w:val="ConsPlusNormal"/>
        <w:spacing w:before="220"/>
        <w:ind w:firstLine="540"/>
        <w:jc w:val="both"/>
      </w:pPr>
      <w:r>
        <w:t>1) Избирательная комиссия Свердловской области;</w:t>
      </w:r>
    </w:p>
    <w:p w:rsidR="00D95DDA" w:rsidRDefault="00D95DDA">
      <w:pPr>
        <w:pStyle w:val="ConsPlusNormal"/>
        <w:spacing w:before="220"/>
        <w:ind w:firstLine="540"/>
        <w:jc w:val="both"/>
      </w:pPr>
      <w:r>
        <w:t>2) избирательная комиссия муниципального образования;</w:t>
      </w:r>
    </w:p>
    <w:p w:rsidR="00D95DDA" w:rsidRDefault="00D95DDA">
      <w:pPr>
        <w:pStyle w:val="ConsPlusNormal"/>
        <w:spacing w:before="220"/>
        <w:ind w:firstLine="540"/>
        <w:jc w:val="both"/>
      </w:pPr>
      <w:r>
        <w:t>2-1) территориальные избирательные комиссии в муниципальном образовании, на территории которого образуются несколько территориальных избирательных комиссий;</w:t>
      </w:r>
    </w:p>
    <w:p w:rsidR="00D95DDA" w:rsidRDefault="00D95DDA">
      <w:pPr>
        <w:pStyle w:val="ConsPlusNormal"/>
        <w:spacing w:before="220"/>
        <w:ind w:firstLine="540"/>
        <w:jc w:val="both"/>
      </w:pPr>
      <w:r>
        <w:t>3) окружные избирательные комиссии;</w:t>
      </w:r>
    </w:p>
    <w:p w:rsidR="00D95DDA" w:rsidRDefault="00D95DDA">
      <w:pPr>
        <w:pStyle w:val="ConsPlusNormal"/>
        <w:spacing w:before="220"/>
        <w:ind w:firstLine="540"/>
        <w:jc w:val="both"/>
      </w:pPr>
      <w:r>
        <w:t>4) участковые избирательные комиссии.</w:t>
      </w:r>
    </w:p>
    <w:p w:rsidR="00D95DDA" w:rsidRDefault="00D95DDA">
      <w:pPr>
        <w:pStyle w:val="ConsPlusNormal"/>
        <w:spacing w:before="220"/>
        <w:ind w:firstLine="540"/>
        <w:jc w:val="both"/>
      </w:pPr>
      <w:r>
        <w:t xml:space="preserve">Часть вторая утратила силу. - </w:t>
      </w:r>
      <w:hyperlink r:id="rId50" w:history="1">
        <w:r>
          <w:rPr>
            <w:color w:val="0000FF"/>
          </w:rPr>
          <w:t>Закон</w:t>
        </w:r>
      </w:hyperlink>
      <w:r>
        <w:t xml:space="preserve"> Свердловской области от 19.11.2008 N 102-ОЗ.</w:t>
      </w:r>
    </w:p>
    <w:p w:rsidR="00D95DDA" w:rsidRDefault="00D95DDA">
      <w:pPr>
        <w:pStyle w:val="ConsPlusNormal"/>
        <w:jc w:val="both"/>
      </w:pPr>
    </w:p>
    <w:p w:rsidR="00D95DDA" w:rsidRDefault="00D95DDA">
      <w:pPr>
        <w:pStyle w:val="ConsPlusTitle"/>
        <w:ind w:firstLine="540"/>
        <w:jc w:val="both"/>
        <w:outlineLvl w:val="3"/>
      </w:pPr>
      <w:r>
        <w:t>Статья 16. Статус избирательных комиссий</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избирательные комиссии на территории Свердловской области обеспечивают реализацию и защиту избирательных прав граждан Российской Федерации, осуществляют подготовку и проведение выборов.</w:t>
      </w:r>
    </w:p>
    <w:p w:rsidR="00D95DDA" w:rsidRDefault="00D95DDA">
      <w:pPr>
        <w:pStyle w:val="ConsPlusNormal"/>
        <w:spacing w:before="220"/>
        <w:ind w:firstLine="540"/>
        <w:jc w:val="both"/>
      </w:pPr>
      <w:bookmarkStart w:id="24" w:name="P280"/>
      <w:bookmarkEnd w:id="24"/>
      <w:r>
        <w:t xml:space="preserve">2. В соответствии с федеральным законом, устанавливающим основные гарантии избирательных прав граждан Российской Федерации, избирательные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В соответствии с федеральным законом, </w:t>
      </w:r>
      <w:r>
        <w:lastRenderedPageBreak/>
        <w:t>устанавливающим основные гарантии избирательных прав граждан Российской Федерации, если факты, содержащиеся в обращениях, требуют дополнительной проверки, решения по ним принимаются не позднее чем в десятидневный срок. В соответствии с федеральным законом, устанавливающим основные гарантии избирательных прав граждан Российской Федерации, если обращение указывает на нарушение закона кандидатом, избирательным объединением, эти кандидат, избирательное объединение или его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избирательных прав граждан Российской Федерации, избирательные комиссии вправе, в том числе в связи с обращениями, указанными в </w:t>
      </w:r>
      <w:hyperlink w:anchor="P280" w:history="1">
        <w:r>
          <w:rPr>
            <w:color w:val="0000FF"/>
          </w:rPr>
          <w:t>пункте 2</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В соответствии с федеральным законом, устанавливающим основные гарантии избирательных прав граждан Российской Федерации,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избирательную комиссию. В соответствии с федеральным законом, устанавливающим основные гарантии избирательных прав граждан Российской Федерации, если факты, содержащиеся в представлении, требуют дополнительной проверки, указанные меры принимаются не позднее чем в десятидневный срок.</w:t>
      </w:r>
    </w:p>
    <w:p w:rsidR="00D95DDA" w:rsidRDefault="00D95DDA">
      <w:pPr>
        <w:pStyle w:val="ConsPlusNormal"/>
        <w:spacing w:before="220"/>
        <w:ind w:firstLine="540"/>
        <w:jc w:val="both"/>
      </w:pPr>
      <w:r>
        <w:t>3-1. В соответствии с федеральным законом, устанавливающим основные гарантии избирательных прав граждан Российской Федерации, в случае нарушения кандидатом, избирательным объединением указанного федерального закона соответствующая избирательная комиссия вправе вынести этим кандидатам,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а также о кандидатах, об избирательных объединениях, выдвинувших кандидатов, списки кандидатов.</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компетенция, полномочия и порядок деятельности Избирательной комиссии Свердловской области, избирательных комиссий муниципальных образований, окружных избирательных комиссий, территориальных и участковых избирательных комиссий при подготовке и проведении выборов депутатов Законодательного Собрания Свердловской области, выборов Губернатора Свердловской области, выборов в органы местного самоуправления устанавливаются указанным федеральным законом, </w:t>
      </w:r>
      <w:hyperlink r:id="rId51" w:history="1">
        <w:r>
          <w:rPr>
            <w:color w:val="0000FF"/>
          </w:rPr>
          <w:t>Уставом</w:t>
        </w:r>
      </w:hyperlink>
      <w:r>
        <w:t xml:space="preserve"> Свердловской области, законами Свердловской области, уставами муниципальных образований.</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совмещение избирательными комиссиями полномочий по подготовке и проведению выборов различных уровней возможно по решению избирательной комиссии, организующей выборы на определенной территории, которое принято на основании обращения избирательной комиссии, организующей выборы на части этой территории. В соответствии с федеральным законом, устанавливающим основные гарантии избирательных прав граждан Российской Федерации, совмещение избирательными комиссиями полномочий по подготовке и проведению выборов одного и того же уровня производится по решению избирательной комиссии, организующей выборы.</w:t>
      </w:r>
    </w:p>
    <w:p w:rsidR="00D95DDA" w:rsidRDefault="00D95DDA">
      <w:pPr>
        <w:pStyle w:val="ConsPlusNormal"/>
        <w:spacing w:before="220"/>
        <w:ind w:firstLine="540"/>
        <w:jc w:val="both"/>
      </w:pPr>
      <w:r>
        <w:lastRenderedPageBreak/>
        <w:t>Особенности деятельности избирательных комиссий по подготовке и проведению выборов различных уровней, в том числе по организации голосования, подсчета избирательных бюллетеней и голосов избирателей, оформлению избирательных документов, определяются избирательной комиссией, принявшей решение о совмещении полномочий.</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решения вышестоящей избирательной комиссии, принятые в пределах ее компетенции, обязательны для нижестоящих избирательных комиссий. В соответствии с настоящим Кодексом вышестоящей избирательной комиссией являются:</w:t>
      </w:r>
    </w:p>
    <w:p w:rsidR="00D95DDA" w:rsidRDefault="00D95DDA">
      <w:pPr>
        <w:pStyle w:val="ConsPlusNormal"/>
        <w:spacing w:before="220"/>
        <w:ind w:firstLine="540"/>
        <w:jc w:val="both"/>
      </w:pPr>
      <w:r>
        <w:t>1) Избирательная комиссия Свердловской области, организующая и обеспечивающая подготовку и проведение выборов депутатов Законодательного Собрания Свердловской области, выборов Губернатора Свердловской области, по отношению к иным избирательным комиссиям, организующим и обеспечивающим подготовку и проведение этих же выборов;</w:t>
      </w:r>
    </w:p>
    <w:p w:rsidR="00D95DDA" w:rsidRDefault="00D95DDA">
      <w:pPr>
        <w:pStyle w:val="ConsPlusNormal"/>
        <w:spacing w:before="220"/>
        <w:ind w:firstLine="540"/>
        <w:jc w:val="both"/>
      </w:pPr>
      <w:r>
        <w:t>2) окружная избирательная комиссия, организующая и обеспечивающая подготовку и проведение выборов депутата Законодательного Собрания Свердловской области по одномандатному избирательному округу, по отношению к иным избирательным комиссиям, организующим и обеспечивающим подготовку и проведение этих же выборов на территории соответствующего избирательного округа;</w:t>
      </w:r>
    </w:p>
    <w:p w:rsidR="00D95DDA" w:rsidRDefault="00D95DDA">
      <w:pPr>
        <w:pStyle w:val="ConsPlusNormal"/>
        <w:spacing w:before="220"/>
        <w:ind w:firstLine="540"/>
        <w:jc w:val="both"/>
      </w:pPr>
      <w:r>
        <w:t>3) территориальная избирательная комиссия, организующая и обеспечивающая подготовку и проведение выборов депутатов Законодательного Собрания Свердловской области, Губернатора Свердловской области, по отношению к иным избирательным комиссиям, организующим и обеспечивающим подготовку и проведение этих же выборов на соответствующей территории;</w:t>
      </w:r>
    </w:p>
    <w:p w:rsidR="00D95DDA" w:rsidRDefault="00D95DDA">
      <w:pPr>
        <w:pStyle w:val="ConsPlusNormal"/>
        <w:spacing w:before="220"/>
        <w:ind w:firstLine="540"/>
        <w:jc w:val="both"/>
      </w:pPr>
      <w:r>
        <w:t>3-1) территориальная избирательная комиссия в муниципальном образовании, на территории которого образуются несколько территориальных избирательных комиссий, организующая и обеспечивающая подготовку и проведение выборов в органы местного самоуправления, по отношению к участковым избирательным комиссиям, организующим и обеспечивающим подготовку и проведение этих же выборов на соответствующей территории;</w:t>
      </w:r>
    </w:p>
    <w:p w:rsidR="00D95DDA" w:rsidRDefault="00D95DDA">
      <w:pPr>
        <w:pStyle w:val="ConsPlusNormal"/>
        <w:spacing w:before="220"/>
        <w:ind w:firstLine="540"/>
        <w:jc w:val="both"/>
      </w:pPr>
      <w:r>
        <w:t>4) избирательная комиссия муниципального образования, организующая и обеспечивающая подготовку и проведение выборов в органы местного самоуправления, по отношению к иным избирательным комиссиям, организующим и обеспечивающим подготовку и проведение этих же выборов;</w:t>
      </w:r>
    </w:p>
    <w:p w:rsidR="00D95DDA" w:rsidRDefault="00D95DDA">
      <w:pPr>
        <w:pStyle w:val="ConsPlusNormal"/>
        <w:spacing w:before="220"/>
        <w:ind w:firstLine="540"/>
        <w:jc w:val="both"/>
      </w:pPr>
      <w:r>
        <w:t>5) окружная избирательная комиссия, организующая и обеспечивающая подготовку и проведение выборов депутатов представительного органа муниципального образования, по отношению к иным избирательным комиссиям, организующим и обеспечивающим подготовку и проведение этих же выборов на территории соответствующего избирательного округа.</w:t>
      </w:r>
    </w:p>
    <w:p w:rsidR="00D95DDA" w:rsidRDefault="00D95DDA">
      <w:pPr>
        <w:pStyle w:val="ConsPlusNormal"/>
        <w:spacing w:before="220"/>
        <w:ind w:firstLine="540"/>
        <w:jc w:val="both"/>
      </w:pPr>
      <w:r>
        <w:t xml:space="preserve">8. В соответствии с федеральным законом, устанавливающим основные гарантии избирательных прав граждан Российской Федерации, решение избирательной комиссии, противоречащее закону либо принятое с превышением установленной компетенции, подлежит отмене вышестоящей избирательной комиссией или судом. При этом в соответствии с федеральным законом, устанавливающим основные гарантии избирательных прав граждан Российской Федерации, вышестоящая избирательная комиссия вправе принять решение по существу вопроса или направить нижестоящей избирательной комиссии, решение которой было отменено, соответствующие материалы на повторное рассмотрение. В соответствии с федеральным законом, устанавливающим основные гарантии избирательных прав граждан Российской Федерации, в случае, если нижестоящая избирательная комиссия повторно не рассмотрит вопрос, решение по существу данного вопроса вправе принять вышестоящая </w:t>
      </w:r>
      <w:r>
        <w:lastRenderedPageBreak/>
        <w:t>избирательная комиссия.</w:t>
      </w:r>
    </w:p>
    <w:p w:rsidR="00D95DDA" w:rsidRDefault="00D95DDA">
      <w:pPr>
        <w:pStyle w:val="ConsPlusNormal"/>
        <w:spacing w:before="220"/>
        <w:ind w:firstLine="540"/>
        <w:jc w:val="both"/>
      </w:pPr>
      <w:r>
        <w:t>9. В соответствии с федеральным законом, устанавливающим основные гарантии избирательных прав граждан Российской Федерации, избирательные комиссии в пределах своей компетенции независимы от органов государственной власти и органов местного самоуправления.</w:t>
      </w:r>
    </w:p>
    <w:p w:rsidR="00D95DDA" w:rsidRDefault="00D95DDA">
      <w:pPr>
        <w:pStyle w:val="ConsPlusNormal"/>
        <w:spacing w:before="220"/>
        <w:ind w:firstLine="540"/>
        <w:jc w:val="both"/>
      </w:pPr>
      <w:r>
        <w:t>10. В соответствии с федеральным законом, устанавливающим основные гарантии избирательных прав граждан Российской Федерации, решения и иные акты избирательных комиссий, принятые в пределах их компетенции, обязательны для органов исполнительной власти Свердловской области,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 избирателей. В соответствии с федеральным законом, устанавливающим основные гарантии избирательных прав граждан Российской Федерации, решения и иные акты избирательных комиссий не подлежат государственной регистрации.</w:t>
      </w:r>
    </w:p>
    <w:p w:rsidR="00D95DDA" w:rsidRDefault="00D95DDA">
      <w:pPr>
        <w:pStyle w:val="ConsPlusNormal"/>
        <w:spacing w:before="220"/>
        <w:ind w:firstLine="540"/>
        <w:jc w:val="both"/>
      </w:pPr>
      <w:r>
        <w:t>11. В соответствии с федеральным законом, устанавливающим основные гарантии избирательных прав граждан Российской Федерации, государственные органы, органы местного самоуправления, государственные и муниципальные учреждения, а также их должностные лица обязаны оказывать избирательным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D95DDA" w:rsidRDefault="00D95DDA">
      <w:pPr>
        <w:pStyle w:val="ConsPlusNormal"/>
        <w:spacing w:before="220"/>
        <w:ind w:firstLine="540"/>
        <w:jc w:val="both"/>
      </w:pPr>
      <w:bookmarkStart w:id="25" w:name="P298"/>
      <w:bookmarkEnd w:id="25"/>
      <w:r>
        <w:t>11-1. В соответствии с федеральным законом, устанавливающим основные гарантии избирательных прав граждан Российской Федерации, сведения о численности на соответствующей территории избирателей,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представляются по состоянию на 1 января и 1 июля каждого года в течение соответствующего месяца Пенсионным фондом Российской Федерации на основании сведений федерального реестра инвалидов по муниципальным образованиям в Избирательную комиссию Свердловской области.</w:t>
      </w:r>
    </w:p>
    <w:p w:rsidR="00D95DDA" w:rsidRDefault="00D95DDA">
      <w:pPr>
        <w:pStyle w:val="ConsPlusNormal"/>
        <w:spacing w:before="220"/>
        <w:ind w:firstLine="540"/>
        <w:jc w:val="both"/>
      </w:pPr>
      <w:r>
        <w:t>11-2. Исполнительные органы государственной власти Свердловской области в сфере социальной защиты населения в соответствии с федеральным законом, устанавливающим основные гарантии избирательных прав граждан Российской Федерации, обязаны содействовать избирательным комиссиям в работе по обеспечению избирательных прав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D95DDA" w:rsidRDefault="00D95DDA">
      <w:pPr>
        <w:pStyle w:val="ConsPlusNormal"/>
        <w:spacing w:before="220"/>
        <w:ind w:firstLine="540"/>
        <w:jc w:val="both"/>
      </w:pPr>
      <w:r>
        <w:t>12. В соответствии с федеральным законом, устанавливающим основные гарантии избирательных прав граждан Российской Федерации,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их должностные лица обязаны оказывать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D95DDA" w:rsidRDefault="00D95DDA">
      <w:pPr>
        <w:pStyle w:val="ConsPlusNormal"/>
        <w:spacing w:before="220"/>
        <w:ind w:firstLine="540"/>
        <w:jc w:val="both"/>
      </w:pPr>
      <w:r>
        <w:t xml:space="preserve">13. В соответствии с федеральным законом, устанавливающим основные гарантии избирательных прав граждан Российской Федерации, государственные и муниципальные </w:t>
      </w:r>
      <w:r>
        <w:lastRenderedPageBreak/>
        <w:t>организации, осуществляющие теле- и (или) радиовещание, и редакции государственных и муниципальных периодических печатных изданий обязаны безвозмездно предоставлять избирательным комиссиям эфирное время для информирования избирателей в порядке, установленном указанным федеральным законом, иными законами, и печатную площадь для опубликования решений избирательных комиссий и размещения иной информации. При этом в соответствии с федеральным законом, устанавливающим основные гарантии избирательных прав граждан Российской Федерации, расходы организаций телерадиовещания и редакций периодических печатных изданий осуществляются в порядке, установленном указанным федеральным законом.</w:t>
      </w:r>
    </w:p>
    <w:p w:rsidR="00D95DDA" w:rsidRDefault="00D95DDA">
      <w:pPr>
        <w:pStyle w:val="ConsPlusNormal"/>
        <w:spacing w:before="220"/>
        <w:ind w:firstLine="540"/>
        <w:jc w:val="both"/>
      </w:pPr>
      <w:r>
        <w:t>14. В соответствии с федеральным законом, устанавливающим основные гарантии избирательных прав граждан Российской Федерации,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обращения избирательных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В соответствии с федеральным законом, устанавливающим основные гарантии избирательных прав граждан Российской Федерации, указанные сведения и материалы предоставляются избирательным комиссиям безвозмездно.</w:t>
      </w:r>
    </w:p>
    <w:p w:rsidR="00D95DDA" w:rsidRDefault="00D95DDA">
      <w:pPr>
        <w:pStyle w:val="ConsPlusNormal"/>
        <w:spacing w:before="220"/>
        <w:ind w:firstLine="540"/>
        <w:jc w:val="both"/>
      </w:pPr>
      <w:r>
        <w:t>15. В соответствии с федеральным законом, устанавливающим основные гарантии избирательных прав граждан Российской Федерации, в целях обеспечения реализации избирательных прав граждан Российской Федерации, а также оказания содействия избирательным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D95DDA" w:rsidRDefault="00D95DDA">
      <w:pPr>
        <w:pStyle w:val="ConsPlusNormal"/>
        <w:jc w:val="both"/>
      </w:pPr>
    </w:p>
    <w:p w:rsidR="00D95DDA" w:rsidRDefault="00D95DDA">
      <w:pPr>
        <w:pStyle w:val="ConsPlusTitle"/>
        <w:ind w:firstLine="540"/>
        <w:jc w:val="both"/>
        <w:outlineLvl w:val="3"/>
      </w:pPr>
      <w:r>
        <w:t>Статья 17. Общие условия формирования Избирательной комиссии Свердловской области, избирательных комиссий муниципальных образований, окружных, территориальных и участковых избирательных комиссий</w:t>
      </w:r>
    </w:p>
    <w:p w:rsidR="00D95DDA" w:rsidRDefault="00D95DDA">
      <w:pPr>
        <w:pStyle w:val="ConsPlusNormal"/>
        <w:jc w:val="both"/>
      </w:pPr>
    </w:p>
    <w:p w:rsidR="00D95DDA" w:rsidRDefault="00D95DDA">
      <w:pPr>
        <w:pStyle w:val="ConsPlusNormal"/>
        <w:ind w:firstLine="540"/>
        <w:jc w:val="both"/>
      </w:pPr>
      <w:bookmarkStart w:id="26" w:name="P307"/>
      <w:bookmarkEnd w:id="26"/>
      <w:r>
        <w:t>1. В соответствии с федеральным законом, устанавливающим основные гарантии избирательных прав граждан Российской Федерации, Избирательная комиссия Свердловской области, окружные избирательные комиссии по выборам депутатов Законодательного Собрания Свердловской области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Свердловской области. В соответствии с федеральным законом, устанавливающим основные гарантии избирательных прав граждан Российской Федерации, формирование указанных избирательных комиссий осуществляется также на основе предложений других политических партий и иных общественных объединений.</w:t>
      </w:r>
    </w:p>
    <w:p w:rsidR="00D95DDA" w:rsidRDefault="00D95DDA">
      <w:pPr>
        <w:pStyle w:val="ConsPlusNormal"/>
        <w:spacing w:before="220"/>
        <w:ind w:firstLine="540"/>
        <w:jc w:val="both"/>
      </w:pPr>
      <w:bookmarkStart w:id="27" w:name="P308"/>
      <w:bookmarkEnd w:id="27"/>
      <w:r>
        <w:t xml:space="preserve">2. В соответствии с федеральным законом, устанавливающим основные гарантии избирательных прав граждан Российской Федерации, избирательные комиссии муниципальных образований, окружные избирательные комиссии по выборам депутатов представительных органов муниципальных образований, территориальные и участковые избирательные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Свердловской области, иных общественных объединений, а также предложений избирательных объединений, выдвинувших списки кандидатов, допущенные к распределению депутатских мандатов в представительном </w:t>
      </w:r>
      <w:r>
        <w:lastRenderedPageBreak/>
        <w:t>органе муниципального образования.</w:t>
      </w:r>
    </w:p>
    <w:p w:rsidR="00D95DDA" w:rsidRDefault="00D95DDA">
      <w:pPr>
        <w:pStyle w:val="ConsPlusNormal"/>
        <w:spacing w:before="220"/>
        <w:ind w:firstLine="540"/>
        <w:jc w:val="both"/>
      </w:pPr>
      <w:r>
        <w:t>3. В случае досрочного прекращения полномочий Государственной Думы Федерального Собрания Российской Федерации, Законодательного Собрания Свердловской области, представительного органа муниципального образования предложения по кандидатурам в составы избирательных комиссий вносятся и подлежат рассмотрению в порядке, предусмотренном федеральным законом, устанавливающим основные гарантии избирательных прав граждан Российской Федерации.</w:t>
      </w:r>
    </w:p>
    <w:p w:rsidR="00D95DDA" w:rsidRDefault="00D95DDA">
      <w:pPr>
        <w:pStyle w:val="ConsPlusNormal"/>
        <w:spacing w:before="220"/>
        <w:ind w:firstLine="540"/>
        <w:jc w:val="both"/>
      </w:pPr>
      <w:bookmarkStart w:id="28" w:name="P310"/>
      <w:bookmarkEnd w:id="28"/>
      <w:r>
        <w:t xml:space="preserve">3-1. В соответствии с федеральным законом, устанавливающим основные гарантии избирательных прав граждан Российской Федерации, в случае досрочного прекращения полномочий члена избирательной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Собрании Свердловской области, либо в представительном органе муниципального образования созыва, действующего на момент досрочного прекращения полномочий, в соответствии с указанным федеральным законом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644" w:history="1">
        <w:r>
          <w:rPr>
            <w:color w:val="0000FF"/>
          </w:rPr>
          <w:t>пункте 11 статьи 30</w:t>
        </w:r>
      </w:hyperlink>
      <w:r>
        <w:t xml:space="preserve"> настоящего Кодекса).</w:t>
      </w:r>
    </w:p>
    <w:p w:rsidR="00D95DDA" w:rsidRDefault="00D95DDA">
      <w:pPr>
        <w:pStyle w:val="ConsPlusNormal"/>
        <w:spacing w:before="220"/>
        <w:ind w:firstLine="540"/>
        <w:jc w:val="both"/>
      </w:pPr>
      <w:r>
        <w:t xml:space="preserve">3-2. Утратил силу. - </w:t>
      </w:r>
      <w:hyperlink r:id="rId52" w:history="1">
        <w:r>
          <w:rPr>
            <w:color w:val="0000FF"/>
          </w:rPr>
          <w:t>Закон</w:t>
        </w:r>
      </w:hyperlink>
      <w:r>
        <w:t xml:space="preserve"> Свердловской области от 10.06.2020 N 49-ОЗ.</w:t>
      </w:r>
    </w:p>
    <w:p w:rsidR="00D95DDA" w:rsidRDefault="00D95DDA">
      <w:pPr>
        <w:pStyle w:val="ConsPlusNormal"/>
        <w:spacing w:before="220"/>
        <w:ind w:firstLine="540"/>
        <w:jc w:val="both"/>
      </w:pPr>
      <w:bookmarkStart w:id="29" w:name="P312"/>
      <w:bookmarkEnd w:id="29"/>
      <w:r>
        <w:t xml:space="preserve">3-2. В соответствии с федеральным законом, устанавливающим основные гарантии избирательных прав граждан Российской Федерации, политическая партия, по предложению которой назначен член избирательной комиссии в соответствии с указанным федеральным законом, вправе внести в назначивший этого члена избирательной комиссии орган мотивированное представление о досрочном прекращении полномочий этого члена избирательной комиссии. В соответствии с федеральным законом, устанавливающим основные гарантии избирательных прав граждан Российской Федерации, вместе с представлением о досрочном прекращении полномочий члена избирательной комиссии политической партией должно быть внесено предложение по кандидатуре нового члена избирательной комиссии. В соответствии с федеральным законом, устанавливающим основные гарантии избирательных прав граждан Российской Федерации, при отсутствии такого предложения представление о досрочном прекращении полномочий члена избирательной комиссии рассмотрению не подлежит. В соответствии с федеральным законом, устанавливающим основные гарантии избирательных прав граждан Российской Федерации, представление о досрочном прекращении полномочий члена избирательной комиссии и предложение по кандидатуре нового члена избирательной комиссии утверждаются решением уполномоченного на то уставом политической партии постоянно действующего руководящего органа политической партии или (соответственно уровню избирательной комиссии) ее регионального отделения либо иного структурного подразделения. В соответствии с федеральным законом, устанавливающим основные гарантии избирательных прав граждан Российской Федерации, указанное представление не может быть внесено в течение одного года после назначения члена избирательной комиссии, за один год до окончания срока полномочий избирательной комиссии, в период, который начинается за шесть месяцев до указанного в </w:t>
      </w:r>
      <w:hyperlink w:anchor="P205" w:history="1">
        <w:r>
          <w:rPr>
            <w:color w:val="0000FF"/>
          </w:rPr>
          <w:t>пункте 3 статьи 11</w:t>
        </w:r>
      </w:hyperlink>
      <w:r>
        <w:t xml:space="preserve"> настоящего Кодекса дня голосования на выборах, в подготовке и проведении которых в соответствии с настоящим Кодексом участвует соответствующая избирательная комиссия, в период соответствующей избирательной кампании, а также в период избирательной кампании на иных выборах, в подготовке и проведении которых участвует избирательная комиссия.</w:t>
      </w:r>
    </w:p>
    <w:p w:rsidR="00D95DDA" w:rsidRDefault="00D95DDA">
      <w:pPr>
        <w:pStyle w:val="ConsPlusNormal"/>
        <w:spacing w:before="220"/>
        <w:ind w:firstLine="540"/>
        <w:jc w:val="both"/>
      </w:pPr>
      <w:r>
        <w:t xml:space="preserve">4. В соответствии с федеральным законом, устанавливающим основные гарантии избирательных прав граждан Российской Федерации, в избирательную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избирательной комиссии с правом решающего голоса. В соответствии с федеральным законом, </w:t>
      </w:r>
      <w:r>
        <w:lastRenderedPageBreak/>
        <w:t xml:space="preserve">устанавливающим основные гарантии избирательных прав граждан Российской Федерации,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избирательной комиссии, за исключением случая, предусмотренного </w:t>
      </w:r>
      <w:hyperlink w:anchor="P414" w:history="1">
        <w:r>
          <w:rPr>
            <w:color w:val="0000FF"/>
          </w:rPr>
          <w:t>пунктом 3 статьи 22</w:t>
        </w:r>
      </w:hyperlink>
      <w:r>
        <w:t xml:space="preserve"> настоящего Кодекса.</w:t>
      </w:r>
    </w:p>
    <w:p w:rsidR="00D95DDA" w:rsidRDefault="00D95DDA">
      <w:pPr>
        <w:pStyle w:val="ConsPlusNormal"/>
        <w:spacing w:before="220"/>
        <w:ind w:firstLine="540"/>
        <w:jc w:val="both"/>
      </w:pPr>
      <w:r>
        <w:t>5. В соответствии с федеральным законом, устанавливающим основные гарантии избирательных прав граждан Российской Федерации, государственные и муниципальные служащие не могут составлять более одной второй от общего числа членов Избирательной комиссии Свердловской области, избирательной комиссии муниципального образования, окружной избирательной комиссии, территориальной, участковой избирательной комиссии. В соответствии с федеральным законом, устанавливающим основные гарантии избирательных прав граждан Российской Федерации, указанное положение может не применяться при формировании участковых избирательных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орган, назначающий в состав избирательной комиссии гражданина Российской Федерации, выдвинутого в соответствии с требованиями, установленными указанным федеральным законом, обязан получить его письменное согласие на вхождение в состав этой избирательной комиссии.</w:t>
      </w:r>
    </w:p>
    <w:p w:rsidR="00D95DDA" w:rsidRDefault="00D95DDA">
      <w:pPr>
        <w:pStyle w:val="ConsPlusNormal"/>
        <w:spacing w:before="220"/>
        <w:ind w:firstLine="540"/>
        <w:jc w:val="both"/>
      </w:pPr>
      <w:r>
        <w:t>6-1. До принятия соответствующего решения избирательная комиссия, орган, назначающий членов избирательной комиссии, направляют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его территориальный орган соответственно представление и запрос о проведении проверки в отношении лиц, назначаемых членами избирательной комиссии, и представлении по ним сведений об осуждении и (или) ином факте уголовного преследования с указанием сведений о неснятой и непогашенной судимости, а также о привлечении к административной ответственности за нарушение законодательства о выборах и референдумах.</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если уполномоченные на то указанным федеральным законом органы государственной власти, избирательные комиссии не назначат состав или часть состава избирательной комиссии в срок, установленный законом, либо если на соответствующей территории отсутствует указанный орган государственной власти, либо если соответствующая избирательная комиссия не сформирована, состав или часть состава Избирательной комиссии Свердловской области назначается Центральной избирательной комиссией Российской Федерации, иной избирательной комиссии - вышестоящей избирательной комиссией с соблюдением требований, установленных указанным федеральным законом, иным законом.</w:t>
      </w:r>
    </w:p>
    <w:p w:rsidR="00D95DDA" w:rsidRDefault="00D95DDA">
      <w:pPr>
        <w:pStyle w:val="ConsPlusNormal"/>
        <w:spacing w:before="220"/>
        <w:ind w:firstLine="540"/>
        <w:jc w:val="both"/>
      </w:pPr>
      <w:bookmarkStart w:id="30" w:name="P318"/>
      <w:bookmarkEnd w:id="30"/>
      <w:r>
        <w:t>8. Для окружных избирательных комиссий период, в который органы, формирующие такие избирательные комиссии, принимают предложения, составляет 10 дней, а для иных избирательных комиссий - 30 дней. По окончании указанного периода орган, формирующий избирательную комиссию, вправе назначить состав избирательной комиссии на основе поступивших предложений.</w:t>
      </w:r>
    </w:p>
    <w:p w:rsidR="00D95DDA" w:rsidRDefault="00D95DDA">
      <w:pPr>
        <w:pStyle w:val="ConsPlusNormal"/>
        <w:spacing w:before="220"/>
        <w:ind w:firstLine="540"/>
        <w:jc w:val="both"/>
      </w:pPr>
      <w:r>
        <w:t xml:space="preserve">9. В соответствии с федеральным законом, устанавливающим основные гарантии избирательных прав граждан Российской Федерации, если срок полномочий Избирательной комиссии Свердловской области, избирательной комиссии муниципального образования, территориальной, участковой избирательной комиссии истекает в период избирательной кампании, формирование нового состава такой избирательной комиссии не производится до дня официального опубликования результатов выборов. В соответствии с федеральным законом, устанавливающим основные гарантии избирательных прав граждан Российской Федерации, срок </w:t>
      </w:r>
      <w:r>
        <w:lastRenderedPageBreak/>
        <w:t>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и оканчиваться не позднее чем через 60 дней со дня официального опубликования результатов выборов. В соответствии с федеральным законом, устанавливающим основные гарантии избирательных прав граждан Российской Федерации, сформированная в новом составе избирательная комиссия собирается на свое первое заседание в десятидневный срок после дня окончания избирательной кампании.</w:t>
      </w:r>
    </w:p>
    <w:p w:rsidR="00D95DDA" w:rsidRDefault="00D95DDA">
      <w:pPr>
        <w:pStyle w:val="ConsPlusNormal"/>
        <w:jc w:val="both"/>
      </w:pPr>
    </w:p>
    <w:p w:rsidR="00D95DDA" w:rsidRDefault="00D95DDA">
      <w:pPr>
        <w:pStyle w:val="ConsPlusTitle"/>
        <w:ind w:firstLine="540"/>
        <w:jc w:val="both"/>
        <w:outlineLvl w:val="3"/>
      </w:pPr>
      <w:r>
        <w:t>Статья 18. Порядок формирования Избирательной комиссии Свердловской области</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Избирательная комиссия Свердловской области является государственным органом Свердловской области, организующим подготовку и проведение выборов в соответствии с компетенцией, установленной указанным федеральным законом, иными федеральными законами, а также законами Свердловской области.</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Избирательная комиссия Свердловской области действует на постоянной основе и является юридическим лицом.</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срок полномочий Избирательной комиссии Свердловской области исчисляется со дня первого заседания Избирательной комиссии Свердловской области нового состава и составляет пять лет. В соответствии с федеральным законом, устанавливающим основные гарантии избирательных прав граждан Российской Федерации, если срок полномочий Избирательной комиссии Свердловской области истекает в период избирательной кампании по выборам депутатов Законодательного Собрания Свердловской области, избирательной кампании по выборам Губернатора Свердловской области, срок ее полномочий продлевается до окончания этой избирательной кампании. В соответствии с федеральным законом, устанавливающим основные гарантии избирательных прав граждан Российской Федерации, данное положение не применяется при проведении повторных и дополнительных выборов депутатов Законодательного Собрания Свердловской области.</w:t>
      </w:r>
    </w:p>
    <w:p w:rsidR="00D95DDA" w:rsidRDefault="00D95DDA">
      <w:pPr>
        <w:pStyle w:val="ConsPlusNormal"/>
        <w:spacing w:before="220"/>
        <w:ind w:firstLine="540"/>
        <w:jc w:val="both"/>
      </w:pPr>
      <w:r>
        <w:t xml:space="preserve">4. В соответствии с </w:t>
      </w:r>
      <w:hyperlink r:id="rId53" w:history="1">
        <w:r>
          <w:rPr>
            <w:color w:val="0000FF"/>
          </w:rPr>
          <w:t>Уставом</w:t>
        </w:r>
      </w:hyperlink>
      <w:r>
        <w:t xml:space="preserve"> Свердловской области Избирательная комиссия Свердловской области состоит из 14 членов с правом решающего голоса.</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формирование Избирательной комиссии Свердловской области осуществляется Законодательным Собранием Свердловской области и Губернатором Свердловской области на основе предложений, указанных в </w:t>
      </w:r>
      <w:hyperlink w:anchor="P307" w:history="1">
        <w:r>
          <w:rPr>
            <w:color w:val="0000FF"/>
          </w:rPr>
          <w:t>пункте 1 статьи 17</w:t>
        </w:r>
      </w:hyperlink>
      <w:r>
        <w:t xml:space="preserve"> настоящего Кодекса, а также предложений представительных органов муниципальных образований, Избирательной комиссии Свердловской области предыдущего состава, Центральной избирательной комиссии Российской Федерации.</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половина членов Избирательной комиссии Свердловской области назначается Законодательным Собранием Свердловской области, другая половина - Губернатором Свердловской области. Вопрос о назначении половины членов Избирательной комиссии Свердловской области рассматривается на заседании Законодательного Собрания Свердловской области в порядке, установленном регламентом Законодательного Собрания Свердловской области.</w:t>
      </w:r>
    </w:p>
    <w:p w:rsidR="00D95DDA" w:rsidRDefault="00D95DDA">
      <w:pPr>
        <w:pStyle w:val="ConsPlusNormal"/>
        <w:spacing w:before="220"/>
        <w:ind w:firstLine="540"/>
        <w:jc w:val="both"/>
      </w:pPr>
      <w:r>
        <w:t xml:space="preserve">Процедура назначения членов Избирательной комиссии Свердловской области Законодательным Собранием Свердловской области и Губернатором Свердловской области должна быть завершена не позднее дня истечения срока полномочий Избирательной комиссии </w:t>
      </w:r>
      <w:r>
        <w:lastRenderedPageBreak/>
        <w:t>Свердловской области предыдущего состава.</w:t>
      </w:r>
    </w:p>
    <w:p w:rsidR="00D95DDA" w:rsidRDefault="00D95DDA">
      <w:pPr>
        <w:pStyle w:val="ConsPlusNormal"/>
        <w:spacing w:before="220"/>
        <w:ind w:firstLine="540"/>
        <w:jc w:val="both"/>
      </w:pPr>
      <w:r>
        <w:t>7. Как Законодательное Собрание Свердловской области, так и Губернатор Свердловской области обязаны опубликовать в "Областной газете" информацию о сроке представления кандидатур для назначения половины состава Избирательной комиссии Свердловской области и перечне документов, необходимых для назначения членов Избирательной комиссии Свердловской области, не позднее чем за 40 дней до дня проведения заседания или принятия соответствующего решения.</w:t>
      </w:r>
    </w:p>
    <w:p w:rsidR="00D95DDA" w:rsidRDefault="00D95DDA">
      <w:pPr>
        <w:pStyle w:val="ConsPlusNormal"/>
        <w:spacing w:before="220"/>
        <w:ind w:firstLine="540"/>
        <w:jc w:val="both"/>
      </w:pPr>
      <w:r>
        <w:t>8. В соответствии с федеральным законом, устанавливающим основные гарантии избирательных прав граждан Российской Федерации, как Законодательное Собрание Свердловской области, так и Губернатор Свердловской области обязаны назначить не менее одной второй от назначаемого ими числа членов Избирательной комиссии Свердловской области на основе поступивших предложений:</w:t>
      </w:r>
    </w:p>
    <w:p w:rsidR="00D95DDA" w:rsidRDefault="00D95DDA">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95DDA" w:rsidRDefault="00D95DDA">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Законодательном Собрании Свердловской области.</w:t>
      </w:r>
    </w:p>
    <w:p w:rsidR="00D95DDA" w:rsidRDefault="00D95DDA">
      <w:pPr>
        <w:pStyle w:val="ConsPlusNormal"/>
        <w:spacing w:before="220"/>
        <w:ind w:firstLine="540"/>
        <w:jc w:val="both"/>
      </w:pPr>
      <w:bookmarkStart w:id="31" w:name="P334"/>
      <w:bookmarkEnd w:id="31"/>
      <w:r>
        <w:t>9. В соответствии с федеральным законом, устанавливающим основные гарантии избирательных прав граждан Российской Федерации, как Законодательное Собрание Свердловской области, так и Губернатор Свердловской области обязаны назначить не менее одного члена Избирательной комиссии Свердловской области на основе поступивших предложений Центральной избирательной комиссии Российской Федерации.</w:t>
      </w:r>
    </w:p>
    <w:p w:rsidR="00D95DDA" w:rsidRDefault="00D95DDA">
      <w:pPr>
        <w:pStyle w:val="ConsPlusNormal"/>
        <w:spacing w:before="220"/>
        <w:ind w:firstLine="540"/>
        <w:jc w:val="both"/>
      </w:pPr>
      <w:r>
        <w:t xml:space="preserve">10. Утратил силу. - </w:t>
      </w:r>
      <w:hyperlink r:id="rId54" w:history="1">
        <w:r>
          <w:rPr>
            <w:color w:val="0000FF"/>
          </w:rPr>
          <w:t>Закон</w:t>
        </w:r>
      </w:hyperlink>
      <w:r>
        <w:t xml:space="preserve"> Свердловской области от 23.05.2011 N 32-ОЗ.</w:t>
      </w:r>
    </w:p>
    <w:p w:rsidR="00D95DDA" w:rsidRDefault="00D95DDA">
      <w:pPr>
        <w:pStyle w:val="ConsPlusNormal"/>
        <w:spacing w:before="220"/>
        <w:ind w:firstLine="540"/>
        <w:jc w:val="both"/>
      </w:pPr>
      <w:bookmarkStart w:id="32" w:name="P336"/>
      <w:bookmarkEnd w:id="32"/>
      <w:r>
        <w:t xml:space="preserve">10. В соответствии с федеральным законом, устанавливающим основные гарантии избирательных прав граждан Российской Федерации, полномочия члена Избирательной комиссии Свердловской области, назначенного по предложению Центральной избирательной комиссии Российской Федерации в соответствии с </w:t>
      </w:r>
      <w:hyperlink w:anchor="P334" w:history="1">
        <w:r>
          <w:rPr>
            <w:color w:val="0000FF"/>
          </w:rPr>
          <w:t>пунктом 9</w:t>
        </w:r>
      </w:hyperlink>
      <w:r>
        <w:t xml:space="preserve"> настоящей статьи, могут быть прекращены досрочно по ее мотивированному представлению, внесенному в орган, назначивший этого члена Избирательной комиссии Свердловской области. В соответствии с федеральным законом, устанавливающим основные гарантии избирательных прав граждан Российской Федерации, вместе с представлением о досрочном прекращении полномочий члена Избирательной комиссии Свердловской области должно быть внесено предложение по кандидатуре нового члена Избирательной комиссии Свердловской области. В соответствии с федеральным законом, устанавливающим основные гарантии избирательных прав граждан Российской Федерации, при отсутствии такого предложения представление о досрочном прекращении полномочий члена Избирательной комиссии Свердловской области рассмотрению не подлежит. В соответствии с федеральным законом, устанавливающим основные гарантии избирательных прав граждан Российской Федерации, указанное представление не может быть внесено в течение одного года после назначения члена Избирательной комиссии Свердловской области, а также в период избирательной кампании, период кампании референдума, в которых участвует Избирательная комиссия Свердловской области.</w:t>
      </w:r>
    </w:p>
    <w:p w:rsidR="00D95DDA" w:rsidRDefault="00D95DDA">
      <w:pPr>
        <w:pStyle w:val="ConsPlusNormal"/>
        <w:jc w:val="both"/>
      </w:pPr>
    </w:p>
    <w:p w:rsidR="00D95DDA" w:rsidRDefault="00D95DDA">
      <w:pPr>
        <w:pStyle w:val="ConsPlusTitle"/>
        <w:ind w:firstLine="540"/>
        <w:jc w:val="both"/>
        <w:outlineLvl w:val="3"/>
      </w:pPr>
      <w:r>
        <w:t>Статья 19. Порядок формирования избирательных комиссий муниципальных образований</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избирательная комиссия, организующая подготовку и проведение выборов в органы местного самоуправления, является избирательной комиссией муниципального образования.</w:t>
      </w:r>
    </w:p>
    <w:p w:rsidR="00D95DDA" w:rsidRDefault="00D95DDA">
      <w:pPr>
        <w:pStyle w:val="ConsPlusNormal"/>
        <w:spacing w:before="220"/>
        <w:ind w:firstLine="540"/>
        <w:jc w:val="both"/>
      </w:pPr>
      <w:r>
        <w:lastRenderedPageBreak/>
        <w:t>2. В соответствии с федеральным законом, устанавливающим основные гарантии избирательных прав граждан Российской Федерации, избирательная комиссия муниципального образования является муниципальным органом и не входит в структуру органов местного самоуправления.</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D95DDA" w:rsidRDefault="00D95DDA">
      <w:pPr>
        <w:pStyle w:val="ConsPlusNormal"/>
        <w:spacing w:before="220"/>
        <w:ind w:firstLine="540"/>
        <w:jc w:val="both"/>
      </w:pPr>
      <w:bookmarkStart w:id="33" w:name="P343"/>
      <w:bookmarkEnd w:id="33"/>
      <w:r>
        <w:t>4. В соответствии с федеральным законом, устанавливающим основные гарантии избирательных прав граждан Российской Федерации, полномочия избирательной комиссии муниципального образования по решению Избирательной комиссии Свердловской области,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В соответствии с федеральным законом, устанавливающим основные гарантии избирательных прав граждан Российской Федерации,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Свердловской области могут быть возложены на территориальную избирательную комиссию. В иных случаях отсутствия представительного органа муниципального образования решение о возложении полномочий избирательной комиссии муниципального образования на территориальную избирательную комиссию принимается Избирательной комиссией Свердловской области самостоятельно. В соответствии с федеральным законом, устанавливающим основные гарантии избирательных прав граждан Российской Федерации, при возложении полномочий избирательной комиссии муниципального образования на территориальную избирательную комиссию число членов территориальной избирательной комиссии изменению не подлежит. В соответствии с федеральным законом, устанавливающим основные гарантии избирательных прав граждан Российской Федерации, если на территории муниципального образования образуется несколько территориальных избирательных комиссий, полномочия избирательной комиссии муниципального образования могут быть возложены на одну из них.</w:t>
      </w:r>
    </w:p>
    <w:p w:rsidR="00D95DDA" w:rsidRDefault="00D95DDA">
      <w:pPr>
        <w:pStyle w:val="ConsPlusNormal"/>
        <w:spacing w:before="220"/>
        <w:ind w:firstLine="540"/>
        <w:jc w:val="both"/>
      </w:pPr>
      <w:r>
        <w:t>5. В соответствии с федеральным законом, устанавливающим основные гарантии избирательных прав граждан Российской Федерации, срок полномочий избирательной комиссии муниципального образования составляет пять лет. В соответствии с федеральным законом, устанавливающим основные гарантии избирательных прав граждан Российской Федерации, если срок полномочий избирательной комиссии муниципального образования истекает в период избирательной кампании, в которой участвует данная избирательная комиссия, срок ее полномочий продлевается до окончания этой избирательной кампании. В соответствии с федеральным законом, устанавливающим основные гарантии избирательных прав граждан Российской Федерации, данное положение не применяется при проведении повторных и дополнительных выборов депутатов представительного органа муниципального образования. В соответствии с федеральным законом, устанавливающим основные гарантии избирательных прав граждан Российской Федерации, полномочия избирательной комиссии муниципального образования могут быть прекращены досрочно законом Свердловской области в случае преобразования муниципального образования. В соответствии с федеральным законом, устанавливающим основные гарантии избирательных прав граждан Российской Федерации, днем досрочного прекращения полномочий такой избирательной комиссии муниципального образования является день вступления в силу закона Свердловской области о преобразовании муниципального образования.</w:t>
      </w:r>
    </w:p>
    <w:p w:rsidR="00D95DDA" w:rsidRDefault="00D95DDA">
      <w:pPr>
        <w:pStyle w:val="ConsPlusNormal"/>
        <w:spacing w:before="220"/>
        <w:ind w:firstLine="540"/>
        <w:jc w:val="both"/>
      </w:pPr>
      <w:r>
        <w:t xml:space="preserve">6. В соответствии с федеральным законом, устанавливающим основные гарантии избирательных прав граждан Российской Федерации, избирательная комиссия муниципального </w:t>
      </w:r>
      <w:r>
        <w:lastRenderedPageBreak/>
        <w:t>района, городского округа формируется в количестве восьми, десяти или двенадцати членов с правом решающего голоса. В соответствии с федеральным законом, устанавливающим основные гарантии избирательных прав граждан Российской Федерации, избирательная комиссия поселения формируется в количестве шести, восьми или десяти членов с правом решающего голоса. В соответствии с федеральным законом, устанавливающим основные гарантии избирательных прав граждан Российской Федерации, число членов избирательной комиссии муниципального образования устанавливается уставом муниципального образования.</w:t>
      </w:r>
    </w:p>
    <w:p w:rsidR="00D95DDA" w:rsidRDefault="00D95DDA">
      <w:pPr>
        <w:pStyle w:val="ConsPlusNormal"/>
        <w:spacing w:before="220"/>
        <w:ind w:firstLine="540"/>
        <w:jc w:val="both"/>
      </w:pPr>
      <w:bookmarkStart w:id="34" w:name="P346"/>
      <w:bookmarkEnd w:id="34"/>
      <w:r>
        <w:t xml:space="preserve">7. В соответствии с федеральным законом, устанавливающим основные гарантии избирательных прав граждан Российской Федерации,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w:anchor="P308" w:history="1">
        <w:r>
          <w:rPr>
            <w:color w:val="0000FF"/>
          </w:rPr>
          <w:t>пункте 2 статьи 17</w:t>
        </w:r>
      </w:hyperlink>
      <w:r>
        <w:t xml:space="preserve"> настоящего Кодекса,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Свердловской области, а формирование избирательной комиссии поселения - также на основе предложений избирательной комиссии муниципального района, территориальной избирательной комиссии.</w:t>
      </w:r>
    </w:p>
    <w:p w:rsidR="00D95DDA" w:rsidRDefault="00D95DDA">
      <w:pPr>
        <w:pStyle w:val="ConsPlusNormal"/>
        <w:spacing w:before="220"/>
        <w:ind w:firstLine="540"/>
        <w:jc w:val="both"/>
      </w:pPr>
      <w:r>
        <w:t>Представительный орган муниципального образования публикует в местной печати, а также направляет в Избирательную комиссию Свердловской области информацию о сроке представления кандидатур для назначения членов избирательной комиссии муниципального образования и перечне документов, необходимых для назначения членов этой избирательной комиссии, не позднее чем за 40 дней до дня проведения заседания, на котором будет рассматриваться данный вопрос. Решение о формировании избирательной комиссии муниципального образования должно быть принято не позднее дня истечения срока полномочий избирательной комиссии муниципального образования предыдущего состава.</w:t>
      </w:r>
    </w:p>
    <w:p w:rsidR="00D95DDA" w:rsidRDefault="00D95DDA">
      <w:pPr>
        <w:pStyle w:val="ConsPlusNormal"/>
        <w:spacing w:before="220"/>
        <w:ind w:firstLine="540"/>
        <w:jc w:val="both"/>
      </w:pPr>
      <w:bookmarkStart w:id="35" w:name="P348"/>
      <w:bookmarkEnd w:id="35"/>
      <w:r>
        <w:t>8. В соответствии с федеральным законом, устанавливающим основные гарантии избирательных прав граждан Российской Федерации,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D95DDA" w:rsidRDefault="00D95DDA">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95DDA" w:rsidRDefault="00D95DDA">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Законодательном Собрании Свердловской области;</w:t>
      </w:r>
    </w:p>
    <w:p w:rsidR="00D95DDA" w:rsidRDefault="00D95DDA">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D95DDA" w:rsidRDefault="00D95DDA">
      <w:pPr>
        <w:pStyle w:val="ConsPlusNormal"/>
        <w:spacing w:before="220"/>
        <w:ind w:firstLine="540"/>
        <w:jc w:val="both"/>
      </w:pPr>
      <w:bookmarkStart w:id="36" w:name="P352"/>
      <w:bookmarkEnd w:id="36"/>
      <w:r>
        <w:t>9. В соответствии с федеральным законом, устанавливающим основные гарантии избирательных прав граждан Российской Федерации, представительный орган муниципального района, городского округа обязан назначить половину от общего числа членов избирательной комиссии муниципального района, городского округа на основе поступивших предложений Избирательной комиссии Свердловской области.</w:t>
      </w:r>
    </w:p>
    <w:p w:rsidR="00D95DDA" w:rsidRDefault="00D95DDA">
      <w:pPr>
        <w:pStyle w:val="ConsPlusNormal"/>
        <w:spacing w:before="220"/>
        <w:ind w:firstLine="540"/>
        <w:jc w:val="both"/>
      </w:pPr>
      <w:bookmarkStart w:id="37" w:name="P353"/>
      <w:bookmarkEnd w:id="37"/>
      <w:r>
        <w:t>9-1. В соответствии с федеральным законом, устанавливающим основные гарантии избирательных прав граждан Российской Федерации,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избирательной комиссии в следующем порядке:</w:t>
      </w:r>
    </w:p>
    <w:p w:rsidR="00D95DDA" w:rsidRDefault="00D95DDA">
      <w:pPr>
        <w:pStyle w:val="ConsPlusNormal"/>
        <w:spacing w:before="220"/>
        <w:ind w:firstLine="540"/>
        <w:jc w:val="both"/>
      </w:pPr>
      <w:r>
        <w:t xml:space="preserve">1) если полномочия избирательной комиссии муниципального района не возложены на </w:t>
      </w:r>
      <w:r>
        <w:lastRenderedPageBreak/>
        <w:t>территориальную избирательную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избирательной комиссии;</w:t>
      </w:r>
    </w:p>
    <w:p w:rsidR="00D95DDA" w:rsidRDefault="00D95DDA">
      <w:pPr>
        <w:pStyle w:val="ConsPlusNormal"/>
        <w:spacing w:before="220"/>
        <w:ind w:firstLine="540"/>
        <w:jc w:val="both"/>
      </w:pPr>
      <w:r>
        <w:t>2) если полномочия избирательной комиссии муниципального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w:t>
      </w:r>
    </w:p>
    <w:p w:rsidR="00D95DDA" w:rsidRDefault="00D95DDA">
      <w:pPr>
        <w:pStyle w:val="ConsPlusNormal"/>
        <w:spacing w:before="220"/>
        <w:ind w:firstLine="540"/>
        <w:jc w:val="both"/>
      </w:pPr>
      <w:r>
        <w:t>3) если полномочия территориальной избирательной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D95DDA" w:rsidRDefault="00D95DDA">
      <w:pPr>
        <w:pStyle w:val="ConsPlusNormal"/>
        <w:spacing w:before="220"/>
        <w:ind w:firstLine="540"/>
        <w:jc w:val="both"/>
      </w:pPr>
      <w:r>
        <w:t xml:space="preserve">9-2. В соответствии с федеральным законом, устанавливающим основные гарантии избирательных прав граждан Российской Федерации, предложения Избирательной комиссии Свердловской области, избирательной комиссии муниципального района, территориальной избирательной комиссии, указанные в </w:t>
      </w:r>
      <w:hyperlink w:anchor="P352" w:history="1">
        <w:r>
          <w:rPr>
            <w:color w:val="0000FF"/>
          </w:rPr>
          <w:t>пунктах 9</w:t>
        </w:r>
      </w:hyperlink>
      <w:r>
        <w:t xml:space="preserve"> и </w:t>
      </w:r>
      <w:hyperlink w:anchor="P353" w:history="1">
        <w:r>
          <w:rPr>
            <w:color w:val="0000FF"/>
          </w:rPr>
          <w:t>9-1</w:t>
        </w:r>
      </w:hyperlink>
      <w: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348" w:history="1">
        <w:r>
          <w:rPr>
            <w:color w:val="0000FF"/>
          </w:rPr>
          <w:t>пункте 8</w:t>
        </w:r>
      </w:hyperlink>
      <w: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D95DDA" w:rsidRDefault="00D95DDA">
      <w:pPr>
        <w:pStyle w:val="ConsPlusNormal"/>
        <w:spacing w:before="220"/>
        <w:ind w:firstLine="540"/>
        <w:jc w:val="both"/>
      </w:pPr>
      <w:r>
        <w:t xml:space="preserve">9-3. В соответствии с федеральным законом, устанавливающим основные гарантии избирательных прав граждан Российской Федерации, в случае, если указанных в </w:t>
      </w:r>
      <w:hyperlink w:anchor="P348" w:history="1">
        <w:r>
          <w:rPr>
            <w:color w:val="0000FF"/>
          </w:rPr>
          <w:t>пунктах 8</w:t>
        </w:r>
      </w:hyperlink>
      <w:r>
        <w:t xml:space="preserve">, </w:t>
      </w:r>
      <w:hyperlink w:anchor="P352" w:history="1">
        <w:r>
          <w:rPr>
            <w:color w:val="0000FF"/>
          </w:rPr>
          <w:t>9</w:t>
        </w:r>
      </w:hyperlink>
      <w:r>
        <w:t xml:space="preserve"> или </w:t>
      </w:r>
      <w:hyperlink w:anchor="P353" w:history="1">
        <w:r>
          <w:rPr>
            <w:color w:val="0000FF"/>
          </w:rPr>
          <w:t>9-1</w:t>
        </w:r>
      </w:hyperlink>
      <w:r>
        <w:t xml:space="preserve"> настоящей статьи поступивших предложений недостаточно для реализации соответственно </w:t>
      </w:r>
      <w:hyperlink w:anchor="P348" w:history="1">
        <w:r>
          <w:rPr>
            <w:color w:val="0000FF"/>
          </w:rPr>
          <w:t>пунктов 8</w:t>
        </w:r>
      </w:hyperlink>
      <w:r>
        <w:t xml:space="preserve">, </w:t>
      </w:r>
      <w:hyperlink w:anchor="P352" w:history="1">
        <w:r>
          <w:rPr>
            <w:color w:val="0000FF"/>
          </w:rPr>
          <w:t>9</w:t>
        </w:r>
      </w:hyperlink>
      <w:r>
        <w:t xml:space="preserve"> или </w:t>
      </w:r>
      <w:hyperlink w:anchor="P353" w:history="1">
        <w:r>
          <w:rPr>
            <w:color w:val="0000FF"/>
          </w:rPr>
          <w:t>9-1</w:t>
        </w:r>
      </w:hyperlink>
      <w:r>
        <w:t xml:space="preserve"> настоящей статьи, назначение оставшихся членов избирательной комиссии муниципального образования осуществляется на основе предложений, предусмотренных в </w:t>
      </w:r>
      <w:hyperlink w:anchor="P346" w:history="1">
        <w:r>
          <w:rPr>
            <w:color w:val="0000FF"/>
          </w:rPr>
          <w:t>части первой пункта 7</w:t>
        </w:r>
      </w:hyperlink>
      <w:r>
        <w:t xml:space="preserve"> настоящей статьи.</w:t>
      </w:r>
    </w:p>
    <w:p w:rsidR="00D95DDA" w:rsidRDefault="00D95DDA">
      <w:pPr>
        <w:pStyle w:val="ConsPlusNormal"/>
        <w:jc w:val="both"/>
      </w:pPr>
    </w:p>
    <w:p w:rsidR="00D95DDA" w:rsidRDefault="00D95DDA">
      <w:pPr>
        <w:pStyle w:val="ConsPlusTitle"/>
        <w:ind w:firstLine="540"/>
        <w:jc w:val="both"/>
        <w:outlineLvl w:val="3"/>
      </w:pPr>
      <w:r>
        <w:t>Статья 20. Порядок формирования окружных избирательных комиссий</w:t>
      </w:r>
    </w:p>
    <w:p w:rsidR="00D95DDA" w:rsidRDefault="00D95DDA">
      <w:pPr>
        <w:pStyle w:val="ConsPlusNormal"/>
        <w:jc w:val="both"/>
      </w:pPr>
    </w:p>
    <w:p w:rsidR="00D95DDA" w:rsidRDefault="00D95DDA">
      <w:pPr>
        <w:pStyle w:val="ConsPlusNormal"/>
        <w:ind w:firstLine="540"/>
        <w:jc w:val="both"/>
      </w:pPr>
      <w:r>
        <w:t>1. Окружные избирательные комиссии формируются в случаях проведения выборов депутатов Законодательного Собрания Свердловской области по одномандатным избирательным округам, выборов депутатов представительных органов муниципальных образований по одномандатным и (или) многомандатным избирательным округам.</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срок полномочий окружных избирательных комиссий истекает через два месяца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избирательной комиссии, в результате которых был нарушен порядок подсчета голосов, либо если по данным фактам не ведется судебное разбирательство. В соответствии с федеральным законом, устанавливающим основные гарантии избирательных прав граждан Российской Федерации,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D95DDA" w:rsidRDefault="00D95DDA">
      <w:pPr>
        <w:pStyle w:val="ConsPlusNormal"/>
        <w:spacing w:before="220"/>
        <w:ind w:firstLine="540"/>
        <w:jc w:val="both"/>
      </w:pPr>
      <w:r>
        <w:t xml:space="preserve">3. Окружные избирательные комиссии по выборам депутатов Законодательного Собрания Свердловской области формируются не позднее чем за 90 дней до дня голосования в количестве 11 членов с правом решающего голоса. Избирательная комиссия Свердловской области публикует в "Областной газете" информацию о сроке представления кандидатур для назначения членов соответствующей окружной избирательной комиссии и перечне документов, необходимых для назначения членов этой избирательной комиссии, не позднее чем за 15 дней до дня проведения </w:t>
      </w:r>
      <w:r>
        <w:lastRenderedPageBreak/>
        <w:t xml:space="preserve">заседания Избирательной комиссии Свердловской области, на котором будет рассматриваться данный вопрос. Предложения по указанным кандидатурам принимаются в период, установленный в </w:t>
      </w:r>
      <w:hyperlink w:anchor="P318" w:history="1">
        <w:r>
          <w:rPr>
            <w:color w:val="0000FF"/>
          </w:rPr>
          <w:t>пункте 8 статьи 17</w:t>
        </w:r>
      </w:hyperlink>
      <w:r>
        <w:t xml:space="preserve"> настоящего Кодекса. Состав окружной избирательной комиссии по выборам депутатов Законодательного Собрания Свердловской области назначается решением Избирательной комиссии Свердловской области.</w:t>
      </w:r>
    </w:p>
    <w:p w:rsidR="00D95DDA" w:rsidRDefault="00D95DDA">
      <w:pPr>
        <w:pStyle w:val="ConsPlusNormal"/>
        <w:spacing w:before="220"/>
        <w:ind w:firstLine="540"/>
        <w:jc w:val="both"/>
      </w:pPr>
      <w:bookmarkStart w:id="38" w:name="P365"/>
      <w:bookmarkEnd w:id="38"/>
      <w:r>
        <w:t>Формирование окружной избирательной комиссии по выборам депутатов Законодательного Собрания Свердловской области не осуществляется, если ее полномочия решением Избирательной комиссии Свердловской области возлагаются на одну из территориальных избирательных комиссий соответствующего избирательного округа.</w:t>
      </w:r>
    </w:p>
    <w:p w:rsidR="00D95DDA" w:rsidRDefault="00D95DDA">
      <w:pPr>
        <w:pStyle w:val="ConsPlusNormal"/>
        <w:spacing w:before="220"/>
        <w:ind w:firstLine="540"/>
        <w:jc w:val="both"/>
      </w:pPr>
      <w:r>
        <w:t xml:space="preserve">4. Окружные избирательные комиссии по выборам депутатов представительных органов муниципальных образований формируются не позднее чем за 80 дней до дня голосования вышестоящей избирательной комиссией. Вышестоящая избирательная комиссия публикует в местной печати информацию о сроке представления кандидатур для назначения членов соответствующей окружной избирательной комиссии и перечне документов, необходимых для назначения членов этой избирательной комиссии, не позднее чем за 15 дней до дня проведения заседания вышестоящей избирательной комиссии, на котором будет рассматриваться данный вопрос. Предложения по указанным кандидатурам принимаются в период, установленный в </w:t>
      </w:r>
      <w:hyperlink w:anchor="P318" w:history="1">
        <w:r>
          <w:rPr>
            <w:color w:val="0000FF"/>
          </w:rPr>
          <w:t>пункте 8 статьи 17</w:t>
        </w:r>
      </w:hyperlink>
      <w:r>
        <w:t xml:space="preserve"> настоящего Кодекса.</w:t>
      </w:r>
    </w:p>
    <w:p w:rsidR="00D95DDA" w:rsidRDefault="00D95DDA">
      <w:pPr>
        <w:pStyle w:val="ConsPlusNormal"/>
        <w:spacing w:before="220"/>
        <w:ind w:firstLine="540"/>
        <w:jc w:val="both"/>
      </w:pPr>
      <w:r>
        <w:t>В одномандатном избирательном округе число членов окружной избирательной комиссии с правом решающего голоса устанавливается настоящим Кодексом в зависимости от числа избирателей, зарегистрированных на территории округа, и составляет:</w:t>
      </w:r>
    </w:p>
    <w:p w:rsidR="00D95DDA" w:rsidRDefault="00D95DDA">
      <w:pPr>
        <w:pStyle w:val="ConsPlusNormal"/>
        <w:spacing w:before="220"/>
        <w:ind w:firstLine="540"/>
        <w:jc w:val="both"/>
      </w:pPr>
      <w:r>
        <w:t>1) при числе избирателей до 2000 избирателей - 5 членов окружной избирательной комиссии с правом решающего голоса;</w:t>
      </w:r>
    </w:p>
    <w:p w:rsidR="00D95DDA" w:rsidRDefault="00D95DDA">
      <w:pPr>
        <w:pStyle w:val="ConsPlusNormal"/>
        <w:spacing w:before="220"/>
        <w:ind w:firstLine="540"/>
        <w:jc w:val="both"/>
      </w:pPr>
      <w:r>
        <w:t>2) при числе избирателей от 2000 до 5000 избирателей - 6 членов окружной избирательной комиссии с правом решающего голоса;</w:t>
      </w:r>
    </w:p>
    <w:p w:rsidR="00D95DDA" w:rsidRDefault="00D95DDA">
      <w:pPr>
        <w:pStyle w:val="ConsPlusNormal"/>
        <w:spacing w:before="220"/>
        <w:ind w:firstLine="540"/>
        <w:jc w:val="both"/>
      </w:pPr>
      <w:r>
        <w:t>3) при числе избирателей от 5000 до 10000 избирателей - 7 членов окружной избирательной комиссии с правом решающего голоса;</w:t>
      </w:r>
    </w:p>
    <w:p w:rsidR="00D95DDA" w:rsidRDefault="00D95DDA">
      <w:pPr>
        <w:pStyle w:val="ConsPlusNormal"/>
        <w:spacing w:before="220"/>
        <w:ind w:firstLine="540"/>
        <w:jc w:val="both"/>
      </w:pPr>
      <w:r>
        <w:t>4) при числе избирателей свыше 10000 избирателей - 9 членов окружной избирательной комиссии с правом решающего голоса.</w:t>
      </w:r>
    </w:p>
    <w:p w:rsidR="00D95DDA" w:rsidRDefault="00D95DDA">
      <w:pPr>
        <w:pStyle w:val="ConsPlusNormal"/>
        <w:spacing w:before="220"/>
        <w:ind w:firstLine="540"/>
        <w:jc w:val="both"/>
      </w:pPr>
      <w:r>
        <w:t>В многомандатном избирательном округе число членов окружной избирательной комиссии с правом решающего голоса устанавливается настоящим Кодексом в зависимости от числа избирателей, зарегистрированных на территории округа, и составляет:</w:t>
      </w:r>
    </w:p>
    <w:p w:rsidR="00D95DDA" w:rsidRDefault="00D95DDA">
      <w:pPr>
        <w:pStyle w:val="ConsPlusNormal"/>
        <w:spacing w:before="220"/>
        <w:ind w:firstLine="540"/>
        <w:jc w:val="both"/>
      </w:pPr>
      <w:r>
        <w:t>1) при числе избирателей до 10000 избирателей - 7 членов окружной избирательной комиссии с правом решающего голоса;</w:t>
      </w:r>
    </w:p>
    <w:p w:rsidR="00D95DDA" w:rsidRDefault="00D95DDA">
      <w:pPr>
        <w:pStyle w:val="ConsPlusNormal"/>
        <w:spacing w:before="220"/>
        <w:ind w:firstLine="540"/>
        <w:jc w:val="both"/>
      </w:pPr>
      <w:r>
        <w:t>2) при числе избирателей свыше 10000 избирателей - 9 членов окружной избирательной комиссии с правом решающего голоса.</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формирование окружной избирательной комиссии по выборам депутатов Законодательного Собрания Свердловской области осуществляется на основе предложений, указанных в </w:t>
      </w:r>
      <w:hyperlink w:anchor="P307" w:history="1">
        <w:r>
          <w:rPr>
            <w:color w:val="0000FF"/>
          </w:rPr>
          <w:t>пункте 1 статьи 17</w:t>
        </w:r>
      </w:hyperlink>
      <w:r>
        <w:t xml:space="preserve"> настоящего Кодекса, а также предложений представительных органов муниципальных образований, предложений собраний избирателей по месту жительства, работы, службы, учебы. В соответствии с федеральным законом, устанавливающим основные гарантии избирательных прав граждан Российской Федерации, формирование окружной избирательной комиссии по выборам депутатов представительных органов муниципальных образований осуществляется на основе предложений, </w:t>
      </w:r>
      <w:r>
        <w:lastRenderedPageBreak/>
        <w:t xml:space="preserve">указанных в </w:t>
      </w:r>
      <w:hyperlink w:anchor="P308" w:history="1">
        <w:r>
          <w:rPr>
            <w:color w:val="0000FF"/>
          </w:rPr>
          <w:t>пункте 2 статьи 17</w:t>
        </w:r>
      </w:hyperlink>
      <w:r>
        <w:t xml:space="preserve"> настоящего Кодекса,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D95DDA" w:rsidRDefault="00D95DDA">
      <w:pPr>
        <w:pStyle w:val="ConsPlusNormal"/>
        <w:spacing w:before="220"/>
        <w:ind w:firstLine="540"/>
        <w:jc w:val="both"/>
      </w:pPr>
      <w:r>
        <w:t xml:space="preserve">6. Утратил силу. - </w:t>
      </w:r>
      <w:hyperlink r:id="rId55" w:history="1">
        <w:r>
          <w:rPr>
            <w:color w:val="0000FF"/>
          </w:rPr>
          <w:t>Закон</w:t>
        </w:r>
      </w:hyperlink>
      <w:r>
        <w:t xml:space="preserve"> Свердловской области от 20.02.2006 N 4-ОЗ.</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Избирательная комиссия Свердловской области обязана назначить не менее одной второй от общего числа членов окружной избирательной комиссии по выборам депутатов Законодательного Собрания Свердловской области на основе поступивших предложений:</w:t>
      </w:r>
    </w:p>
    <w:p w:rsidR="00D95DDA" w:rsidRDefault="00D95DDA">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95DDA" w:rsidRDefault="00D95DDA">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Законодательном Собрании Свердловской области.</w:t>
      </w:r>
    </w:p>
    <w:p w:rsidR="00D95DDA" w:rsidRDefault="00D95DDA">
      <w:pPr>
        <w:pStyle w:val="ConsPlusNormal"/>
        <w:spacing w:before="220"/>
        <w:ind w:firstLine="540"/>
        <w:jc w:val="both"/>
      </w:pPr>
      <w:r>
        <w:t>7-1. В соответствии с федеральным законом, устанавливающим основные гарантии избирательных прав граждан Российской Федерации, вышестоящая избирательная комиссия обязана назначить не менее одной второй от общего числа членов окружной избирательной комиссии по выборам депутатов представительного органа муниципального образования на основе поступивших предложений:</w:t>
      </w:r>
    </w:p>
    <w:p w:rsidR="00D95DDA" w:rsidRDefault="00D95DDA">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95DDA" w:rsidRDefault="00D95DDA">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Законодательном Собрании Свердловской области;</w:t>
      </w:r>
    </w:p>
    <w:p w:rsidR="00D95DDA" w:rsidRDefault="00D95DDA">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D95DDA" w:rsidRDefault="00D95DDA">
      <w:pPr>
        <w:pStyle w:val="ConsPlusNormal"/>
        <w:jc w:val="both"/>
      </w:pPr>
    </w:p>
    <w:p w:rsidR="00D95DDA" w:rsidRDefault="00D95DDA">
      <w:pPr>
        <w:pStyle w:val="ConsPlusTitle"/>
        <w:ind w:firstLine="540"/>
        <w:jc w:val="both"/>
        <w:outlineLvl w:val="3"/>
      </w:pPr>
      <w:r>
        <w:t>Статья 21. Порядок формирования территориальных избирательных комиссий</w:t>
      </w:r>
    </w:p>
    <w:p w:rsidR="00D95DDA" w:rsidRDefault="00D95DDA">
      <w:pPr>
        <w:pStyle w:val="ConsPlusNormal"/>
        <w:jc w:val="both"/>
      </w:pPr>
    </w:p>
    <w:p w:rsidR="00D95DDA" w:rsidRDefault="00D95DDA">
      <w:pPr>
        <w:pStyle w:val="ConsPlusNormal"/>
        <w:ind w:firstLine="540"/>
        <w:jc w:val="both"/>
      </w:pPr>
      <w:r>
        <w:t>1. Территориальные избирательные комиссии формируются в соответствии с перечнем, утвержденным Избирательной комиссией Свердловской области, для подготовки и проведения выборов депутатов Законодательного Собрания Свердловской области, выборов Губернатора Свердловской области, выборов в органы местного самоуправления, а также для реализации иных полномочий, предусмотренных федеральным законом, устанавливающим основные гарантии избирательных прав граждан Российской Федерации, и настоящим Кодексом, в том числе в период между выборами, в подготовке и проведении которых участвуют соответствующие территориальные избирательные комиссии.</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территориальные избирательные комиссии действуют на постоянной основе.</w:t>
      </w:r>
    </w:p>
    <w:p w:rsidR="00D95DDA" w:rsidRDefault="00D95DDA">
      <w:pPr>
        <w:pStyle w:val="ConsPlusNormal"/>
        <w:spacing w:before="220"/>
        <w:ind w:firstLine="540"/>
        <w:jc w:val="both"/>
      </w:pPr>
      <w:r>
        <w:t>2. Территориальные избирательные комиссии являются государственными органами Свердловской области.</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избирательных прав граждан Российской Федерации, срок полномочий территориальных </w:t>
      </w:r>
      <w:r>
        <w:lastRenderedPageBreak/>
        <w:t>избирательных комиссий составляет пять лет. В соответствии с федеральным законом, устанавливающим основные гарантии избирательных прав граждан Российской Федерации, если срок полномочий территориальной избирательной комиссии истекает в период избирательной кампании, в которой участвует данная избирательная комиссия, срок ее полномочий продлевается до окончания этой избирательной кампании.</w:t>
      </w:r>
    </w:p>
    <w:p w:rsidR="00D95DDA" w:rsidRDefault="00D95DDA">
      <w:pPr>
        <w:pStyle w:val="ConsPlusNormal"/>
        <w:spacing w:before="220"/>
        <w:ind w:firstLine="540"/>
        <w:jc w:val="both"/>
      </w:pPr>
      <w:r>
        <w:t xml:space="preserve">4. Территориальным избирательным комиссиям, указанным в </w:t>
      </w:r>
      <w:hyperlink w:anchor="P2339" w:history="1">
        <w:r>
          <w:rPr>
            <w:color w:val="0000FF"/>
          </w:rPr>
          <w:t>приложении 1</w:t>
        </w:r>
      </w:hyperlink>
      <w:r>
        <w:t xml:space="preserve"> к настоящему Кодексу, придается статус юридического лица.</w:t>
      </w:r>
    </w:p>
    <w:p w:rsidR="00D95DDA" w:rsidRDefault="00D95DDA">
      <w:pPr>
        <w:pStyle w:val="ConsPlusNormal"/>
        <w:spacing w:before="220"/>
        <w:ind w:firstLine="540"/>
        <w:jc w:val="both"/>
      </w:pPr>
      <w:bookmarkStart w:id="39" w:name="P392"/>
      <w:bookmarkEnd w:id="39"/>
      <w:r>
        <w:t>5. Формирование территориальной избирательной комиссии не осуществляется, если ее полномочия по решению Избирательной комиссии Свердловской области, принятому по согласованию с представительным органом муниципального образования, возлагаются на соответствующую избирательную комиссию муниципального образования.</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территориальные избирательные комиссии формируются в количестве пяти - четырнадцати членов с правом решающего голоса. Число членов территориальной избирательной комиссии с правом решающего голоса определяется решением Избирательной комиссии Свердловской области.</w:t>
      </w:r>
    </w:p>
    <w:p w:rsidR="00D95DDA" w:rsidRDefault="00D95DDA">
      <w:pPr>
        <w:pStyle w:val="ConsPlusNormal"/>
        <w:spacing w:before="220"/>
        <w:ind w:firstLine="540"/>
        <w:jc w:val="both"/>
      </w:pPr>
      <w:r>
        <w:t xml:space="preserve">7. В соответствии с федеральным законом, устанавливающим основные гарантии избирательных прав граждан Российской Федерации, формирование территориальной избирательной комиссии осуществляется Избирательной комиссией Свердловской области на основе предложений, указанных в </w:t>
      </w:r>
      <w:hyperlink w:anchor="P308" w:history="1">
        <w:r>
          <w:rPr>
            <w:color w:val="0000FF"/>
          </w:rPr>
          <w:t>пункте 2 статьи 17</w:t>
        </w:r>
      </w:hyperlink>
      <w:r>
        <w:t xml:space="preserve"> настоящего Кодекса,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избирательных комиссий предыдущего состава.</w:t>
      </w:r>
    </w:p>
    <w:p w:rsidR="00D95DDA" w:rsidRDefault="00D95DDA">
      <w:pPr>
        <w:pStyle w:val="ConsPlusNormal"/>
        <w:spacing w:before="220"/>
        <w:ind w:firstLine="540"/>
        <w:jc w:val="both"/>
      </w:pPr>
      <w:r>
        <w:t>Избирательная комиссия Свердловской области публикует в "Областной газете" информацию о сроке представления кандидатур для назначения членов соответствующей территориальной избирательной комиссии и перечне документов, необходимых для назначения членов этой избирательной комиссии, не позднее чем за 40 дней до дня проведения заседания, на котором будет рассматриваться данный вопрос. Решение о формировании территориальной избирательной комиссии должно быть принято не позднее дня истечения срока полномочий соответствующей территориальной избирательной комиссии предыдущего состава.</w:t>
      </w:r>
    </w:p>
    <w:p w:rsidR="00D95DDA" w:rsidRDefault="00D95DDA">
      <w:pPr>
        <w:pStyle w:val="ConsPlusNormal"/>
        <w:spacing w:before="220"/>
        <w:ind w:firstLine="540"/>
        <w:jc w:val="both"/>
      </w:pPr>
      <w:r>
        <w:t>8. В соответствии с федеральным законом, устанавливающим основные гарантии избирательных прав граждан Российской Федерации, Избирательная комиссия Свердловской области обязана назначить не менее одной второй от общего числа членов территориальной избирательной комиссии на основе поступивших предложений:</w:t>
      </w:r>
    </w:p>
    <w:p w:rsidR="00D95DDA" w:rsidRDefault="00D95DDA">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95DDA" w:rsidRDefault="00D95DDA">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Законодательном Собрании Свердловской области;</w:t>
      </w:r>
    </w:p>
    <w:p w:rsidR="00D95DDA" w:rsidRDefault="00D95DDA">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D95DDA" w:rsidRDefault="00D95DDA">
      <w:pPr>
        <w:pStyle w:val="ConsPlusNormal"/>
        <w:spacing w:before="220"/>
        <w:ind w:firstLine="540"/>
        <w:jc w:val="both"/>
      </w:pPr>
      <w:r>
        <w:t xml:space="preserve">9. В соответствии с федеральным законом, устанавливающим основные гарантии избирательных прав граждан Российской Федерации, в пределах одной административно-территориальной единицы Свердловской области с большим числом избирателей может формироваться несколько территориальных избирательных комиссий, при этом решение об их формировании принимает Избирательная комиссия Свердловской области по согласованию с </w:t>
      </w:r>
      <w:r>
        <w:lastRenderedPageBreak/>
        <w:t>Центральной избирательной комиссией Российской Федерации. В соответствии с федеральным законом, устанавливающим основные гарантии избирательных прав граждан Российской Федерации, Избирательная комиссия Свердловской области по согласованию с Центральной избирательной комиссией Российской Федерации вправе сформировать одну либо несколько специальных территориальных избирательных комиссий для обеспечения проведения дистанционного электронного голосования.</w:t>
      </w:r>
    </w:p>
    <w:p w:rsidR="00D95DDA" w:rsidRDefault="00D95DDA">
      <w:pPr>
        <w:pStyle w:val="ConsPlusNormal"/>
        <w:jc w:val="both"/>
      </w:pPr>
    </w:p>
    <w:p w:rsidR="00D95DDA" w:rsidRDefault="00D95DDA">
      <w:pPr>
        <w:pStyle w:val="ConsPlusTitle"/>
        <w:ind w:firstLine="540"/>
        <w:jc w:val="both"/>
        <w:outlineLvl w:val="3"/>
      </w:pPr>
      <w:r>
        <w:t>Статья 22. Порядок формирования участковых избирательных комиссий</w:t>
      </w:r>
    </w:p>
    <w:p w:rsidR="00D95DDA" w:rsidRDefault="00D95DDA">
      <w:pPr>
        <w:pStyle w:val="ConsPlusNormal"/>
        <w:jc w:val="both"/>
      </w:pPr>
    </w:p>
    <w:p w:rsidR="00D95DDA" w:rsidRDefault="00D95DDA">
      <w:pPr>
        <w:pStyle w:val="ConsPlusNormal"/>
        <w:ind w:firstLine="540"/>
        <w:jc w:val="both"/>
      </w:pPr>
      <w:bookmarkStart w:id="40" w:name="P404"/>
      <w:bookmarkEnd w:id="40"/>
      <w:r>
        <w:t>1. В соответствии с федеральным законом, устанавливающим основные гарантии избирательных прав граждан Российской Федерации, для обеспечения процесса голосования избирателей и подсчета голосов избирателей на избирательных участках формируются участковые избирательные комиссии. В соответствии с федеральным законом, устанавливающим основные гарантии избирательных прав граждан Российской Федерации, участковые избирательные комиссии формируются территориальными избирательными комиссиями.</w:t>
      </w:r>
    </w:p>
    <w:p w:rsidR="00D95DDA" w:rsidRDefault="00D95DDA">
      <w:pPr>
        <w:pStyle w:val="ConsPlusNormal"/>
        <w:spacing w:before="220"/>
        <w:ind w:firstLine="540"/>
        <w:jc w:val="both"/>
      </w:pPr>
      <w:bookmarkStart w:id="41" w:name="P405"/>
      <w:bookmarkEnd w:id="41"/>
      <w:r>
        <w:t xml:space="preserve">В соответствии с федеральным законом, устанавливающим основные гарантии избирательных прав граждан Российской Федерации, на избирательном участке, образованном на территории воинской части, расположенной в обособленной, удаленной от населенных пунктов местности, а также на избирательном участке, образованном в труднодоступной или отдаленной местности, в местах временного пребывания избирателей или в местах, где пребывают избиратели, не имеющие регистрации по месту жительства в пределах Российской Федерации, участковая избирательная комиссия формируется территориальной избирательной комиссией из резерва составов участковых избирательных комиссий, предусмотренного </w:t>
      </w:r>
      <w:hyperlink w:anchor="P419" w:history="1">
        <w:r>
          <w:rPr>
            <w:color w:val="0000FF"/>
          </w:rPr>
          <w:t>пунктом 5</w:t>
        </w:r>
      </w:hyperlink>
      <w:r>
        <w:t xml:space="preserve"> настоящей статьи, не позднее чем за 15 дней до дня голосования, а в исключительных случаях - не позднее дня, предшествующего дню голосования.</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на избирательных участках, образованных в результате уточнения перечня избирательных участков в случаях, предусмотренных </w:t>
      </w:r>
      <w:hyperlink w:anchor="P869" w:history="1">
        <w:r>
          <w:rPr>
            <w:color w:val="0000FF"/>
          </w:rPr>
          <w:t>пунктами 2</w:t>
        </w:r>
      </w:hyperlink>
      <w:r>
        <w:t xml:space="preserve"> и </w:t>
      </w:r>
      <w:hyperlink w:anchor="P870" w:history="1">
        <w:r>
          <w:rPr>
            <w:color w:val="0000FF"/>
          </w:rPr>
          <w:t>2-1 статьи 42</w:t>
        </w:r>
      </w:hyperlink>
      <w:r>
        <w:t xml:space="preserve"> настоящего Кодекса, участковые избирательные комиссии вне периода избирательной кампании формируются в течение 60 дней со дня принятия решения об уточнении перечня избирательных участков, а в период избирательной кампании - не позднее чем за 35 дней до дня голосования. В соответствии с федеральным законом, устанавливающим основные гарантии избирательных прав граждан Российской Федерации, срок приема предложений по их составу составляет 30 дней.</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срок полномочий участковой избирательной комиссии, сформированной в соответствии с </w:t>
      </w:r>
      <w:hyperlink w:anchor="P404" w:history="1">
        <w:r>
          <w:rPr>
            <w:color w:val="0000FF"/>
          </w:rPr>
          <w:t>частью первой</w:t>
        </w:r>
      </w:hyperlink>
      <w:r>
        <w:t xml:space="preserve"> настоящего пункта, составляет пять лет. В соответствии с федеральным законом, устанавливающим основные гарантии избирательных прав граждан Российской Федерации, если срок полномочий участковой избирательной комиссии, сформированной в соответствии с </w:t>
      </w:r>
      <w:hyperlink w:anchor="P404" w:history="1">
        <w:r>
          <w:rPr>
            <w:color w:val="0000FF"/>
          </w:rPr>
          <w:t>частью первой</w:t>
        </w:r>
      </w:hyperlink>
      <w:r>
        <w:t xml:space="preserve"> настоящего пункта, истекает в период избирательной кампании, в которой участвует данная избирательная комиссия, срок ее полномочий продлевается до окончания этой избирательной кампании. В соответствии с федеральным законом, устанавливающим основные гарантии избирательных прав граждан Российской Федерации, срок полномочий участковой избирательной комиссии, сформированной в соответствии с </w:t>
      </w:r>
      <w:hyperlink w:anchor="P405" w:history="1">
        <w:r>
          <w:rPr>
            <w:color w:val="0000FF"/>
          </w:rPr>
          <w:t>частью второй</w:t>
        </w:r>
      </w:hyperlink>
      <w:r>
        <w:t xml:space="preserve"> настоящего пункта, устанавливается сформировавшей ее территориальной избирательной комиссией, но не может истекать ранее чем через десять дней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соответствии с федеральным законом, устанавливающим основные гарантии избирательных прав граждан Российской </w:t>
      </w:r>
      <w:r>
        <w:lastRenderedPageBreak/>
        <w:t>Федерации, в случае обжалования итогов голосования на соответствующем избирательном участке полномочия такой участковой избирательной комиссии прекращаются со дня,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 В соответствии с федеральным законом, устанавливающим основные гарантии избирательных прав граждан Российской Федерации, полномочия участковой избирательной комиссии прекращаются досрочно решением территориальной избирательной комиссии в случае ликвидации избирательного участка в связи с уточнением перечня избирательных участков.</w:t>
      </w:r>
    </w:p>
    <w:p w:rsidR="00D95DDA" w:rsidRDefault="00D95DDA">
      <w:pPr>
        <w:pStyle w:val="ConsPlusNormal"/>
        <w:spacing w:before="220"/>
        <w:ind w:firstLine="540"/>
        <w:jc w:val="both"/>
      </w:pPr>
      <w:r>
        <w:t xml:space="preserve">Часть четвертая утратила силу. - </w:t>
      </w:r>
      <w:hyperlink r:id="rId56" w:history="1">
        <w:r>
          <w:rPr>
            <w:color w:val="0000FF"/>
          </w:rPr>
          <w:t>Закон</w:t>
        </w:r>
      </w:hyperlink>
      <w:r>
        <w:t xml:space="preserve"> Свердловской области от 22.12.2017 N 132-ОЗ.</w:t>
      </w:r>
    </w:p>
    <w:p w:rsidR="00D95DDA" w:rsidRDefault="00D95DDA">
      <w:pPr>
        <w:pStyle w:val="ConsPlusNormal"/>
        <w:spacing w:before="220"/>
        <w:ind w:firstLine="540"/>
        <w:jc w:val="both"/>
      </w:pPr>
      <w:bookmarkStart w:id="42" w:name="P409"/>
      <w:bookmarkEnd w:id="42"/>
      <w:r>
        <w:t>2. В соответствии с федеральным законом, устанавливающим основные гарантии избирательных прав граждан Российской Федерации, число членов участковой избирательной комиссии с правом решающего голоса определяется формирующей ее территориальной избирательной комиссией в зависимости от числа избирателей, зарегистрированных на территории соответствующего избирательного участка, в следующих пределах:</w:t>
      </w:r>
    </w:p>
    <w:p w:rsidR="00D95DDA" w:rsidRDefault="00D95DDA">
      <w:pPr>
        <w:pStyle w:val="ConsPlusNormal"/>
        <w:spacing w:before="220"/>
        <w:ind w:firstLine="540"/>
        <w:jc w:val="both"/>
      </w:pPr>
      <w:r>
        <w:t>1) до 1001 избирателя - 3 - 9 членов участковой избирательной комиссии;</w:t>
      </w:r>
    </w:p>
    <w:p w:rsidR="00D95DDA" w:rsidRDefault="00D95DDA">
      <w:pPr>
        <w:pStyle w:val="ConsPlusNormal"/>
        <w:spacing w:before="220"/>
        <w:ind w:firstLine="540"/>
        <w:jc w:val="both"/>
      </w:pPr>
      <w:r>
        <w:t>2) от 1001 до 2001 избирателя - 7 - 12 членов участковой избирательной комиссии;</w:t>
      </w:r>
    </w:p>
    <w:p w:rsidR="00D95DDA" w:rsidRDefault="00D95DDA">
      <w:pPr>
        <w:pStyle w:val="ConsPlusNormal"/>
        <w:spacing w:before="220"/>
        <w:ind w:firstLine="540"/>
        <w:jc w:val="both"/>
      </w:pPr>
      <w:r>
        <w:t>3) более 2000 избирателей - 7 - 16 членов участковой избирательной комиссии.</w:t>
      </w:r>
    </w:p>
    <w:p w:rsidR="00D95DDA" w:rsidRDefault="00D95DDA">
      <w:pPr>
        <w:pStyle w:val="ConsPlusNormal"/>
        <w:spacing w:before="220"/>
        <w:ind w:firstLine="540"/>
        <w:jc w:val="both"/>
      </w:pPr>
      <w:bookmarkStart w:id="43" w:name="P413"/>
      <w:bookmarkEnd w:id="43"/>
      <w:r>
        <w:t xml:space="preserve">В соответствии с федеральным законом, устанавливающим основные гарантии избирательных прав граждан Российской Федерации, в случае совмещения дней голосования на выборах и (или) референдумах разных уровней максимальное число членов участковой избирательной комиссии с правом решающего голоса, предусмотренное </w:t>
      </w:r>
      <w:hyperlink w:anchor="P409" w:history="1">
        <w:r>
          <w:rPr>
            <w:color w:val="0000FF"/>
          </w:rPr>
          <w:t>частью первой</w:t>
        </w:r>
      </w:hyperlink>
      <w:r>
        <w:t xml:space="preserve"> настоящего пункта, может быть увеличено, но не более чем на четыре из резерва составов участковых избирательных комиссий на срок, установленный территориальной избирательной комиссией. В соответствии с федеральным законом, устанавливающим основные гарантии избирательных прав граждан Российской Федерации, этот срок не может истекать ранее чем через десять дней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участковой избирательной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соответствии с федеральным законом, устанавливающим основные гарантии избирательных прав граждан Российской Федерации, в случае обжалования итогов голосования на соответствующем избирательном участке полномочия этих членов участковой избирательной комиссии продлеваются до дня принятия вышестоящей избирательной комиссией решения либо до дня,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 При этом в соответствии с федеральным законом, устанавливающим основные гарантии избирательных прав граждан Российской Федерации, дополнительная оплата труда (вознаграждение) этих членов участковой избирательной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D95DDA" w:rsidRDefault="00D95DDA">
      <w:pPr>
        <w:pStyle w:val="ConsPlusNormal"/>
        <w:spacing w:before="220"/>
        <w:ind w:firstLine="540"/>
        <w:jc w:val="both"/>
      </w:pPr>
      <w:bookmarkStart w:id="44" w:name="P414"/>
      <w:bookmarkEnd w:id="44"/>
      <w:r>
        <w:t xml:space="preserve">3. В соответствии с федеральным законом, устанавливающим основные гарантии избирательных прав граждан Российской Федерации, формирование участковой избирательной комиссии осуществляется на основе предложений, указанных в </w:t>
      </w:r>
      <w:hyperlink w:anchor="P308" w:history="1">
        <w:r>
          <w:rPr>
            <w:color w:val="0000FF"/>
          </w:rPr>
          <w:t>пункте 2 статьи 17</w:t>
        </w:r>
      </w:hyperlink>
      <w:r>
        <w:t xml:space="preserve"> настоящего Кодекса, а также предложений представительного органа муниципального образования, собраний избирателей по месту жительства, работы, службы, учебы. В соответствии с федеральным законом, устанавливающим основные гарантии избирательных прав граждан Российской Федерации, количество вносимых предложений не ограничивается.</w:t>
      </w:r>
    </w:p>
    <w:p w:rsidR="00D95DDA" w:rsidRDefault="00D95DDA">
      <w:pPr>
        <w:pStyle w:val="ConsPlusNormal"/>
        <w:spacing w:before="220"/>
        <w:ind w:firstLine="540"/>
        <w:jc w:val="both"/>
      </w:pPr>
      <w:r>
        <w:lastRenderedPageBreak/>
        <w:t>4. В соответствии с федеральным законом, устанавливающим основные гарантии избирательных прав граждан Российской Федерации, территориальная избирательная комиссия обязана назначить не менее одной второй от общего числа членов участковой избирательной комиссии на основе поступивших предложений:</w:t>
      </w:r>
    </w:p>
    <w:p w:rsidR="00D95DDA" w:rsidRDefault="00D95DDA">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95DDA" w:rsidRDefault="00D95DDA">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Законодательном Собрании Свердловской области;</w:t>
      </w:r>
    </w:p>
    <w:p w:rsidR="00D95DDA" w:rsidRDefault="00D95DDA">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D95DDA" w:rsidRDefault="00D95DDA">
      <w:pPr>
        <w:pStyle w:val="ConsPlusNormal"/>
        <w:spacing w:before="220"/>
        <w:ind w:firstLine="540"/>
        <w:jc w:val="both"/>
      </w:pPr>
      <w:bookmarkStart w:id="45" w:name="P419"/>
      <w:bookmarkEnd w:id="45"/>
      <w:r>
        <w:t xml:space="preserve">5. В соответствии с федеральным законом, устанавливающим основные гарантии избирательных прав граждан Российской Федерации, кандидатуры, предложенные в состав участковой избирательной комиссии в соответствии с </w:t>
      </w:r>
      <w:hyperlink w:anchor="P414" w:history="1">
        <w:r>
          <w:rPr>
            <w:color w:val="0000FF"/>
          </w:rPr>
          <w:t>пунктом 3</w:t>
        </w:r>
      </w:hyperlink>
      <w:r>
        <w:t xml:space="preserve"> настоящей статьи, но не назначенные членами участковой избирательной комиссии, зачисляются в резерв составов участковых избирательных комиссий, который формируется Избирательной комиссией Свердловской области или по ее решению территориальными избирательными комиссиями в порядке, установленном Центральной избирательной комиссией Российской Федерации.</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членам участковой избирательной комиссии с правом решающего голоса территориальная избирательная комиссия выдает удостоверения, форма которых устанавливается Центральной избирательной комиссией Российской Федерации.</w:t>
      </w:r>
    </w:p>
    <w:p w:rsidR="00D95DDA" w:rsidRDefault="00D95DDA">
      <w:pPr>
        <w:pStyle w:val="ConsPlusNormal"/>
        <w:jc w:val="both"/>
      </w:pPr>
    </w:p>
    <w:p w:rsidR="00D95DDA" w:rsidRDefault="00D95DDA">
      <w:pPr>
        <w:pStyle w:val="ConsPlusTitle"/>
        <w:jc w:val="center"/>
        <w:outlineLvl w:val="2"/>
      </w:pPr>
      <w:r>
        <w:t>Глава 5. ПОЛНОМОЧИЯ ИЗБИРАТЕЛЬНЫХ КОМИССИЙ</w:t>
      </w:r>
    </w:p>
    <w:p w:rsidR="00D95DDA" w:rsidRDefault="00D95DDA">
      <w:pPr>
        <w:pStyle w:val="ConsPlusNormal"/>
        <w:jc w:val="both"/>
      </w:pPr>
    </w:p>
    <w:p w:rsidR="00D95DDA" w:rsidRDefault="00D95DDA">
      <w:pPr>
        <w:pStyle w:val="ConsPlusTitle"/>
        <w:ind w:firstLine="540"/>
        <w:jc w:val="both"/>
        <w:outlineLvl w:val="3"/>
      </w:pPr>
      <w:r>
        <w:t>Статья 23. Полномочия Избирательной комиссии Свердловской области</w:t>
      </w:r>
    </w:p>
    <w:p w:rsidR="00D95DDA" w:rsidRDefault="00D95DDA">
      <w:pPr>
        <w:pStyle w:val="ConsPlusNormal"/>
        <w:jc w:val="both"/>
      </w:pPr>
    </w:p>
    <w:p w:rsidR="00D95DDA" w:rsidRDefault="00D95DDA">
      <w:pPr>
        <w:pStyle w:val="ConsPlusNormal"/>
        <w:ind w:firstLine="540"/>
        <w:jc w:val="both"/>
      </w:pPr>
      <w:r>
        <w:t>1. Избирательная комиссия Свердловской области:</w:t>
      </w:r>
    </w:p>
    <w:p w:rsidR="00D95DDA" w:rsidRDefault="00D95DDA">
      <w:pPr>
        <w:pStyle w:val="ConsPlusNormal"/>
        <w:spacing w:before="220"/>
        <w:ind w:firstLine="540"/>
        <w:jc w:val="both"/>
      </w:pPr>
      <w:r>
        <w:t>1) осуществляет на территории Свердловской области контроль за соблюдением избирательных прав граждан Российской Федерации;</w:t>
      </w:r>
    </w:p>
    <w:p w:rsidR="00D95DDA" w:rsidRDefault="00D95DDA">
      <w:pPr>
        <w:pStyle w:val="ConsPlusNormal"/>
        <w:spacing w:before="220"/>
        <w:ind w:firstLine="540"/>
        <w:jc w:val="both"/>
      </w:pPr>
      <w:r>
        <w:t>2) организует закупку технологического оборудования (кабины для голосования, ящики для голосования) для участковых избирательных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осуществляет на территории Свердловской области контроль за соблюдением нормативов технологического оборудования для участковых избирательных комиссий;</w:t>
      </w:r>
    </w:p>
    <w:p w:rsidR="00D95DDA" w:rsidRDefault="00D95DDA">
      <w:pPr>
        <w:pStyle w:val="ConsPlusNormal"/>
        <w:spacing w:before="220"/>
        <w:ind w:firstLine="540"/>
        <w:jc w:val="both"/>
      </w:pPr>
      <w:r>
        <w:t>3) обеспечивает на территории Свердловской области реализацию мероприятий, связанных с подготовкой и проведением выборов,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 изданием необходимой печатной продукции;</w:t>
      </w:r>
    </w:p>
    <w:p w:rsidR="00D95DDA" w:rsidRDefault="00D95DDA">
      <w:pPr>
        <w:pStyle w:val="ConsPlusNormal"/>
        <w:spacing w:before="220"/>
        <w:ind w:firstLine="540"/>
        <w:jc w:val="both"/>
      </w:pPr>
      <w:r>
        <w:t xml:space="preserve">4) осуществляет на территории Свердловской области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установления итогов голосования, определения результатов выборов, а также порядка </w:t>
      </w:r>
      <w:r>
        <w:lastRenderedPageBreak/>
        <w:t>опубликования итогов голосования и результатов выборов;</w:t>
      </w:r>
    </w:p>
    <w:p w:rsidR="00D95DDA" w:rsidRDefault="00D95DDA">
      <w:pPr>
        <w:pStyle w:val="ConsPlusNormal"/>
        <w:spacing w:before="220"/>
        <w:ind w:firstLine="540"/>
        <w:jc w:val="both"/>
      </w:pPr>
      <w:r>
        <w:t>5) осуществляет на территории Свердловской области меры по организации финансирования подготовки и проведения выборов в органы государственной власти Свердловской области, распределяет выделенные из областного бюджета средства на финансовое обеспечение подготовки и проведения выборов, контролирует целевое использование указанных средств;</w:t>
      </w:r>
    </w:p>
    <w:p w:rsidR="00D95DDA" w:rsidRDefault="00D95DDA">
      <w:pPr>
        <w:pStyle w:val="ConsPlusNormal"/>
        <w:spacing w:before="220"/>
        <w:ind w:firstLine="540"/>
        <w:jc w:val="both"/>
      </w:pPr>
      <w:r>
        <w:t xml:space="preserve">5-1) утратил силу. - </w:t>
      </w:r>
      <w:hyperlink r:id="rId57" w:history="1">
        <w:r>
          <w:rPr>
            <w:color w:val="0000FF"/>
          </w:rPr>
          <w:t>Закон</w:t>
        </w:r>
      </w:hyperlink>
      <w:r>
        <w:t xml:space="preserve"> Свердловской области от 13.04.2017 N 28-ОЗ;</w:t>
      </w:r>
    </w:p>
    <w:p w:rsidR="00D95DDA" w:rsidRDefault="00D95DDA">
      <w:pPr>
        <w:pStyle w:val="ConsPlusNormal"/>
        <w:spacing w:before="220"/>
        <w:ind w:firstLine="540"/>
        <w:jc w:val="both"/>
      </w:pPr>
      <w:r>
        <w:t>6) утверждает перечень территориальных избирательных комиссий;</w:t>
      </w:r>
    </w:p>
    <w:p w:rsidR="00D95DDA" w:rsidRDefault="00D95DDA">
      <w:pPr>
        <w:pStyle w:val="ConsPlusNormal"/>
        <w:spacing w:before="220"/>
        <w:ind w:firstLine="540"/>
        <w:jc w:val="both"/>
      </w:pPr>
      <w:r>
        <w:t>6-1) устанавливает единую нумерацию избирательных участков на территории Свердловской области;</w:t>
      </w:r>
    </w:p>
    <w:p w:rsidR="00D95DDA" w:rsidRDefault="00D95DDA">
      <w:pPr>
        <w:pStyle w:val="ConsPlusNormal"/>
        <w:spacing w:before="220"/>
        <w:ind w:firstLine="540"/>
        <w:jc w:val="both"/>
      </w:pPr>
      <w:r>
        <w:t>7) оказывает правовую, методическую, организационно-техническую помощь нижестоящим избирательным комиссиям;</w:t>
      </w:r>
    </w:p>
    <w:p w:rsidR="00D95DDA" w:rsidRDefault="00D95DDA">
      <w:pPr>
        <w:pStyle w:val="ConsPlusNormal"/>
        <w:spacing w:before="220"/>
        <w:ind w:firstLine="540"/>
        <w:jc w:val="both"/>
      </w:pPr>
      <w:r>
        <w:t>8) заслушивает сообщения органов исполнительной власти Свердловской области и органов местного самоуправления по вопросам, связанным с подготовкой и проведением выборов в органы государственной власти Свердловской области, органы местного самоуправления;</w:t>
      </w:r>
    </w:p>
    <w:p w:rsidR="00D95DDA" w:rsidRDefault="00D95DDA">
      <w:pPr>
        <w:pStyle w:val="ConsPlusNormal"/>
        <w:spacing w:before="220"/>
        <w:ind w:firstLine="540"/>
        <w:jc w:val="both"/>
      </w:pPr>
      <w:r>
        <w:t>9)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и другие избирательные документы;</w:t>
      </w:r>
    </w:p>
    <w:p w:rsidR="00D95DDA" w:rsidRDefault="00D95DDA">
      <w:pPr>
        <w:pStyle w:val="ConsPlusNormal"/>
        <w:spacing w:before="220"/>
        <w:ind w:firstLine="540"/>
        <w:jc w:val="both"/>
      </w:pPr>
      <w:r>
        <w:t>10)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D95DDA" w:rsidRDefault="00D95DDA">
      <w:pPr>
        <w:pStyle w:val="ConsPlusNormal"/>
        <w:spacing w:before="220"/>
        <w:ind w:firstLine="540"/>
        <w:jc w:val="both"/>
      </w:pPr>
      <w:r>
        <w:t>11) участвует в организации государственной системы регистрации (учета) избирателей и в осуществлении этой регистрации (учета), в формировании и ведении регистра избирателей;</w:t>
      </w:r>
    </w:p>
    <w:p w:rsidR="00D95DDA" w:rsidRDefault="00D95DDA">
      <w:pPr>
        <w:pStyle w:val="ConsPlusNormal"/>
        <w:spacing w:before="220"/>
        <w:ind w:firstLine="540"/>
        <w:jc w:val="both"/>
      </w:pPr>
      <w:r>
        <w:t>11-1) принимает решение об использовании технических средств для изготовления документов на бумажном носителе на основе документов в машиночитаемом виде при выдвижении кандидатов, списков кандидатов на выборах Губернатора Свердловской области, выборах депутатов Законодательного Собрания Свердловской области, а также принимает меры, направленные на оказание содействия избирательным объединениям, гражданам, выдвигающим свои кандидатуры в качестве кандидатов, в подготовке документов в машиночитаемом виде;</w:t>
      </w:r>
    </w:p>
    <w:p w:rsidR="00D95DDA" w:rsidRDefault="00D95DDA">
      <w:pPr>
        <w:pStyle w:val="ConsPlusNormal"/>
        <w:spacing w:before="220"/>
        <w:ind w:firstLine="540"/>
        <w:jc w:val="both"/>
      </w:pPr>
      <w:r>
        <w:t xml:space="preserve">12) утратил силу. - </w:t>
      </w:r>
      <w:hyperlink r:id="rId58" w:history="1">
        <w:r>
          <w:rPr>
            <w:color w:val="0000FF"/>
          </w:rPr>
          <w:t>Закон</w:t>
        </w:r>
      </w:hyperlink>
      <w:r>
        <w:t xml:space="preserve"> Свердловской области от 20.02.2006 N 4-ОЗ;</w:t>
      </w:r>
    </w:p>
    <w:p w:rsidR="00D95DDA" w:rsidRDefault="00D95DDA">
      <w:pPr>
        <w:pStyle w:val="ConsPlusNormal"/>
        <w:spacing w:before="220"/>
        <w:ind w:firstLine="540"/>
        <w:jc w:val="both"/>
      </w:pPr>
      <w:r>
        <w:t>12) заверяет списки кандидатов в депутаты Законодательного Собрания Свердловской области, выдвинутые избирательными объединениями по единому избирательному округу и (или) по одномандатным избирательным округам;</w:t>
      </w:r>
    </w:p>
    <w:p w:rsidR="00D95DDA" w:rsidRDefault="00D95DDA">
      <w:pPr>
        <w:pStyle w:val="ConsPlusNormal"/>
        <w:spacing w:before="220"/>
        <w:ind w:firstLine="540"/>
        <w:jc w:val="both"/>
      </w:pPr>
      <w:r>
        <w:t>13) регистрирует доверенных лиц избирательных объединений при проведении выборов депутатов Законодательного Собрания Свердловской области по единому избирательному округу, регистрирует доверенных лиц кандидатов на должность Губернатора Свердловской области;</w:t>
      </w:r>
    </w:p>
    <w:p w:rsidR="00D95DDA" w:rsidRDefault="00D95DDA">
      <w:pPr>
        <w:pStyle w:val="ConsPlusNormal"/>
        <w:spacing w:before="220"/>
        <w:ind w:firstLine="540"/>
        <w:jc w:val="both"/>
      </w:pPr>
      <w:r>
        <w:t>14) регистрирует списки кандидатов в депутаты Законодательного Собрания Свердловской области по единому избирательному округу, выдвинутые избирательными объединениями, регистрирует кандидатов на должность Губернатора Свердловской области;</w:t>
      </w:r>
    </w:p>
    <w:p w:rsidR="00D95DDA" w:rsidRDefault="00D95DDA">
      <w:pPr>
        <w:pStyle w:val="ConsPlusNormal"/>
        <w:spacing w:before="220"/>
        <w:ind w:firstLine="540"/>
        <w:jc w:val="both"/>
      </w:pPr>
      <w:r>
        <w:t xml:space="preserve">15) утверждает формы избирательных бюллетеней на выборах депутатов Законодательного Собрания Свердловской области по единому избирательному округу и по одномандатным </w:t>
      </w:r>
      <w:r>
        <w:lastRenderedPageBreak/>
        <w:t>избирательным округам, тексты избирательных бюллетеней на выборах депутатов Законодательного Собрания Свердловской области по единому избирательному округу, утверждает форму и текст избирательного бюллетеня на выборах Губернатора Свердловской области;</w:t>
      </w:r>
    </w:p>
    <w:p w:rsidR="00D95DDA" w:rsidRDefault="00D95DDA">
      <w:pPr>
        <w:pStyle w:val="ConsPlusNormal"/>
        <w:spacing w:before="220"/>
        <w:ind w:firstLine="540"/>
        <w:jc w:val="both"/>
      </w:pPr>
      <w:r>
        <w:t>16) обеспечивает изготовление и передачу в нижестоящие избирательные комиссии избирательных бюллетеней на выборах депутатов Законодательного Собрания Свердловской области, Губернатора Свердловской области;</w:t>
      </w:r>
    </w:p>
    <w:p w:rsidR="00D95DDA" w:rsidRDefault="00D95DDA">
      <w:pPr>
        <w:pStyle w:val="ConsPlusNormal"/>
        <w:spacing w:before="220"/>
        <w:ind w:firstLine="540"/>
        <w:jc w:val="both"/>
      </w:pPr>
      <w:r>
        <w:t>17) определяет результаты выборов депутатов Законодательного Собрания Свердловской области и публикует (обнародует) их в средствах массовой информации, составляет список лиц, избранных депутатами Законодательного Собрания Свердловской области, и передает данный список в Законодательное Собрание Свердловской области, определяет результаты выборов Губернатора Свердловской области и публикует (обнародует) их в средствах массовой информации;</w:t>
      </w:r>
    </w:p>
    <w:p w:rsidR="00D95DDA" w:rsidRDefault="00D95DDA">
      <w:pPr>
        <w:pStyle w:val="ConsPlusNormal"/>
        <w:spacing w:before="220"/>
        <w:ind w:firstLine="540"/>
        <w:jc w:val="both"/>
      </w:pPr>
      <w:r>
        <w:t>18) назначает повторные выборы депутатов Законодательного Собрания Свердловской области по единому избирательному округу и по одномандатным избирательным округам, дополнительные выборы депутатов Законодательного Собрания Свердловской области по одномандатным избирательным округам, назначает повторные выборы Губернатора Свердловской области;</w:t>
      </w:r>
    </w:p>
    <w:p w:rsidR="00D95DDA" w:rsidRDefault="00D95DDA">
      <w:pPr>
        <w:pStyle w:val="ConsPlusNormal"/>
        <w:spacing w:before="220"/>
        <w:ind w:firstLine="540"/>
        <w:jc w:val="both"/>
      </w:pPr>
      <w:r>
        <w:t>19) осуществляет контроль за порядком формирования и расходования средств избирательных фондов избирательных объединений, выдвинувших списки кандидатов в депутаты Законодательного Собрания Свердловской области по единому избирательному округу, избирательных фондов кандидатов в Губернаторы Свердловской области;</w:t>
      </w:r>
    </w:p>
    <w:p w:rsidR="00D95DDA" w:rsidRDefault="00D95DDA">
      <w:pPr>
        <w:pStyle w:val="ConsPlusNormal"/>
        <w:spacing w:before="220"/>
        <w:ind w:firstLine="540"/>
        <w:jc w:val="both"/>
      </w:pPr>
      <w:r>
        <w:t>19-1)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D95DDA" w:rsidRDefault="00D95DDA">
      <w:pPr>
        <w:pStyle w:val="ConsPlusNormal"/>
        <w:spacing w:before="220"/>
        <w:ind w:firstLine="540"/>
        <w:jc w:val="both"/>
      </w:pPr>
      <w:r>
        <w:t>19-2) представляет по запросу избирательной комиссии муниципального образования сведения о численности на соответствующей территории избирателей, являющихся инвалидами, с указанием групп инвалидности;</w:t>
      </w:r>
    </w:p>
    <w:p w:rsidR="00D95DDA" w:rsidRDefault="00D95DDA">
      <w:pPr>
        <w:pStyle w:val="ConsPlusNormal"/>
        <w:spacing w:before="220"/>
        <w:ind w:firstLine="540"/>
        <w:jc w:val="both"/>
      </w:pPr>
      <w:r>
        <w:t xml:space="preserve">20) осуществляет иные полномочия в соответствии с федеральным законом, устанавливающим основные гарантии избирательных прав граждан Российской Федерации, иными федеральными законами, </w:t>
      </w:r>
      <w:hyperlink r:id="rId59" w:history="1">
        <w:r>
          <w:rPr>
            <w:color w:val="0000FF"/>
          </w:rPr>
          <w:t>Уставом</w:t>
        </w:r>
      </w:hyperlink>
      <w:r>
        <w:t xml:space="preserve"> Свердловской области, настоящим Кодексом, иными законами Свердловской области.</w:t>
      </w:r>
    </w:p>
    <w:p w:rsidR="00D95DDA" w:rsidRDefault="00D95DDA">
      <w:pPr>
        <w:pStyle w:val="ConsPlusNormal"/>
        <w:spacing w:before="220"/>
        <w:ind w:firstLine="540"/>
        <w:jc w:val="both"/>
      </w:pPr>
      <w:r>
        <w:t xml:space="preserve">1-1. В соответствии с федеральным законом, устанавливающим основные гарантии избирательных прав граждан Российской Федерации, Избирательная комиссия Свердловской области вправе обращаться в 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 при проведении выборов в органы государственной власти. В соответствии с федеральным законом, устанавливающим основные гарантии избирательных прав граждан Российской Федерации, Избирательная комиссия Свердловской области вправе обращаться в </w:t>
      </w:r>
      <w:r>
        <w:lastRenderedPageBreak/>
        <w:t>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таким представлением при проведении выборов в органы местного самоуправления на основании материалов, направленных организующей местные выборы избирательной комиссией.</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Избирательная комиссия Свердловской области представляет отчет об использовании средств областного бюджета, выделенных на обеспечение ее деятельности, проведение выборов в порядке, устанавливаемом законодательством Российской Федерации.</w:t>
      </w:r>
    </w:p>
    <w:p w:rsidR="00D95DDA" w:rsidRDefault="00D95DDA">
      <w:pPr>
        <w:pStyle w:val="ConsPlusNormal"/>
        <w:spacing w:before="220"/>
        <w:ind w:firstLine="540"/>
        <w:jc w:val="both"/>
      </w:pPr>
      <w:r>
        <w:t>3. Избирательная комиссия Свердловской области имеет официальный печатный орган.</w:t>
      </w:r>
    </w:p>
    <w:p w:rsidR="00D95DDA" w:rsidRDefault="00D95DDA">
      <w:pPr>
        <w:pStyle w:val="ConsPlusNormal"/>
        <w:jc w:val="both"/>
      </w:pPr>
    </w:p>
    <w:p w:rsidR="00D95DDA" w:rsidRDefault="00D95DDA">
      <w:pPr>
        <w:pStyle w:val="ConsPlusTitle"/>
        <w:ind w:firstLine="540"/>
        <w:jc w:val="both"/>
        <w:outlineLvl w:val="3"/>
      </w:pPr>
      <w:r>
        <w:t>Статья 24. Полномочия окружных избирательных комиссий по выборам депутатов Законодательного Собрания Свердловской области</w:t>
      </w:r>
    </w:p>
    <w:p w:rsidR="00D95DDA" w:rsidRDefault="00D95DDA">
      <w:pPr>
        <w:pStyle w:val="ConsPlusNormal"/>
        <w:jc w:val="both"/>
      </w:pPr>
    </w:p>
    <w:p w:rsidR="00D95DDA" w:rsidRDefault="00D95DDA">
      <w:pPr>
        <w:pStyle w:val="ConsPlusNormal"/>
        <w:ind w:firstLine="540"/>
        <w:jc w:val="both"/>
      </w:pPr>
      <w:r>
        <w:t>Окружная избирательная комиссия при подготовке и проведении выборов депутатов Законодательного Собрания Свердловской области:</w:t>
      </w:r>
    </w:p>
    <w:p w:rsidR="00D95DDA" w:rsidRDefault="00D95DDA">
      <w:pPr>
        <w:pStyle w:val="ConsPlusNormal"/>
        <w:spacing w:before="220"/>
        <w:ind w:firstLine="540"/>
        <w:jc w:val="both"/>
      </w:pPr>
      <w:r>
        <w:t>1) осуществляет на территории избирательного округа контроль за соблюдением избирательных прав граждан Российской Федерации;</w:t>
      </w:r>
    </w:p>
    <w:p w:rsidR="00D95DDA" w:rsidRDefault="00D95DDA">
      <w:pPr>
        <w:pStyle w:val="ConsPlusNormal"/>
        <w:spacing w:before="220"/>
        <w:ind w:firstLine="540"/>
        <w:jc w:val="both"/>
      </w:pPr>
      <w:r>
        <w:t>2)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D95DDA" w:rsidRDefault="00D95DDA">
      <w:pPr>
        <w:pStyle w:val="ConsPlusNormal"/>
        <w:spacing w:before="220"/>
        <w:ind w:firstLine="540"/>
        <w:jc w:val="both"/>
      </w:pPr>
      <w:r>
        <w:t>3) осуществляет регистрацию кандидатов в депутаты, их доверенных лиц, выдает им удостоверения установленного образца;</w:t>
      </w:r>
    </w:p>
    <w:p w:rsidR="00D95DDA" w:rsidRDefault="00D95DDA">
      <w:pPr>
        <w:pStyle w:val="ConsPlusNormal"/>
        <w:spacing w:before="220"/>
        <w:ind w:firstLine="540"/>
        <w:jc w:val="both"/>
      </w:pPr>
      <w:r>
        <w:t>4) утверждает текст избирательного бюллетеня в избирательном округе, передает избирательные бюллетени территориальным избирательным комиссиям;</w:t>
      </w:r>
    </w:p>
    <w:p w:rsidR="00D95DDA" w:rsidRDefault="00D95DDA">
      <w:pPr>
        <w:pStyle w:val="ConsPlusNormal"/>
        <w:spacing w:before="220"/>
        <w:ind w:firstLine="540"/>
        <w:jc w:val="both"/>
      </w:pPr>
      <w:r>
        <w:t>5)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D95DDA" w:rsidRDefault="00D95DDA">
      <w:pPr>
        <w:pStyle w:val="ConsPlusNormal"/>
        <w:spacing w:before="220"/>
        <w:ind w:firstLine="540"/>
        <w:jc w:val="both"/>
      </w:pPr>
      <w:r>
        <w:t>6) определяет результаты выборов по избирательному округу и передает их в Избирательную комиссию Свердловской области;</w:t>
      </w:r>
    </w:p>
    <w:p w:rsidR="00D95DDA" w:rsidRDefault="00D95DDA">
      <w:pPr>
        <w:pStyle w:val="ConsPlusNormal"/>
        <w:spacing w:before="220"/>
        <w:ind w:firstLine="540"/>
        <w:jc w:val="both"/>
      </w:pPr>
      <w:r>
        <w:t>7) публикует (обнародует) в соответствующих средствах массовой информации результаты выборов по избирательному округу;</w:t>
      </w:r>
    </w:p>
    <w:p w:rsidR="00D95DDA" w:rsidRDefault="00D95DDA">
      <w:pPr>
        <w:pStyle w:val="ConsPlusNormal"/>
        <w:spacing w:before="220"/>
        <w:ind w:firstLine="540"/>
        <w:jc w:val="both"/>
      </w:pPr>
      <w:r>
        <w:t>8) оказывает правовую, организационно-техническую помощь нижестоящим избирательным комиссиям;</w:t>
      </w:r>
    </w:p>
    <w:p w:rsidR="00D95DDA" w:rsidRDefault="00D95DDA">
      <w:pPr>
        <w:pStyle w:val="ConsPlusNormal"/>
        <w:spacing w:before="220"/>
        <w:ind w:firstLine="540"/>
        <w:jc w:val="both"/>
      </w:pPr>
      <w:r>
        <w:t>9)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D95DDA" w:rsidRDefault="00D95DDA">
      <w:pPr>
        <w:pStyle w:val="ConsPlusNormal"/>
        <w:spacing w:before="220"/>
        <w:ind w:firstLine="540"/>
        <w:jc w:val="both"/>
      </w:pPr>
      <w:r>
        <w:t>10) после подписания протокола о результатах выборов извещает об этом кандидата, избранного депутатом;</w:t>
      </w:r>
    </w:p>
    <w:p w:rsidR="00D95DDA" w:rsidRDefault="00D95DDA">
      <w:pPr>
        <w:pStyle w:val="ConsPlusNormal"/>
        <w:spacing w:before="220"/>
        <w:ind w:firstLine="540"/>
        <w:jc w:val="both"/>
      </w:pPr>
      <w:r>
        <w:t>11) осуществляет иные полномочия в соответствии с законом.</w:t>
      </w:r>
    </w:p>
    <w:p w:rsidR="00D95DDA" w:rsidRDefault="00D95DDA">
      <w:pPr>
        <w:pStyle w:val="ConsPlusNormal"/>
        <w:jc w:val="both"/>
      </w:pPr>
    </w:p>
    <w:p w:rsidR="00D95DDA" w:rsidRDefault="00D95DDA">
      <w:pPr>
        <w:pStyle w:val="ConsPlusTitle"/>
        <w:ind w:firstLine="540"/>
        <w:jc w:val="both"/>
        <w:outlineLvl w:val="3"/>
      </w:pPr>
      <w:r>
        <w:t xml:space="preserve">Статья 25. Полномочия территориальных избирательных комиссий по выборам депутатов </w:t>
      </w:r>
      <w:r>
        <w:lastRenderedPageBreak/>
        <w:t>Законодательного Собрания Свердловской области, по выборам Губернатора Свердловской области и выборам в органы местного самоуправления</w:t>
      </w:r>
    </w:p>
    <w:p w:rsidR="00D95DDA" w:rsidRDefault="00D95DDA">
      <w:pPr>
        <w:pStyle w:val="ConsPlusNormal"/>
        <w:jc w:val="both"/>
      </w:pPr>
    </w:p>
    <w:p w:rsidR="00D95DDA" w:rsidRDefault="00D95DDA">
      <w:pPr>
        <w:pStyle w:val="ConsPlusNormal"/>
        <w:ind w:firstLine="540"/>
        <w:jc w:val="both"/>
      </w:pPr>
      <w:r>
        <w:t>1. Территориальная избирательная комиссия при подготовке и проведении выборов депутатов Законодательного Собрания Свердловской области, выборов Губернатора Свердловской области, а также выборов в органы местного самоуправления в случаях, предусмотренных настоящим Кодексом:</w:t>
      </w:r>
    </w:p>
    <w:p w:rsidR="00D95DDA" w:rsidRDefault="00D95DDA">
      <w:pPr>
        <w:pStyle w:val="ConsPlusNormal"/>
        <w:spacing w:before="220"/>
        <w:ind w:firstLine="540"/>
        <w:jc w:val="both"/>
      </w:pPr>
      <w:r>
        <w:t>1) осуществляет на соответствующей территории контроль за соблюдением избирательных прав граждан Российской Федерации;</w:t>
      </w:r>
    </w:p>
    <w:p w:rsidR="00D95DDA" w:rsidRDefault="00D95DDA">
      <w:pPr>
        <w:pStyle w:val="ConsPlusNormal"/>
        <w:spacing w:before="220"/>
        <w:ind w:firstLine="540"/>
        <w:jc w:val="both"/>
      </w:pPr>
      <w:r>
        <w:t>2)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избирательных комиссий;</w:t>
      </w:r>
    </w:p>
    <w:p w:rsidR="00D95DDA" w:rsidRDefault="00D95DDA">
      <w:pPr>
        <w:pStyle w:val="ConsPlusNormal"/>
        <w:spacing w:before="220"/>
        <w:ind w:firstLine="540"/>
        <w:jc w:val="both"/>
      </w:pPr>
      <w:r>
        <w:t>3) обеспечивает на соответствующей территории реализацию мероприятий, связанных с подготовкой и проведением выборов,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w:t>
      </w:r>
    </w:p>
    <w:p w:rsidR="00D95DDA" w:rsidRDefault="00D95DDA">
      <w:pPr>
        <w:pStyle w:val="ConsPlusNormal"/>
        <w:spacing w:before="220"/>
        <w:ind w:firstLine="540"/>
        <w:jc w:val="both"/>
      </w:pPr>
      <w:r>
        <w:t>4) осуществляет на соответствующей территории меры по соблюдению единого порядка установления итогов голосования;</w:t>
      </w:r>
    </w:p>
    <w:p w:rsidR="00D95DDA" w:rsidRDefault="00D95DDA">
      <w:pPr>
        <w:pStyle w:val="ConsPlusNormal"/>
        <w:spacing w:before="220"/>
        <w:ind w:firstLine="540"/>
        <w:jc w:val="both"/>
      </w:pPr>
      <w:r>
        <w:t>5) распределяет выделенные ей из областного бюджета средства на финансовое обеспечение подготовки и проведения выборов, контролирует целевое использование указанных средств;</w:t>
      </w:r>
    </w:p>
    <w:p w:rsidR="00D95DDA" w:rsidRDefault="00D95DDA">
      <w:pPr>
        <w:pStyle w:val="ConsPlusNormal"/>
        <w:spacing w:before="220"/>
        <w:ind w:firstLine="540"/>
        <w:jc w:val="both"/>
      </w:pPr>
      <w:r>
        <w:t>6) оказывает методическую, организационно-техническую помощь нижестоящим избирательным комиссиям;</w:t>
      </w:r>
    </w:p>
    <w:p w:rsidR="00D95DDA" w:rsidRDefault="00D95DDA">
      <w:pPr>
        <w:pStyle w:val="ConsPlusNormal"/>
        <w:spacing w:before="220"/>
        <w:ind w:firstLine="540"/>
        <w:jc w:val="both"/>
      </w:pPr>
      <w:r>
        <w:t>7) заслушивает сообщения территориальных органов исполнительной власти Свердловской области и органов местного самоуправления по вопросам, связанным с подготовкой и проведением выборов;</w:t>
      </w:r>
    </w:p>
    <w:p w:rsidR="00D95DDA" w:rsidRDefault="00D95DDA">
      <w:pPr>
        <w:pStyle w:val="ConsPlusNormal"/>
        <w:spacing w:before="220"/>
        <w:ind w:firstLine="540"/>
        <w:jc w:val="both"/>
      </w:pPr>
      <w:r>
        <w:t>8)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95DDA" w:rsidRDefault="00D95DDA">
      <w:pPr>
        <w:pStyle w:val="ConsPlusNormal"/>
        <w:spacing w:before="220"/>
        <w:ind w:firstLine="540"/>
        <w:jc w:val="both"/>
      </w:pPr>
      <w:r>
        <w:t xml:space="preserve">8-1) рассматривает (с учетом положения </w:t>
      </w:r>
      <w:hyperlink w:anchor="P2254" w:history="1">
        <w:r>
          <w:rPr>
            <w:color w:val="0000FF"/>
          </w:rPr>
          <w:t>пункта 3 статьи 97</w:t>
        </w:r>
      </w:hyperlink>
      <w:r>
        <w:t xml:space="preserve"> настоящего Кодекса) жалобы (заявления) на решения и действия (бездействие) избирательных комиссий, организующих выборы в органы местного самоуправления, или их должностных лиц, нарушающие избирательные права граждан, и принимает по указанным жалобам (заявлениям) мотивированные решения;</w:t>
      </w:r>
    </w:p>
    <w:p w:rsidR="00D95DDA" w:rsidRDefault="00D95DDA">
      <w:pPr>
        <w:pStyle w:val="ConsPlusNormal"/>
        <w:spacing w:before="220"/>
        <w:ind w:firstLine="540"/>
        <w:jc w:val="both"/>
      </w:pPr>
      <w:r>
        <w:t>9) информирует избирателей, органы местного самоуправления, общественные объединения о законодательстве о выборах, практике его применения и совершенствовании;</w:t>
      </w:r>
    </w:p>
    <w:p w:rsidR="00D95DDA" w:rsidRDefault="00D95DDA">
      <w:pPr>
        <w:pStyle w:val="ConsPlusNormal"/>
        <w:spacing w:before="220"/>
        <w:ind w:firstLine="540"/>
        <w:jc w:val="both"/>
      </w:pPr>
      <w:r>
        <w:t xml:space="preserve">9-1) утратил силу. - </w:t>
      </w:r>
      <w:hyperlink r:id="rId60" w:history="1">
        <w:r>
          <w:rPr>
            <w:color w:val="0000FF"/>
          </w:rPr>
          <w:t>Закон</w:t>
        </w:r>
      </w:hyperlink>
      <w:r>
        <w:t xml:space="preserve"> Свердловской области от 17.10.2018 N 96-ОЗ;</w:t>
      </w:r>
    </w:p>
    <w:p w:rsidR="00D95DDA" w:rsidRDefault="00D95DDA">
      <w:pPr>
        <w:pStyle w:val="ConsPlusNormal"/>
        <w:spacing w:before="220"/>
        <w:ind w:firstLine="540"/>
        <w:jc w:val="both"/>
      </w:pPr>
      <w:r>
        <w:t>10) передает избирательные бюллетени участковым избирательным комиссиям;</w:t>
      </w:r>
    </w:p>
    <w:p w:rsidR="00D95DDA" w:rsidRDefault="00D95DDA">
      <w:pPr>
        <w:pStyle w:val="ConsPlusNormal"/>
        <w:spacing w:before="220"/>
        <w:ind w:firstLine="540"/>
        <w:jc w:val="both"/>
      </w:pPr>
      <w:r>
        <w:t xml:space="preserve">11) устанавливает итоги голосования на соответствующей территории и публикует (обнародует) их в местных периодических печатных изданиях, передает протоколы об итогах голосования по выборам депутатов Законодательного Собрания Свердловской области по единому избирательному округу, по выборам Губернатора Свердловской области в Избирательную комиссию Свердловской области, по выборам депутатов Законодательного </w:t>
      </w:r>
      <w:r>
        <w:lastRenderedPageBreak/>
        <w:t>Собрания Свердловской области по одномандатным избирательным округам - в окружную избирательную комиссию, по выборам главы муниципального образования, депутатов представительного органа муниципального образования по единому избирательному округу, включающему в себя всю территорию муниципального образования, - в избирательную комиссию муниципального образования;</w:t>
      </w:r>
    </w:p>
    <w:p w:rsidR="00D95DDA" w:rsidRDefault="00D95DDA">
      <w:pPr>
        <w:pStyle w:val="ConsPlusNormal"/>
        <w:spacing w:before="220"/>
        <w:ind w:firstLine="540"/>
        <w:jc w:val="both"/>
      </w:pPr>
      <w:r>
        <w:t xml:space="preserve">12) осуществляет иные полномочия в соответствии с федеральным законом, устанавливающим основные гарантии избирательных прав граждан Российской Федерации, иными федеральными законами, </w:t>
      </w:r>
      <w:hyperlink r:id="rId61" w:history="1">
        <w:r>
          <w:rPr>
            <w:color w:val="0000FF"/>
          </w:rPr>
          <w:t>Уставом</w:t>
        </w:r>
      </w:hyperlink>
      <w:r>
        <w:t xml:space="preserve"> Свердловской области, настоящим Кодексом, иными законами Свердловской области.</w:t>
      </w:r>
    </w:p>
    <w:p w:rsidR="00D95DDA" w:rsidRDefault="00D95DDA">
      <w:pPr>
        <w:pStyle w:val="ConsPlusNormal"/>
        <w:spacing w:before="220"/>
        <w:ind w:firstLine="540"/>
        <w:jc w:val="both"/>
      </w:pPr>
      <w:bookmarkStart w:id="46" w:name="P489"/>
      <w:bookmarkEnd w:id="46"/>
      <w:r>
        <w:t>1-1. В соответствии с федеральным законом, устанавливающим основные гарантии избирательных прав граждан Российской Федерации, территориальная избирательная комиссия при организации подготовки и проведения выборов в органы местного самоуправления:</w:t>
      </w:r>
    </w:p>
    <w:p w:rsidR="00D95DDA" w:rsidRDefault="00D95DDA">
      <w:pPr>
        <w:pStyle w:val="ConsPlusNormal"/>
        <w:spacing w:before="220"/>
        <w:ind w:firstLine="540"/>
        <w:jc w:val="both"/>
      </w:pPr>
      <w:r>
        <w:t>1) организует подготовку и проведение выборов в органы местного самоуправления;</w:t>
      </w:r>
    </w:p>
    <w:p w:rsidR="00D95DDA" w:rsidRDefault="00D95DDA">
      <w:pPr>
        <w:pStyle w:val="ConsPlusNormal"/>
        <w:spacing w:before="220"/>
        <w:ind w:firstLine="540"/>
        <w:jc w:val="both"/>
      </w:pPr>
      <w:r>
        <w:t>2) осуществляет на территории муниципального образования контроль за соблюдением избирательных прав граждан Российской Федерации;</w:t>
      </w:r>
    </w:p>
    <w:p w:rsidR="00D95DDA" w:rsidRDefault="00D95DDA">
      <w:pPr>
        <w:pStyle w:val="ConsPlusNormal"/>
        <w:spacing w:before="220"/>
        <w:ind w:firstLine="540"/>
        <w:jc w:val="both"/>
      </w:pPr>
      <w:r>
        <w:t>3)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изданием необходимой печатной продукции;</w:t>
      </w:r>
    </w:p>
    <w:p w:rsidR="00D95DDA" w:rsidRDefault="00D95DDA">
      <w:pPr>
        <w:pStyle w:val="ConsPlusNormal"/>
        <w:spacing w:before="220"/>
        <w:ind w:firstLine="540"/>
        <w:jc w:val="both"/>
      </w:pPr>
      <w:r>
        <w:t>4)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D95DDA" w:rsidRDefault="00D95DDA">
      <w:pPr>
        <w:pStyle w:val="ConsPlusNormal"/>
        <w:spacing w:before="220"/>
        <w:ind w:firstLine="540"/>
        <w:jc w:val="both"/>
      </w:pPr>
      <w:r>
        <w:t>5)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установления итогов голосования, определения результатов выборов;</w:t>
      </w:r>
    </w:p>
    <w:p w:rsidR="00D95DDA" w:rsidRDefault="00D95DDA">
      <w:pPr>
        <w:pStyle w:val="ConsPlusNormal"/>
        <w:spacing w:before="220"/>
        <w:ind w:firstLine="540"/>
        <w:jc w:val="both"/>
      </w:pPr>
      <w:r>
        <w:t>6)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опубликования итогов голосования и результатов выборов;</w:t>
      </w:r>
    </w:p>
    <w:p w:rsidR="00D95DDA" w:rsidRDefault="00D95DDA">
      <w:pPr>
        <w:pStyle w:val="ConsPlusNormal"/>
        <w:spacing w:before="220"/>
        <w:ind w:firstLine="540"/>
        <w:jc w:val="both"/>
      </w:pPr>
      <w:r>
        <w:t>7)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контролирует целевое использование указанных средств;</w:t>
      </w:r>
    </w:p>
    <w:p w:rsidR="00D95DDA" w:rsidRDefault="00D95DDA">
      <w:pPr>
        <w:pStyle w:val="ConsPlusNormal"/>
        <w:spacing w:before="220"/>
        <w:ind w:firstLine="540"/>
        <w:jc w:val="both"/>
      </w:pPr>
      <w:r>
        <w:t>8) оказывает правовую, методическую, организационно-техническую помощь нижестоящим избирательным комиссиям;</w:t>
      </w:r>
    </w:p>
    <w:p w:rsidR="00D95DDA" w:rsidRDefault="00D95DDA">
      <w:pPr>
        <w:pStyle w:val="ConsPlusNormal"/>
        <w:spacing w:before="220"/>
        <w:ind w:firstLine="540"/>
        <w:jc w:val="both"/>
      </w:pPr>
      <w:r>
        <w:t>9) заслушивает сообщения органов местного самоуправления по вопросам, связанным с подготовкой и проведением выборов в органы местного самоуправления;</w:t>
      </w:r>
    </w:p>
    <w:p w:rsidR="00D95DDA" w:rsidRDefault="00D95DDA">
      <w:pPr>
        <w:pStyle w:val="ConsPlusNormal"/>
        <w:spacing w:before="220"/>
        <w:ind w:firstLine="540"/>
        <w:jc w:val="both"/>
      </w:pPr>
      <w:r>
        <w:t>10)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D95DDA" w:rsidRDefault="00D95DDA">
      <w:pPr>
        <w:pStyle w:val="ConsPlusNormal"/>
        <w:spacing w:before="220"/>
        <w:ind w:firstLine="540"/>
        <w:jc w:val="both"/>
      </w:pPr>
      <w:r>
        <w:t xml:space="preserve">11) осуществляет иные полномочия в соответствии с указанным федеральным законом, иными федеральными законами, </w:t>
      </w:r>
      <w:hyperlink r:id="rId62" w:history="1">
        <w:r>
          <w:rPr>
            <w:color w:val="0000FF"/>
          </w:rPr>
          <w:t>Уставом</w:t>
        </w:r>
      </w:hyperlink>
      <w:r>
        <w:t xml:space="preserve"> Свердловской области, законами Свердловской области, уставом муниципального образования.</w:t>
      </w:r>
    </w:p>
    <w:p w:rsidR="00D95DDA" w:rsidRDefault="00D95DDA">
      <w:pPr>
        <w:pStyle w:val="ConsPlusNormal"/>
        <w:spacing w:before="220"/>
        <w:ind w:firstLine="540"/>
        <w:jc w:val="both"/>
      </w:pPr>
      <w:r>
        <w:lastRenderedPageBreak/>
        <w:t xml:space="preserve">2. В случае, предусмотренном </w:t>
      </w:r>
      <w:hyperlink w:anchor="P343" w:history="1">
        <w:r>
          <w:rPr>
            <w:color w:val="0000FF"/>
          </w:rPr>
          <w:t>пунктом 4 статьи 19</w:t>
        </w:r>
      </w:hyperlink>
      <w:r>
        <w:t xml:space="preserve"> настоящего Кодекса, территориальная избирательная комиссия исполняет полномочия избирательной комиссии муниципального образования.</w:t>
      </w:r>
    </w:p>
    <w:p w:rsidR="00D95DDA" w:rsidRDefault="00D95DDA">
      <w:pPr>
        <w:pStyle w:val="ConsPlusNormal"/>
        <w:spacing w:before="220"/>
        <w:ind w:firstLine="540"/>
        <w:jc w:val="both"/>
      </w:pPr>
      <w:r>
        <w:t xml:space="preserve">3. В случае, предусмотренном </w:t>
      </w:r>
      <w:hyperlink w:anchor="P365" w:history="1">
        <w:r>
          <w:rPr>
            <w:color w:val="0000FF"/>
          </w:rPr>
          <w:t>частью второй пункта 3 статьи 20</w:t>
        </w:r>
      </w:hyperlink>
      <w:r>
        <w:t xml:space="preserve"> настоящего Кодекса, территориальная избирательная комиссия исполняет полномочия окружной избирательной комиссии по выборам депутатов Законодательного Собрания Свердловской области.</w:t>
      </w:r>
    </w:p>
    <w:p w:rsidR="00D95DDA" w:rsidRDefault="00D95DDA">
      <w:pPr>
        <w:pStyle w:val="ConsPlusNormal"/>
        <w:jc w:val="both"/>
      </w:pPr>
    </w:p>
    <w:p w:rsidR="00D95DDA" w:rsidRDefault="00D95DDA">
      <w:pPr>
        <w:pStyle w:val="ConsPlusTitle"/>
        <w:ind w:firstLine="540"/>
        <w:jc w:val="both"/>
        <w:outlineLvl w:val="3"/>
      </w:pPr>
      <w:r>
        <w:t>Статья 26. Полномочия избирательных комиссий муниципальных образований по выборам в органы местного самоуправления</w:t>
      </w:r>
    </w:p>
    <w:p w:rsidR="00D95DDA" w:rsidRDefault="00D95DDA">
      <w:pPr>
        <w:pStyle w:val="ConsPlusNormal"/>
        <w:jc w:val="both"/>
      </w:pPr>
    </w:p>
    <w:p w:rsidR="00D95DDA" w:rsidRDefault="00D95DDA">
      <w:pPr>
        <w:pStyle w:val="ConsPlusNormal"/>
        <w:ind w:firstLine="540"/>
        <w:jc w:val="both"/>
      </w:pPr>
      <w:r>
        <w:t>1. Избирательная комиссия муниципального образования при подготовке и проведении выборов в органы местного самоуправления:</w:t>
      </w:r>
    </w:p>
    <w:p w:rsidR="00D95DDA" w:rsidRDefault="00D95DDA">
      <w:pPr>
        <w:pStyle w:val="ConsPlusNormal"/>
        <w:spacing w:before="220"/>
        <w:ind w:firstLine="540"/>
        <w:jc w:val="both"/>
      </w:pPr>
      <w:r>
        <w:t>1) осуществляет на территории муниципального образования контроль за соблюдением избирательных прав граждан Российской Федерации;</w:t>
      </w:r>
    </w:p>
    <w:p w:rsidR="00D95DDA" w:rsidRDefault="00D95DDA">
      <w:pPr>
        <w:pStyle w:val="ConsPlusNormal"/>
        <w:spacing w:before="220"/>
        <w:ind w:firstLine="540"/>
        <w:jc w:val="both"/>
      </w:pPr>
      <w: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изданием необходимой печатной продукции;</w:t>
      </w:r>
    </w:p>
    <w:p w:rsidR="00D95DDA" w:rsidRDefault="00D95DDA">
      <w:pPr>
        <w:pStyle w:val="ConsPlusNormal"/>
        <w:spacing w:before="220"/>
        <w:ind w:firstLine="540"/>
        <w:jc w:val="both"/>
      </w:pPr>
      <w:r>
        <w:t>3)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D95DDA" w:rsidRDefault="00D95DDA">
      <w:pPr>
        <w:pStyle w:val="ConsPlusNormal"/>
        <w:spacing w:before="220"/>
        <w:ind w:firstLine="540"/>
        <w:jc w:val="both"/>
      </w:pPr>
      <w:r>
        <w:t>4)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установления итогов голосования, определения результатов выборов;</w:t>
      </w:r>
    </w:p>
    <w:p w:rsidR="00D95DDA" w:rsidRDefault="00D95DDA">
      <w:pPr>
        <w:pStyle w:val="ConsPlusNormal"/>
        <w:spacing w:before="220"/>
        <w:ind w:firstLine="540"/>
        <w:jc w:val="both"/>
      </w:pPr>
      <w:r>
        <w:t>5)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опубликования итогов голосования и результатов выборов;</w:t>
      </w:r>
    </w:p>
    <w:p w:rsidR="00D95DDA" w:rsidRDefault="00D95DDA">
      <w:pPr>
        <w:pStyle w:val="ConsPlusNormal"/>
        <w:spacing w:before="220"/>
        <w:ind w:firstLine="540"/>
        <w:jc w:val="both"/>
      </w:pPr>
      <w: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распределяет выделенные из местного бюджета средства на финансовое обеспечение подготовки и проведения выборов в органы местного самоуправления, контролирует целевое использование указанных средств;</w:t>
      </w:r>
    </w:p>
    <w:p w:rsidR="00D95DDA" w:rsidRDefault="00D95DDA">
      <w:pPr>
        <w:pStyle w:val="ConsPlusNormal"/>
        <w:spacing w:before="220"/>
        <w:ind w:firstLine="540"/>
        <w:jc w:val="both"/>
      </w:pPr>
      <w:r>
        <w:t>7) оказывает правовую, методическую, организационно-техническую помощь нижестоящим избирательным комиссиям;</w:t>
      </w:r>
    </w:p>
    <w:p w:rsidR="00D95DDA" w:rsidRDefault="00D95DDA">
      <w:pPr>
        <w:pStyle w:val="ConsPlusNormal"/>
        <w:spacing w:before="220"/>
        <w:ind w:firstLine="540"/>
        <w:jc w:val="both"/>
      </w:pPr>
      <w:r>
        <w:t>8) заслушивает сообщения органов местного самоуправления по вопросам, связанным с подготовкой и проведением выборов в органы местного самоуправления;</w:t>
      </w:r>
    </w:p>
    <w:p w:rsidR="00D95DDA" w:rsidRDefault="00D95DDA">
      <w:pPr>
        <w:pStyle w:val="ConsPlusNormal"/>
        <w:spacing w:before="220"/>
        <w:ind w:firstLine="540"/>
        <w:jc w:val="both"/>
      </w:pPr>
      <w:r>
        <w:t>9) рассматривает жалобы (заявления) на решения и действия (бездействие) нижестоящих избирательных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D95DDA" w:rsidRDefault="00D95DDA">
      <w:pPr>
        <w:pStyle w:val="ConsPlusNormal"/>
        <w:spacing w:before="220"/>
        <w:ind w:firstLine="540"/>
        <w:jc w:val="both"/>
      </w:pPr>
      <w:r>
        <w:t>9-1) заверяет списки кандидатов в депутаты представительного органа муниципального образования, выдвинутые избирательными объединениями по единому избирательному округу и (или) по одномандатным или многомандатным избирательным округам;</w:t>
      </w:r>
    </w:p>
    <w:p w:rsidR="00D95DDA" w:rsidRDefault="00D95DDA">
      <w:pPr>
        <w:pStyle w:val="ConsPlusNormal"/>
        <w:spacing w:before="220"/>
        <w:ind w:firstLine="540"/>
        <w:jc w:val="both"/>
      </w:pPr>
      <w:r>
        <w:t xml:space="preserve">10) регистрирует списки кандидатов в депутаты представительного органа муниципального </w:t>
      </w:r>
      <w:r>
        <w:lastRenderedPageBreak/>
        <w:t>образования по единому избирательному округу, выдвинутые избирательными объединениями, регистрирует кандидатов на должность главы муниципального образования;</w:t>
      </w:r>
    </w:p>
    <w:p w:rsidR="00D95DDA" w:rsidRDefault="00D95DDA">
      <w:pPr>
        <w:pStyle w:val="ConsPlusNormal"/>
        <w:spacing w:before="220"/>
        <w:ind w:firstLine="540"/>
        <w:jc w:val="both"/>
      </w:pPr>
      <w:r>
        <w:t>10-1) регистрирует доверенных лиц избирательных объединений при проведении выборов депутатов представительного органа муниципального образования по единому избирательному округу, регистрирует доверенных лиц кандидатов на должность главы муниципального образования, выдает им удостоверения установленного образца;</w:t>
      </w:r>
    </w:p>
    <w:p w:rsidR="00D95DDA" w:rsidRDefault="00D95DDA">
      <w:pPr>
        <w:pStyle w:val="ConsPlusNormal"/>
        <w:spacing w:before="220"/>
        <w:ind w:firstLine="540"/>
        <w:jc w:val="both"/>
      </w:pPr>
      <w:r>
        <w:t>11) утверждает форму и текст избирательного бюллетеня на выборах главы муниципального образования, депутатов представительного органа муниципального образования по единому избирательному округу, форму избирательного бюллетеня на выборах депутатов представительного органа муниципального образования по одномандатным или многомандатным избирательным округам, обеспечивает изготовление и передачу в нижестоящие избирательные комиссии избирательных бюллетеней;</w:t>
      </w:r>
    </w:p>
    <w:p w:rsidR="00D95DDA" w:rsidRDefault="00D95DDA">
      <w:pPr>
        <w:pStyle w:val="ConsPlusNormal"/>
        <w:spacing w:before="220"/>
        <w:ind w:firstLine="540"/>
        <w:jc w:val="both"/>
      </w:pPr>
      <w:r>
        <w:t>12) определяет результаты выборов и публикует (обнародует) их в средствах массовой информации;</w:t>
      </w:r>
    </w:p>
    <w:p w:rsidR="00D95DDA" w:rsidRDefault="00D95DDA">
      <w:pPr>
        <w:pStyle w:val="ConsPlusNormal"/>
        <w:spacing w:before="220"/>
        <w:ind w:firstLine="540"/>
        <w:jc w:val="both"/>
      </w:pPr>
      <w:r>
        <w:t>13) назначает повторные и дополнительные выборы депутатов представительного органа муниципального образования;</w:t>
      </w:r>
    </w:p>
    <w:p w:rsidR="00D95DDA" w:rsidRDefault="00D95DDA">
      <w:pPr>
        <w:pStyle w:val="ConsPlusNormal"/>
        <w:spacing w:before="220"/>
        <w:ind w:firstLine="540"/>
        <w:jc w:val="both"/>
      </w:pPr>
      <w:r>
        <w:t>14) обеспечивает передачу избирательной документации в архив;</w:t>
      </w:r>
    </w:p>
    <w:p w:rsidR="00D95DDA" w:rsidRDefault="00D95DDA">
      <w:pPr>
        <w:pStyle w:val="ConsPlusNormal"/>
        <w:spacing w:before="220"/>
        <w:ind w:firstLine="540"/>
        <w:jc w:val="both"/>
      </w:pPr>
      <w:r>
        <w:t xml:space="preserve">15) осуществляет иные полномочия в соответствии с федеральным законом, устанавливающим основные гарантии избирательных прав граждан Российской Федерации, иными федеральными законами, </w:t>
      </w:r>
      <w:hyperlink r:id="rId63" w:history="1">
        <w:r>
          <w:rPr>
            <w:color w:val="0000FF"/>
          </w:rPr>
          <w:t>Уставом</w:t>
        </w:r>
      </w:hyperlink>
      <w:r>
        <w:t xml:space="preserve"> Свердловской области, настоящим Кодексом, иными законами Свердловской области, уставом муниципального образования.</w:t>
      </w:r>
    </w:p>
    <w:p w:rsidR="00D95DDA" w:rsidRDefault="00D95DDA">
      <w:pPr>
        <w:pStyle w:val="ConsPlusNormal"/>
        <w:spacing w:before="220"/>
        <w:ind w:firstLine="540"/>
        <w:jc w:val="both"/>
      </w:pPr>
      <w:r>
        <w:t xml:space="preserve">2. В случае, предусмотренном </w:t>
      </w:r>
      <w:hyperlink w:anchor="P392" w:history="1">
        <w:r>
          <w:rPr>
            <w:color w:val="0000FF"/>
          </w:rPr>
          <w:t>пунктом 5 статьи 21</w:t>
        </w:r>
      </w:hyperlink>
      <w:r>
        <w:t xml:space="preserve"> настоящего Кодекса, избирательная комиссия муниципального образования исполняет полномочия территориальной избирательной комиссии.</w:t>
      </w:r>
    </w:p>
    <w:p w:rsidR="00D95DDA" w:rsidRDefault="00D95DDA">
      <w:pPr>
        <w:pStyle w:val="ConsPlusNormal"/>
        <w:jc w:val="both"/>
      </w:pPr>
    </w:p>
    <w:p w:rsidR="00D95DDA" w:rsidRDefault="00D95DDA">
      <w:pPr>
        <w:pStyle w:val="ConsPlusTitle"/>
        <w:ind w:firstLine="540"/>
        <w:jc w:val="both"/>
        <w:outlineLvl w:val="3"/>
      </w:pPr>
      <w:r>
        <w:t>Статья 27. Полномочия окружных избирательных комиссий по выборам депутатов представительных органов муниципальных образований</w:t>
      </w:r>
    </w:p>
    <w:p w:rsidR="00D95DDA" w:rsidRDefault="00D95DDA">
      <w:pPr>
        <w:pStyle w:val="ConsPlusNormal"/>
        <w:jc w:val="both"/>
      </w:pPr>
    </w:p>
    <w:p w:rsidR="00D95DDA" w:rsidRDefault="00D95DDA">
      <w:pPr>
        <w:pStyle w:val="ConsPlusNormal"/>
        <w:ind w:firstLine="540"/>
        <w:jc w:val="both"/>
      </w:pPr>
      <w:r>
        <w:t>Окружная избирательная комиссия при подготовке и проведении выборов депутатов представительного органа муниципального образования:</w:t>
      </w:r>
    </w:p>
    <w:p w:rsidR="00D95DDA" w:rsidRDefault="00D95DDA">
      <w:pPr>
        <w:pStyle w:val="ConsPlusNormal"/>
        <w:spacing w:before="220"/>
        <w:ind w:firstLine="540"/>
        <w:jc w:val="both"/>
      </w:pPr>
      <w:r>
        <w:t>1) осуществляет на территории избирательного округа контроль за соблюдением избирательных прав граждан Российской Федерации;</w:t>
      </w:r>
    </w:p>
    <w:p w:rsidR="00D95DDA" w:rsidRDefault="00D95DDA">
      <w:pPr>
        <w:pStyle w:val="ConsPlusNormal"/>
        <w:spacing w:before="220"/>
        <w:ind w:firstLine="540"/>
        <w:jc w:val="both"/>
      </w:pPr>
      <w:r>
        <w:t>2)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D95DDA" w:rsidRDefault="00D95DDA">
      <w:pPr>
        <w:pStyle w:val="ConsPlusNormal"/>
        <w:spacing w:before="220"/>
        <w:ind w:firstLine="540"/>
        <w:jc w:val="both"/>
      </w:pPr>
      <w:r>
        <w:t>3)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D95DDA" w:rsidRDefault="00D95DDA">
      <w:pPr>
        <w:pStyle w:val="ConsPlusNormal"/>
        <w:spacing w:before="220"/>
        <w:ind w:firstLine="540"/>
        <w:jc w:val="both"/>
      </w:pPr>
      <w:r>
        <w:t>4) осуществляет регистрацию кандидатов в депутаты, их доверенных лиц, выдает им удостоверения установленного образца;</w:t>
      </w:r>
    </w:p>
    <w:p w:rsidR="00D95DDA" w:rsidRDefault="00D95DDA">
      <w:pPr>
        <w:pStyle w:val="ConsPlusNormal"/>
        <w:spacing w:before="220"/>
        <w:ind w:firstLine="540"/>
        <w:jc w:val="both"/>
      </w:pPr>
      <w:r>
        <w:t>5) утверждает текст избирательного бюллетеня на выборах депутатов представительного органа муниципального образования по одномандатным или многомандатным избирательным округам, передает избирательные бюллетени участковым избирательным комиссиям;</w:t>
      </w:r>
    </w:p>
    <w:p w:rsidR="00D95DDA" w:rsidRDefault="00D95DDA">
      <w:pPr>
        <w:pStyle w:val="ConsPlusNormal"/>
        <w:spacing w:before="220"/>
        <w:ind w:firstLine="540"/>
        <w:jc w:val="both"/>
      </w:pPr>
      <w:r>
        <w:t xml:space="preserve">6) осуществляет на территории избирательного округа меры по обеспечению единого </w:t>
      </w:r>
      <w:r>
        <w:lastRenderedPageBreak/>
        <w:t>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D95DDA" w:rsidRDefault="00D95DDA">
      <w:pPr>
        <w:pStyle w:val="ConsPlusNormal"/>
        <w:spacing w:before="220"/>
        <w:ind w:firstLine="540"/>
        <w:jc w:val="both"/>
      </w:pPr>
      <w:r>
        <w:t>7) определяет результаты выборов по избирательному округу и передает их в избирательную комиссию муниципального образования;</w:t>
      </w:r>
    </w:p>
    <w:p w:rsidR="00D95DDA" w:rsidRDefault="00D95DDA">
      <w:pPr>
        <w:pStyle w:val="ConsPlusNormal"/>
        <w:spacing w:before="220"/>
        <w:ind w:firstLine="540"/>
        <w:jc w:val="both"/>
      </w:pPr>
      <w:r>
        <w:t>8) публикует (обнародует) в соответствующих средствах массовой информации результаты выборов по избирательному округу;</w:t>
      </w:r>
    </w:p>
    <w:p w:rsidR="00D95DDA" w:rsidRDefault="00D95DDA">
      <w:pPr>
        <w:pStyle w:val="ConsPlusNormal"/>
        <w:spacing w:before="220"/>
        <w:ind w:firstLine="540"/>
        <w:jc w:val="both"/>
      </w:pPr>
      <w:r>
        <w:t>9) оказывает правовую и организационно-техническую помощь нижестоящим избирательным комиссиям;</w:t>
      </w:r>
    </w:p>
    <w:p w:rsidR="00D95DDA" w:rsidRDefault="00D95DDA">
      <w:pPr>
        <w:pStyle w:val="ConsPlusNormal"/>
        <w:spacing w:before="220"/>
        <w:ind w:firstLine="540"/>
        <w:jc w:val="both"/>
      </w:pPr>
      <w:r>
        <w:t>10) после подписания протокола о результатах выборов извещает об этом кандидата, избранного депутатом;</w:t>
      </w:r>
    </w:p>
    <w:p w:rsidR="00D95DDA" w:rsidRDefault="00D95DDA">
      <w:pPr>
        <w:pStyle w:val="ConsPlusNormal"/>
        <w:spacing w:before="220"/>
        <w:ind w:firstLine="540"/>
        <w:jc w:val="both"/>
      </w:pPr>
      <w:r>
        <w:t xml:space="preserve">11) утратил силу. - </w:t>
      </w:r>
      <w:hyperlink r:id="rId64" w:history="1">
        <w:r>
          <w:rPr>
            <w:color w:val="0000FF"/>
          </w:rPr>
          <w:t>Закон</w:t>
        </w:r>
      </w:hyperlink>
      <w:r>
        <w:t xml:space="preserve"> Свердловской области от 23.12.2010 N 112-ОЗ;</w:t>
      </w:r>
    </w:p>
    <w:p w:rsidR="00D95DDA" w:rsidRDefault="00D95DDA">
      <w:pPr>
        <w:pStyle w:val="ConsPlusNormal"/>
        <w:spacing w:before="220"/>
        <w:ind w:firstLine="540"/>
        <w:jc w:val="both"/>
      </w:pPr>
      <w:r>
        <w:t>12) осуществляет иные полномочия в соответствии с законом.</w:t>
      </w:r>
    </w:p>
    <w:p w:rsidR="00D95DDA" w:rsidRDefault="00D95DDA">
      <w:pPr>
        <w:pStyle w:val="ConsPlusNormal"/>
        <w:jc w:val="both"/>
      </w:pPr>
    </w:p>
    <w:p w:rsidR="00D95DDA" w:rsidRDefault="00D95DDA">
      <w:pPr>
        <w:pStyle w:val="ConsPlusTitle"/>
        <w:ind w:firstLine="540"/>
        <w:jc w:val="both"/>
        <w:outlineLvl w:val="3"/>
      </w:pPr>
      <w:r>
        <w:t>Статья 28. Полномочия участковых избирательных комиссий по выборам депутатов Законодательного Собрания Свердловской области, по выборам Губернатора Свердловской области, по выборам в органы местного самоуправления</w:t>
      </w:r>
    </w:p>
    <w:p w:rsidR="00D95DDA" w:rsidRDefault="00D95DDA">
      <w:pPr>
        <w:pStyle w:val="ConsPlusNormal"/>
        <w:jc w:val="both"/>
      </w:pPr>
    </w:p>
    <w:p w:rsidR="00D95DDA" w:rsidRDefault="00D95DDA">
      <w:pPr>
        <w:pStyle w:val="ConsPlusNormal"/>
        <w:ind w:firstLine="540"/>
        <w:jc w:val="both"/>
      </w:pPr>
      <w:r>
        <w:t>1. Участковая избирательная комиссия:</w:t>
      </w:r>
    </w:p>
    <w:p w:rsidR="00D95DDA" w:rsidRDefault="00D95DDA">
      <w:pPr>
        <w:pStyle w:val="ConsPlusNormal"/>
        <w:spacing w:before="220"/>
        <w:ind w:firstLine="540"/>
        <w:jc w:val="both"/>
      </w:pPr>
      <w: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D95DDA" w:rsidRDefault="00D95DDA">
      <w:pPr>
        <w:pStyle w:val="ConsPlusNormal"/>
        <w:spacing w:before="220"/>
        <w:ind w:firstLine="540"/>
        <w:jc w:val="both"/>
      </w:pPr>
      <w:r>
        <w:t>2) уточняет список избирателей, производит ознакомление избирателей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D95DDA" w:rsidRDefault="00D95DDA">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D95DDA" w:rsidRDefault="00D95DDA">
      <w:pPr>
        <w:pStyle w:val="ConsPlusNormal"/>
        <w:spacing w:before="220"/>
        <w:ind w:firstLine="540"/>
        <w:jc w:val="both"/>
      </w:pPr>
      <w:r>
        <w:t>4) обеспечивает информирование избирателей о зарегистрированных кандидатах, об избирательных объединениях, зарегистрировавших списки кандидатов на основе сведений, полученных из вышестоящей избирательной комиссии;</w:t>
      </w:r>
    </w:p>
    <w:p w:rsidR="00D95DDA" w:rsidRDefault="00D95DDA">
      <w:pPr>
        <w:pStyle w:val="ConsPlusNormal"/>
        <w:spacing w:before="220"/>
        <w:ind w:firstLine="540"/>
        <w:jc w:val="both"/>
      </w:pPr>
      <w:r>
        <w:t>5) контролирует соблюдение на территории избирательного участка порядка проведения предвыборной агитации;</w:t>
      </w:r>
    </w:p>
    <w:p w:rsidR="00D95DDA" w:rsidRDefault="00D95DDA">
      <w:pPr>
        <w:pStyle w:val="ConsPlusNormal"/>
        <w:spacing w:before="220"/>
        <w:ind w:firstLine="540"/>
        <w:jc w:val="both"/>
      </w:pPr>
      <w:r>
        <w:t xml:space="preserve">6) утратил силу. - </w:t>
      </w:r>
      <w:hyperlink r:id="rId65" w:history="1">
        <w:r>
          <w:rPr>
            <w:color w:val="0000FF"/>
          </w:rPr>
          <w:t>Закон</w:t>
        </w:r>
      </w:hyperlink>
      <w:r>
        <w:t xml:space="preserve"> Свердловской области от 06.06.2014 N 50-ОЗ;</w:t>
      </w:r>
    </w:p>
    <w:p w:rsidR="00D95DDA" w:rsidRDefault="00D95DDA">
      <w:pPr>
        <w:pStyle w:val="ConsPlusNormal"/>
        <w:spacing w:before="220"/>
        <w:ind w:firstLine="540"/>
        <w:jc w:val="both"/>
      </w:pPr>
      <w:r>
        <w:t xml:space="preserve">6) утратил силу. - </w:t>
      </w:r>
      <w:hyperlink r:id="rId66" w:history="1">
        <w:r>
          <w:rPr>
            <w:color w:val="0000FF"/>
          </w:rPr>
          <w:t>Закон</w:t>
        </w:r>
      </w:hyperlink>
      <w:r>
        <w:t xml:space="preserve"> Свердловской области от 17.10.2018 N 96-ОЗ;</w:t>
      </w:r>
    </w:p>
    <w:p w:rsidR="00D95DDA" w:rsidRDefault="00D95DDA">
      <w:pPr>
        <w:pStyle w:val="ConsPlusNormal"/>
        <w:spacing w:before="220"/>
        <w:ind w:firstLine="540"/>
        <w:jc w:val="both"/>
      </w:pPr>
      <w:r>
        <w:t>7) организует на избирательном участке голосование в день голосования, а также досрочное голосование;</w:t>
      </w:r>
    </w:p>
    <w:p w:rsidR="00D95DDA" w:rsidRDefault="00D95DDA">
      <w:pPr>
        <w:pStyle w:val="ConsPlusNormal"/>
        <w:spacing w:before="220"/>
        <w:ind w:firstLine="540"/>
        <w:jc w:val="both"/>
      </w:pPr>
      <w:r>
        <w:t>8) проводит подсчет голосов, устанавливает итоги голосования на избирательном участке, составляет протокол об итогах голосования по выборам депутатов Законодательного Собрания Свердловской области, по выборам Губернатора Свердловской области и передает его в территориальную избирательную комиссию, составляет протокол об итогах голосования по выборам в органы местного самоуправления и передает его в вышестоящую избирательную комиссию;</w:t>
      </w:r>
    </w:p>
    <w:p w:rsidR="00D95DDA" w:rsidRDefault="00D95DDA">
      <w:pPr>
        <w:pStyle w:val="ConsPlusNormal"/>
        <w:spacing w:before="220"/>
        <w:ind w:firstLine="540"/>
        <w:jc w:val="both"/>
      </w:pPr>
      <w:r>
        <w:lastRenderedPageBreak/>
        <w:t>9)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D95DDA" w:rsidRDefault="00D95DDA">
      <w:pPr>
        <w:pStyle w:val="ConsPlusNormal"/>
        <w:spacing w:before="220"/>
        <w:ind w:firstLine="540"/>
        <w:jc w:val="both"/>
      </w:pPr>
      <w:r>
        <w:t>10) рассматривает в пределах своих полномочий жалобы (заявления) на нарушение федерального закона, устанавливающего основные гарантии избирательных прав граждан Российской Федерации, иных законов и принимает по указанным жалобам (заявлениям) мотивированные решения;</w:t>
      </w:r>
    </w:p>
    <w:p w:rsidR="00D95DDA" w:rsidRDefault="00D95DDA">
      <w:pPr>
        <w:pStyle w:val="ConsPlusNormal"/>
        <w:spacing w:before="220"/>
        <w:ind w:firstLine="540"/>
        <w:jc w:val="both"/>
      </w:pPr>
      <w:r>
        <w:t xml:space="preserve">11) утратил силу. - </w:t>
      </w:r>
      <w:hyperlink r:id="rId67" w:history="1">
        <w:r>
          <w:rPr>
            <w:color w:val="0000FF"/>
          </w:rPr>
          <w:t>Закон</w:t>
        </w:r>
      </w:hyperlink>
      <w:r>
        <w:t xml:space="preserve"> Свердловской области от 20.02.2006 N 4-ОЗ;</w:t>
      </w:r>
    </w:p>
    <w:p w:rsidR="00D95DDA" w:rsidRDefault="00D95DDA">
      <w:pPr>
        <w:pStyle w:val="ConsPlusNormal"/>
        <w:spacing w:before="220"/>
        <w:ind w:firstLine="540"/>
        <w:jc w:val="both"/>
      </w:pPr>
      <w:r>
        <w:t>12) обеспечивает хранение и передачу в вышестоящие избирательные комиссии документов, связанных с подготовкой и проведением выборов;</w:t>
      </w:r>
    </w:p>
    <w:p w:rsidR="00D95DDA" w:rsidRDefault="00D95DDA">
      <w:pPr>
        <w:pStyle w:val="ConsPlusNormal"/>
        <w:spacing w:before="220"/>
        <w:ind w:firstLine="540"/>
        <w:jc w:val="both"/>
      </w:pPr>
      <w:r>
        <w:t>13) осуществляет иные полномочия в соответствии с законом.</w:t>
      </w:r>
    </w:p>
    <w:p w:rsidR="00D95DDA" w:rsidRDefault="00D95DDA">
      <w:pPr>
        <w:pStyle w:val="ConsPlusNormal"/>
        <w:spacing w:before="220"/>
        <w:ind w:firstLine="540"/>
        <w:jc w:val="both"/>
      </w:pPr>
      <w:r>
        <w:t xml:space="preserve">2. Утратил силу. - </w:t>
      </w:r>
      <w:hyperlink r:id="rId68" w:history="1">
        <w:r>
          <w:rPr>
            <w:color w:val="0000FF"/>
          </w:rPr>
          <w:t>Закон</w:t>
        </w:r>
      </w:hyperlink>
      <w:r>
        <w:t xml:space="preserve"> Свердловской области от 20.02.2006 N 4-ОЗ.</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по решению Избирательной комиссии Свердловской области полномочия избирательной комиссии, организующей подготовку и проведение выборов в органы местного самоуправления, могут возлагаться на участковую избирательную комиссию, действующую в границах этого муниципального образования.</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в случае исполнения полномочий избирательной комиссии, организующей подготовку и проведение выборов в органы местного самоуправления, участковая избирательная комиссия осуществляет полномочия территориальной избирательной комиссии, предусмотренные </w:t>
      </w:r>
      <w:hyperlink w:anchor="P489" w:history="1">
        <w:r>
          <w:rPr>
            <w:color w:val="0000FF"/>
          </w:rPr>
          <w:t>пунктом 1-1 статьи 25</w:t>
        </w:r>
      </w:hyperlink>
      <w:r>
        <w:t xml:space="preserve"> настоящего Кодекса.</w:t>
      </w:r>
    </w:p>
    <w:p w:rsidR="00D95DDA" w:rsidRDefault="00D95DDA">
      <w:pPr>
        <w:pStyle w:val="ConsPlusNormal"/>
        <w:jc w:val="both"/>
      </w:pPr>
    </w:p>
    <w:p w:rsidR="00D95DDA" w:rsidRDefault="00D95DDA">
      <w:pPr>
        <w:pStyle w:val="ConsPlusTitle"/>
        <w:jc w:val="center"/>
        <w:outlineLvl w:val="2"/>
      </w:pPr>
      <w:r>
        <w:t>Глава 6. ОРГАНИЗАЦИЯ РАБОТЫ ИЗБИРАТЕЛЬНЫХ КОМИССИЙ</w:t>
      </w:r>
    </w:p>
    <w:p w:rsidR="00D95DDA" w:rsidRDefault="00D95DDA">
      <w:pPr>
        <w:pStyle w:val="ConsPlusNormal"/>
        <w:jc w:val="both"/>
      </w:pPr>
    </w:p>
    <w:p w:rsidR="00D95DDA" w:rsidRDefault="00D95DDA">
      <w:pPr>
        <w:pStyle w:val="ConsPlusTitle"/>
        <w:ind w:firstLine="540"/>
        <w:jc w:val="both"/>
        <w:outlineLvl w:val="3"/>
      </w:pPr>
      <w:r>
        <w:t>Статья 29. Организация деятельности избирательных комиссий</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деятельность избирательных комиссий осуществляется коллегиально.</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избирательная комиссия правомочна приступить к работе, если ее состав сформирован не менее чем на две трети от установленного состава.</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избирательных прав граждан Российской Федерации, избирательная комиссия, действующая на постоянной основе, а также участковая избирательная комиссия, сформированная в соответствии с </w:t>
      </w:r>
      <w:hyperlink w:anchor="P404" w:history="1">
        <w:r>
          <w:rPr>
            <w:color w:val="0000FF"/>
          </w:rPr>
          <w:t>пунктом 1 статьи 22</w:t>
        </w:r>
      </w:hyperlink>
      <w:r>
        <w:t xml:space="preserve"> настоящего Кодекса,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избирательной комиссии предыдущего состава. При этом в соответствии с федеральным законом, устанавливающим основные гарантии избирательных прав граждан Российской Федерации, в состав избирательной комиссии должно быть назначено не менее двух третей членов избирательной комиссии. В соответствии с федеральным законом, устанавливающим основные гарантии избирательных прав граждан Российской Федерации, со дня первого заседания избирательной комиссии нового состава полномочия избирательной комиссии прежнего состава прекращаются. В соответствии с федеральным законом, устанавливающим основные гарантии избирательных прав граждан </w:t>
      </w:r>
      <w:r>
        <w:lastRenderedPageBreak/>
        <w:t>Российской Федерации, срок полномочий избирательной комиссии исчисляется со дня ее первого заседания.</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председатель Избирательной комиссии Свердловской области избирается тайным голосованием на ее первом заседании из числа членов Избирательной комиссии Свердловской области с правом решающего голоса по предложению Центральной избирательной комиссии Российской Федерации. В соответствии с федеральным законом, устанавливающим основные гарантии избирательных прав граждан Российской Федерации, если предложенная Центральной избирательной комиссией Российской Федерации кандидатура на должность председателя Избирательной комиссии Свердловской области будет отклонена, Центральная избирательная комиссия Российской Федерации обязана предложить новую кандидатуру из числа членов Избирательной комиссии Свердловской области с правом решающего голоса.</w:t>
      </w:r>
    </w:p>
    <w:p w:rsidR="00D95DDA" w:rsidRDefault="00D95DDA">
      <w:pPr>
        <w:pStyle w:val="ConsPlusNormal"/>
        <w:spacing w:before="220"/>
        <w:ind w:firstLine="540"/>
        <w:jc w:val="both"/>
      </w:pPr>
      <w:bookmarkStart w:id="47" w:name="P571"/>
      <w:bookmarkEnd w:id="47"/>
      <w:r>
        <w:t xml:space="preserve">5 - 5-1. Утратили силу. - </w:t>
      </w:r>
      <w:hyperlink r:id="rId69" w:history="1">
        <w:r>
          <w:rPr>
            <w:color w:val="0000FF"/>
          </w:rPr>
          <w:t>Закон</w:t>
        </w:r>
      </w:hyperlink>
      <w:r>
        <w:t xml:space="preserve"> Свердловской области от 19.04.2022 N 32-ОЗ.</w:t>
      </w:r>
    </w:p>
    <w:p w:rsidR="00D95DDA" w:rsidRDefault="00D95DDA">
      <w:pPr>
        <w:pStyle w:val="ConsPlusNormal"/>
        <w:spacing w:before="220"/>
        <w:ind w:firstLine="540"/>
        <w:jc w:val="both"/>
      </w:pPr>
      <w:r>
        <w:t xml:space="preserve">6. В соответствии с федеральным законом, устанавливающим основные гарантии избирательных прав граждан Российской Федерации, если предложенная избирательной комиссией кандидатура на должность председателя избирательной комиссии муниципального района, городского округа, поселения будет отклонена, избирательная комиссия, по предложению которой в соответствии с </w:t>
      </w:r>
      <w:hyperlink w:anchor="P571" w:history="1">
        <w:r>
          <w:rPr>
            <w:color w:val="0000FF"/>
          </w:rPr>
          <w:t>пунктами 5</w:t>
        </w:r>
      </w:hyperlink>
      <w:r>
        <w:t xml:space="preserve"> и </w:t>
      </w:r>
      <w:hyperlink w:anchor="P571" w:history="1">
        <w:r>
          <w:rPr>
            <w:color w:val="0000FF"/>
          </w:rPr>
          <w:t>5-1</w:t>
        </w:r>
      </w:hyperlink>
      <w:r>
        <w:t xml:space="preserve"> настоящей статьи он избирается, обязана предложить новую кандидатуру из числа членов избирательной комиссии муниципального района, городского округа, поселения с правом решающего голоса.</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председатель окружной избирательной комиссии назначается на должность из числа членов избирательной комиссии с правом решающего голоса и освобождается от должности решением вышестоящей избирательной комиссии. В соответствии с федеральным законом, устанавливающим основные гарантии избирательных прав граждан Российской Федерации, председатель территориальной избирательной комиссии назначается на должность из числа членов избирательной комиссии с правом решающего голоса и освобождается от должности решением Избирательной комиссии Свердловской области. В соответствии с федеральным законом, устанавливающим основные гарантии избирательных прав граждан Российской Федерации, председатель участковой избирательной комиссии назначается на должность из числа членов избирательной комиссии с правом решающего голоса и освобождается от должности решением территориальной избирательной комиссии.</w:t>
      </w:r>
    </w:p>
    <w:p w:rsidR="00D95DDA" w:rsidRDefault="00D95DDA">
      <w:pPr>
        <w:pStyle w:val="ConsPlusNormal"/>
        <w:spacing w:before="220"/>
        <w:ind w:firstLine="540"/>
        <w:jc w:val="both"/>
      </w:pPr>
      <w:r>
        <w:t>8. В соответствии с федеральным законом, устанавливающим основные гарантии избирательных прав граждан Российской Федерации, заместитель председателя и секретарь избирательной комиссии избираются тайным голосованием на ее первом заседании из числа членов избирательной комиссии с правом решающего голоса.</w:t>
      </w:r>
    </w:p>
    <w:p w:rsidR="00D95DDA" w:rsidRDefault="00D95DDA">
      <w:pPr>
        <w:pStyle w:val="ConsPlusNormal"/>
        <w:spacing w:before="220"/>
        <w:ind w:firstLine="540"/>
        <w:jc w:val="both"/>
      </w:pPr>
      <w:r>
        <w:t>9. В соответствии с федеральным законом, устанавливающим основные гарантии избирательных прав граждан Российской Федерации, заседания избирательной комиссии созываются ее председателем по мере необходимости. В соответствии с федеральным законом, устанавливающим основные гарантии избирательных прав граждан Российской Федерации, заседание также обязательно проводится по требованию не менее одной трети от установленного числа членов избирательной комиссии с правом решающего голоса.</w:t>
      </w:r>
    </w:p>
    <w:p w:rsidR="00D95DDA" w:rsidRDefault="00D95DDA">
      <w:pPr>
        <w:pStyle w:val="ConsPlusNormal"/>
        <w:spacing w:before="220"/>
        <w:ind w:firstLine="540"/>
        <w:jc w:val="both"/>
      </w:pPr>
      <w:r>
        <w:t>10. В соответствии с федеральным законом, устанавливающим основные гарантии избирательных прав граждан Российской Федерации, член избирательной комиссии с правом решающего голоса обязан присутствовать на всех заседаниях избирательной комиссии.</w:t>
      </w:r>
    </w:p>
    <w:p w:rsidR="00D95DDA" w:rsidRDefault="00D95DDA">
      <w:pPr>
        <w:pStyle w:val="ConsPlusNormal"/>
        <w:spacing w:before="220"/>
        <w:ind w:firstLine="540"/>
        <w:jc w:val="both"/>
      </w:pPr>
      <w:r>
        <w:lastRenderedPageBreak/>
        <w:t>11. В соответствии с федеральным законом, устанавливающим основные гарантии избирательных прав граждан Российской Федерации, заседание избирательной комиссии является правомочным, если на нем присутствует большинство от установленного числа членов избирательной комиссии с правом решающего голоса.</w:t>
      </w:r>
    </w:p>
    <w:p w:rsidR="00D95DDA" w:rsidRDefault="00D95DDA">
      <w:pPr>
        <w:pStyle w:val="ConsPlusNormal"/>
        <w:spacing w:before="220"/>
        <w:ind w:firstLine="540"/>
        <w:jc w:val="both"/>
      </w:pPr>
      <w:r>
        <w:t>12. В соответствии с федеральным законом, устанавливающим основные гарантии избирательных прав граждан Российской Федерации, избирательная комиссия по требованию любого ее члена, а также любого присутствующего на заседании члена вышестоящей избирательной комиссии обязана проводить голосование по любым вопросам, входящим в ее компетенцию и рассматриваемым избирательной комиссией на заседании в соответствии с утвержденной повесткой дня.</w:t>
      </w:r>
    </w:p>
    <w:p w:rsidR="00D95DDA" w:rsidRDefault="00D95DDA">
      <w:pPr>
        <w:pStyle w:val="ConsPlusNormal"/>
        <w:spacing w:before="220"/>
        <w:ind w:firstLine="540"/>
        <w:jc w:val="both"/>
      </w:pPr>
      <w:r>
        <w:t>13. В соответствии с федеральным законом, устанавливающим основные гарантии избирательных прав граждан Российской Федерации, решения избирательной комиссии об избрании, о назначении на должность либо об освобождении от должности председателя, заместителя председателя, секретаря избирательной комиссии, а также о внесении предложений по кандидатурам на указанные должности, о финансовом обеспечении подготовки и проведения выборов,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о признании выборов несостоявшимися или недействительными, о проведении повторного голосования или повторных выборов, об отмене решения избирательной комиссии в порядке, предусмотренном указанным федеральным законом, принимаются на заседании избирательной комиссии большинством голосов от установленного числа членов избирательной комиссии с правом решающего голоса. В соответствии с федеральным законом, устанавливающим основные гарантии избирательных прав граждан Российской Федерации, решения об освобождении от должности председателя, заместителя председателя, секретаря избирательной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избирательной комиссии осуществляется в порядке, предусмотренном указанным федеральным законом.</w:t>
      </w:r>
    </w:p>
    <w:p w:rsidR="00D95DDA" w:rsidRDefault="00D95DDA">
      <w:pPr>
        <w:pStyle w:val="ConsPlusNormal"/>
        <w:spacing w:before="220"/>
        <w:ind w:firstLine="540"/>
        <w:jc w:val="both"/>
      </w:pPr>
      <w:r>
        <w:t>14. В соответствии с федеральным законом, устанавливающим основные гарантии избирательных прав граждан Российской Федерации, решения избирательной комиссии по иным вопросам принимаются большинством голосов от числа присутствующих членов избирательной комиссии с правом решающего голоса.</w:t>
      </w:r>
    </w:p>
    <w:p w:rsidR="00D95DDA" w:rsidRDefault="00D95DDA">
      <w:pPr>
        <w:pStyle w:val="ConsPlusNormal"/>
        <w:spacing w:before="220"/>
        <w:ind w:firstLine="540"/>
        <w:jc w:val="both"/>
      </w:pPr>
      <w:r>
        <w:t>15. В соответствии с федеральным законом, устанавливающим основные гарантии избирательных прав граждан Российской Федерации, при принятии избирательной комиссией решения в случае равного числа голосов членов избирательной комиссии с правом решающего голоса, поданных "за" и "против", голос председателя избирательной комиссии (председательствующего на заседании) является решающим.</w:t>
      </w:r>
    </w:p>
    <w:p w:rsidR="00D95DDA" w:rsidRDefault="00D95DDA">
      <w:pPr>
        <w:pStyle w:val="ConsPlusNormal"/>
        <w:spacing w:before="220"/>
        <w:ind w:firstLine="540"/>
        <w:jc w:val="both"/>
      </w:pPr>
      <w:r>
        <w:t>16. В соответствии с федеральным законом, устанавливающим основные гарантии избирательных прав граждан Российской Федерации, решения избирательной комиссии подписываются председателем и секретарем избирательной комиссии (председательствующим на заседании и секретарем заседания).</w:t>
      </w:r>
    </w:p>
    <w:p w:rsidR="00D95DDA" w:rsidRDefault="00D95DDA">
      <w:pPr>
        <w:pStyle w:val="ConsPlusNormal"/>
        <w:spacing w:before="220"/>
        <w:ind w:firstLine="540"/>
        <w:jc w:val="both"/>
      </w:pPr>
      <w:r>
        <w:t>17. В соответствии с федеральным законом, устанавливающим основные гарантии избирательных прав граждан Российской Федерации, члены избирательной комиссии с правом решающего голоса, не согласные с решением избирательной комиссии, вправе изложить в письменной форме особое мнение, отражаемое в протоколе избирательной комиссии и прилагаемое к ее решению, в связи с которым это мнение изложено. Если в соответствии с настоящим Кодексом указанное решение избирательной комиссии подлежит опубликованию (обнародованию), особое мнение должно быть опубликовано (обнародовано) в том же порядке, что и решение избирательной комиссии.</w:t>
      </w:r>
    </w:p>
    <w:p w:rsidR="00D95DDA" w:rsidRDefault="00D95DDA">
      <w:pPr>
        <w:pStyle w:val="ConsPlusNormal"/>
        <w:spacing w:before="220"/>
        <w:ind w:firstLine="540"/>
        <w:jc w:val="both"/>
      </w:pPr>
      <w:r>
        <w:lastRenderedPageBreak/>
        <w:t>18. В соответствии с федеральным законом, устанавливающим основные гарантии избирательных прав граждан Российской Федерации, Избирательная комиссия Свердловской области, территориальные избирательные комиссии, избирательные комиссии муниципальных образований, действующие на постоянной основе и являющиеся юридическими лицами, имеют аппараты, структура и штаты которых устанавливаются указанными избирательными комиссиями самостоятельно. Работники аппарата Избирательной комиссии Свердловской области, территориальных избирательных комиссий, действующих на постоянной основе и являющихся юридическими лицами, являются государственными гражданскими служащими Свердловской области. В соответствии с федеральным законом, устанавливающим основные гарантии избирательных прав граждан Российской Федерации, замещение работниками аппаратов избирательных комиссий муниципальных образований, действующих на постоянной основе и являющихся юридическими лицами, должностей муниципальной службы определяется уставами муниципальных образований и иными нормативными правовыми актами органов местного самоуправления. В соответствии с федеральным законом, устанавливающим основные гарантии избирательных прав граждан Российской Федерации, уровень материального (в том числе размер и виды денежного содержания, иных выплат) и социального обеспечения замещающих должности государственной или муниципальной службы работников аппаратов избирательных комиссий устанавливается соответственно законами и иными нормативными правовыми актами Свердловской области, нормативными правовыми актами органов местного самоуправления. В соответствии с федеральным законом, устанавливающим основные гарантии избирательных прав граждан Российской Федерации, органы государственной власти Свердловской области,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избирательных комиссий.</w:t>
      </w:r>
    </w:p>
    <w:p w:rsidR="00D95DDA" w:rsidRDefault="00D95DDA">
      <w:pPr>
        <w:pStyle w:val="ConsPlusNormal"/>
        <w:spacing w:before="220"/>
        <w:ind w:firstLine="540"/>
        <w:jc w:val="both"/>
      </w:pPr>
      <w:r>
        <w:t>18-1. В целях обеспечения исполнения полномочий Избирательной комиссии Свердловской области и лиц, замещающих государственные должности Свердловской области в Избирательной комиссии Свердловской области, учреждаются следующие должности государственной гражданской службы Свердловской области:</w:t>
      </w:r>
    </w:p>
    <w:p w:rsidR="00D95DDA" w:rsidRDefault="00D95DDA">
      <w:pPr>
        <w:pStyle w:val="ConsPlusNormal"/>
        <w:spacing w:before="220"/>
        <w:ind w:firstLine="540"/>
        <w:jc w:val="both"/>
      </w:pPr>
      <w:r>
        <w:t>1) должности государственной гражданской службы Свердловской области категории "руководители":</w:t>
      </w:r>
    </w:p>
    <w:p w:rsidR="00D95DDA" w:rsidRDefault="00D95DDA">
      <w:pPr>
        <w:pStyle w:val="ConsPlusNormal"/>
        <w:spacing w:before="220"/>
        <w:ind w:firstLine="540"/>
        <w:jc w:val="both"/>
      </w:pPr>
      <w:r>
        <w:t>руководитель аппарата Избирательной комиссии Свердловской области - высшая должность государственной гражданской службы Свердловской области;</w:t>
      </w:r>
    </w:p>
    <w:p w:rsidR="00D95DDA" w:rsidRDefault="00D95DDA">
      <w:pPr>
        <w:pStyle w:val="ConsPlusNormal"/>
        <w:spacing w:before="220"/>
        <w:ind w:firstLine="540"/>
        <w:jc w:val="both"/>
      </w:pPr>
      <w:r>
        <w:t>начальник управления - высшая должность государственной гражданской службы Свердловской области;</w:t>
      </w:r>
    </w:p>
    <w:p w:rsidR="00D95DDA" w:rsidRDefault="00D95DDA">
      <w:pPr>
        <w:pStyle w:val="ConsPlusNormal"/>
        <w:spacing w:before="220"/>
        <w:ind w:firstLine="540"/>
        <w:jc w:val="both"/>
      </w:pPr>
      <w:r>
        <w:t>заместитель начальника управления - главная должность государственной гражданской службы Свердловской области;</w:t>
      </w:r>
    </w:p>
    <w:p w:rsidR="00D95DDA" w:rsidRDefault="00D95DDA">
      <w:pPr>
        <w:pStyle w:val="ConsPlusNormal"/>
        <w:spacing w:before="220"/>
        <w:ind w:firstLine="540"/>
        <w:jc w:val="both"/>
      </w:pPr>
      <w:r>
        <w:t>заведующий отделом - главная должность государственной гражданской службы Свердловской области;</w:t>
      </w:r>
    </w:p>
    <w:p w:rsidR="00D95DDA" w:rsidRDefault="00D95DDA">
      <w:pPr>
        <w:pStyle w:val="ConsPlusNormal"/>
        <w:spacing w:before="220"/>
        <w:ind w:firstLine="540"/>
        <w:jc w:val="both"/>
      </w:pPr>
      <w:r>
        <w:t>заместитель заведующего отделом - ведущая должность государственной гражданской службы Свердловской области;</w:t>
      </w:r>
    </w:p>
    <w:p w:rsidR="00D95DDA" w:rsidRDefault="00D95DDA">
      <w:pPr>
        <w:pStyle w:val="ConsPlusNormal"/>
        <w:spacing w:before="220"/>
        <w:ind w:firstLine="540"/>
        <w:jc w:val="both"/>
      </w:pPr>
      <w:r>
        <w:t>2) должности государственной гражданской службы Свердловской области категории "помощники (советники)":</w:t>
      </w:r>
    </w:p>
    <w:p w:rsidR="00D95DDA" w:rsidRDefault="00D95DDA">
      <w:pPr>
        <w:pStyle w:val="ConsPlusNormal"/>
        <w:spacing w:before="220"/>
        <w:ind w:firstLine="540"/>
        <w:jc w:val="both"/>
      </w:pPr>
      <w:r>
        <w:t>советник председателя Избирательной комиссии Свердловской области - главная должность государственной гражданской службы Свердловской области;</w:t>
      </w:r>
    </w:p>
    <w:p w:rsidR="00D95DDA" w:rsidRDefault="00D95DDA">
      <w:pPr>
        <w:pStyle w:val="ConsPlusNormal"/>
        <w:spacing w:before="220"/>
        <w:ind w:firstLine="540"/>
        <w:jc w:val="both"/>
      </w:pPr>
      <w:r>
        <w:t>помощник председателя Избирательной комиссии Свердловской области - ведущая должность государственной гражданской службы Свердловской области;</w:t>
      </w:r>
    </w:p>
    <w:p w:rsidR="00D95DDA" w:rsidRDefault="00D95DDA">
      <w:pPr>
        <w:pStyle w:val="ConsPlusNormal"/>
        <w:spacing w:before="220"/>
        <w:ind w:firstLine="540"/>
        <w:jc w:val="both"/>
      </w:pPr>
      <w:r>
        <w:lastRenderedPageBreak/>
        <w:t>помощник заместителя председателя Избирательной комиссии Свердловской области - ведущая должность государственной гражданской службы Свердловской области;</w:t>
      </w:r>
    </w:p>
    <w:p w:rsidR="00D95DDA" w:rsidRDefault="00D95DDA">
      <w:pPr>
        <w:pStyle w:val="ConsPlusNormal"/>
        <w:spacing w:before="220"/>
        <w:ind w:firstLine="540"/>
        <w:jc w:val="both"/>
      </w:pPr>
      <w:r>
        <w:t>помощник секретаря Избирательной комиссии Свердловской области - ведущая должность государственной гражданской службы Свердловской области;</w:t>
      </w:r>
    </w:p>
    <w:p w:rsidR="00D95DDA" w:rsidRDefault="00D95DDA">
      <w:pPr>
        <w:pStyle w:val="ConsPlusNormal"/>
        <w:spacing w:before="220"/>
        <w:ind w:firstLine="540"/>
        <w:jc w:val="both"/>
      </w:pPr>
      <w:r>
        <w:t>3) должности государственной гражданской службы Свердловской области категории "специалисты":</w:t>
      </w:r>
    </w:p>
    <w:p w:rsidR="00D95DDA" w:rsidRDefault="00D95DDA">
      <w:pPr>
        <w:pStyle w:val="ConsPlusNormal"/>
        <w:spacing w:before="220"/>
        <w:ind w:firstLine="540"/>
        <w:jc w:val="both"/>
      </w:pPr>
      <w:r>
        <w:t>консультант - ведущая должность государственной гражданской службы Свердловской области;</w:t>
      </w:r>
    </w:p>
    <w:p w:rsidR="00D95DDA" w:rsidRDefault="00D95DDA">
      <w:pPr>
        <w:pStyle w:val="ConsPlusNormal"/>
        <w:spacing w:before="220"/>
        <w:ind w:firstLine="540"/>
        <w:jc w:val="both"/>
      </w:pPr>
      <w:r>
        <w:t>главный специалист - старшая должность государственной гражданской службы Свердловской области;</w:t>
      </w:r>
    </w:p>
    <w:p w:rsidR="00D95DDA" w:rsidRDefault="00D95DDA">
      <w:pPr>
        <w:pStyle w:val="ConsPlusNormal"/>
        <w:spacing w:before="220"/>
        <w:ind w:firstLine="540"/>
        <w:jc w:val="both"/>
      </w:pPr>
      <w:r>
        <w:t>ведущий специалист - старшая должность государственной гражданской службы Свердловской области;</w:t>
      </w:r>
    </w:p>
    <w:p w:rsidR="00D95DDA" w:rsidRDefault="00D95DDA">
      <w:pPr>
        <w:pStyle w:val="ConsPlusNormal"/>
        <w:spacing w:before="220"/>
        <w:ind w:firstLine="540"/>
        <w:jc w:val="both"/>
      </w:pPr>
      <w:r>
        <w:t>4) должности государственной гражданской службы Свердловской области категории "обеспечивающие специалисты":</w:t>
      </w:r>
    </w:p>
    <w:p w:rsidR="00D95DDA" w:rsidRDefault="00D95DDA">
      <w:pPr>
        <w:pStyle w:val="ConsPlusNormal"/>
        <w:spacing w:before="220"/>
        <w:ind w:firstLine="540"/>
        <w:jc w:val="both"/>
      </w:pPr>
      <w:r>
        <w:t>главный специалист - старшая должность государственной гражданской службы Свердловской области;</w:t>
      </w:r>
    </w:p>
    <w:p w:rsidR="00D95DDA" w:rsidRDefault="00D95DDA">
      <w:pPr>
        <w:pStyle w:val="ConsPlusNormal"/>
        <w:spacing w:before="220"/>
        <w:ind w:firstLine="540"/>
        <w:jc w:val="both"/>
      </w:pPr>
      <w:r>
        <w:t>ведущий специалист - старшая должность государственной гражданской службы Свердловской области;</w:t>
      </w:r>
    </w:p>
    <w:p w:rsidR="00D95DDA" w:rsidRDefault="00D95DDA">
      <w:pPr>
        <w:pStyle w:val="ConsPlusNormal"/>
        <w:spacing w:before="220"/>
        <w:ind w:firstLine="540"/>
        <w:jc w:val="both"/>
      </w:pPr>
      <w:r>
        <w:t>специалист 1 категории - младшая должность государственной гражданской службы Свердловской области;</w:t>
      </w:r>
    </w:p>
    <w:p w:rsidR="00D95DDA" w:rsidRDefault="00D95DDA">
      <w:pPr>
        <w:pStyle w:val="ConsPlusNormal"/>
        <w:spacing w:before="220"/>
        <w:ind w:firstLine="540"/>
        <w:jc w:val="both"/>
      </w:pPr>
      <w:r>
        <w:t>специалист 2 категории - младшая должность государственной гражданской службы Свердловской области.</w:t>
      </w:r>
    </w:p>
    <w:p w:rsidR="00D95DDA" w:rsidRDefault="00D95DDA">
      <w:pPr>
        <w:pStyle w:val="ConsPlusNormal"/>
        <w:spacing w:before="220"/>
        <w:ind w:firstLine="540"/>
        <w:jc w:val="both"/>
      </w:pPr>
      <w:r>
        <w:t>19. В соответствии с федеральным законом, устанавливающим основные гарантии избирательных прав граждан Российской Федерации, избирательные комиссии могут привлекать граждан к выполнению работ и оказанию услуг, связанных с подготовкой и проведением выборов, а также с обеспечением полномочий избирательных комиссий, по гражданско-правовым договорам.</w:t>
      </w:r>
    </w:p>
    <w:p w:rsidR="00D95DDA" w:rsidRDefault="00D95DDA">
      <w:pPr>
        <w:pStyle w:val="ConsPlusNormal"/>
        <w:spacing w:before="220"/>
        <w:ind w:firstLine="540"/>
        <w:jc w:val="both"/>
      </w:pPr>
      <w:r>
        <w:t>20. Служебные помещения, оснащенные необходимым оборудованием, предоставляются избирательным комиссиям на срок их полномочий в зданиях, где размещены органы государственной власти Свердловской области или органы местного самоуправления, на условиях безвозмездного пользования. На зданиях, где размещены избирательные комиссии, устанавливаются соответствующие вывески.</w:t>
      </w:r>
    </w:p>
    <w:p w:rsidR="00D95DDA" w:rsidRDefault="00D95DDA">
      <w:pPr>
        <w:pStyle w:val="ConsPlusNormal"/>
        <w:jc w:val="both"/>
      </w:pPr>
    </w:p>
    <w:p w:rsidR="00D95DDA" w:rsidRDefault="00D95DDA">
      <w:pPr>
        <w:pStyle w:val="ConsPlusTitle"/>
        <w:ind w:firstLine="540"/>
        <w:jc w:val="both"/>
        <w:outlineLvl w:val="3"/>
      </w:pPr>
      <w:r>
        <w:t>Статья 30. Статус членов избирательных комиссий</w:t>
      </w:r>
    </w:p>
    <w:p w:rsidR="00D95DDA" w:rsidRDefault="00D95DDA">
      <w:pPr>
        <w:pStyle w:val="ConsPlusNormal"/>
        <w:jc w:val="both"/>
      </w:pPr>
    </w:p>
    <w:p w:rsidR="00D95DDA" w:rsidRDefault="00D95DDA">
      <w:pPr>
        <w:pStyle w:val="ConsPlusNormal"/>
        <w:ind w:firstLine="540"/>
        <w:jc w:val="both"/>
      </w:pPr>
      <w:bookmarkStart w:id="48" w:name="P611"/>
      <w:bookmarkEnd w:id="48"/>
      <w:r>
        <w:t>1. В соответствии с федеральным законом, устанавливающим основные гарантии избирательных прав граждан Российской Федерации, членами избирательных комиссий с правом решающего голоса не могут быть:</w:t>
      </w:r>
    </w:p>
    <w:p w:rsidR="00D95DDA" w:rsidRDefault="00D95DDA">
      <w:pPr>
        <w:pStyle w:val="ConsPlusNormal"/>
        <w:spacing w:before="220"/>
        <w:ind w:firstLine="540"/>
        <w:jc w:val="both"/>
      </w:pPr>
      <w:bookmarkStart w:id="49" w:name="P612"/>
      <w:bookmarkEnd w:id="49"/>
      <w:r>
        <w:t>1) лица, не имеющие гражданства Российской Федерации, а также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95DDA" w:rsidRDefault="00D95DDA">
      <w:pPr>
        <w:pStyle w:val="ConsPlusNormal"/>
        <w:spacing w:before="220"/>
        <w:ind w:firstLine="540"/>
        <w:jc w:val="both"/>
      </w:pPr>
      <w:bookmarkStart w:id="50" w:name="P613"/>
      <w:bookmarkEnd w:id="50"/>
      <w:r>
        <w:lastRenderedPageBreak/>
        <w:t>2) граждане Российской Федерации, признанные решением суда, вступившим в законную силу, недееспособными, ограниченно дееспособными;</w:t>
      </w:r>
    </w:p>
    <w:p w:rsidR="00D95DDA" w:rsidRDefault="00D95DDA">
      <w:pPr>
        <w:pStyle w:val="ConsPlusNormal"/>
        <w:spacing w:before="220"/>
        <w:ind w:firstLine="540"/>
        <w:jc w:val="both"/>
      </w:pPr>
      <w:r>
        <w:t>3) граждане Российской Федерации, не достигшие возраста 18 лет;</w:t>
      </w:r>
    </w:p>
    <w:p w:rsidR="00D95DDA" w:rsidRDefault="00D95DDA">
      <w:pPr>
        <w:pStyle w:val="ConsPlusNormal"/>
        <w:spacing w:before="220"/>
        <w:ind w:firstLine="540"/>
        <w:jc w:val="both"/>
      </w:pPr>
      <w:r>
        <w:t>4) депутаты законодательных (представительных) органов государственной власти, органов местного самоуправления;</w:t>
      </w:r>
    </w:p>
    <w:p w:rsidR="00D95DDA" w:rsidRDefault="00D95DDA">
      <w:pPr>
        <w:pStyle w:val="ConsPlusNormal"/>
        <w:spacing w:before="220"/>
        <w:ind w:firstLine="540"/>
        <w:jc w:val="both"/>
      </w:pPr>
      <w:r>
        <w:t>5) выборные должностные лица, а также главы местных администраций;</w:t>
      </w:r>
    </w:p>
    <w:p w:rsidR="00D95DDA" w:rsidRDefault="00D95DDA">
      <w:pPr>
        <w:pStyle w:val="ConsPlusNormal"/>
        <w:spacing w:before="220"/>
        <w:ind w:firstLine="540"/>
        <w:jc w:val="both"/>
      </w:pPr>
      <w:bookmarkStart w:id="51" w:name="P617"/>
      <w:bookmarkEnd w:id="51"/>
      <w:r>
        <w:t>6) судьи (за исключением судей, находящихся в отставке), прокуроры;</w:t>
      </w:r>
    </w:p>
    <w:p w:rsidR="00D95DDA" w:rsidRDefault="00D95DDA">
      <w:pPr>
        <w:pStyle w:val="ConsPlusNormal"/>
        <w:spacing w:before="220"/>
        <w:ind w:firstLine="540"/>
        <w:jc w:val="both"/>
      </w:pPr>
      <w:bookmarkStart w:id="52" w:name="P618"/>
      <w:bookmarkEnd w:id="52"/>
      <w:r>
        <w:t>7)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D95DDA" w:rsidRDefault="00D95DDA">
      <w:pPr>
        <w:pStyle w:val="ConsPlusNormal"/>
        <w:spacing w:before="220"/>
        <w:ind w:firstLine="540"/>
        <w:jc w:val="both"/>
      </w:pPr>
      <w:r>
        <w:t>8) на соответствующих выборах - члены избирательных комиссий с правом совещательного голоса;</w:t>
      </w:r>
    </w:p>
    <w:p w:rsidR="00D95DDA" w:rsidRDefault="00D95DDA">
      <w:pPr>
        <w:pStyle w:val="ConsPlusNormal"/>
        <w:spacing w:before="220"/>
        <w:ind w:firstLine="540"/>
        <w:jc w:val="both"/>
      </w:pPr>
      <w:bookmarkStart w:id="53" w:name="P620"/>
      <w:bookmarkEnd w:id="53"/>
      <w:r>
        <w:t>9) на соответствующих выборах - супруги и близкие родственники кандидатов, близкие родственники супругов кандидатов;</w:t>
      </w:r>
    </w:p>
    <w:p w:rsidR="00D95DDA" w:rsidRDefault="00D95DDA">
      <w:pPr>
        <w:pStyle w:val="ConsPlusNormal"/>
        <w:spacing w:before="220"/>
        <w:ind w:firstLine="540"/>
        <w:jc w:val="both"/>
      </w:pPr>
      <w:bookmarkStart w:id="54" w:name="P621"/>
      <w:bookmarkEnd w:id="54"/>
      <w:r>
        <w:t>10) лица, которые находятся в непосредственном подчинении у кандидатов;</w:t>
      </w:r>
    </w:p>
    <w:p w:rsidR="00D95DDA" w:rsidRDefault="00D95DDA">
      <w:pPr>
        <w:pStyle w:val="ConsPlusNormal"/>
        <w:spacing w:before="220"/>
        <w:ind w:firstLine="540"/>
        <w:jc w:val="both"/>
      </w:pPr>
      <w:r>
        <w:t>11) лица, выведенные из состава избирательных комиссий по решению суда, а также лица, утратившие свои полномочия членов избирательных комиссий с правом решающего голоса в результате расформирования избирательной комиссии (за исключением лиц, в отношении которых судом было установлено отсутствие вины за допущенные избирательной комиссией нарушения), - в течение пяти лет со дня вступления в законную силу соответствующего решения суда;</w:t>
      </w:r>
    </w:p>
    <w:p w:rsidR="00D95DDA" w:rsidRDefault="00D95DDA">
      <w:pPr>
        <w:pStyle w:val="ConsPlusNormal"/>
        <w:spacing w:before="220"/>
        <w:ind w:firstLine="540"/>
        <w:jc w:val="both"/>
      </w:pPr>
      <w:bookmarkStart w:id="55" w:name="P623"/>
      <w:bookmarkEnd w:id="55"/>
      <w:r>
        <w:t>12)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до окончания срока, в течение которого лицо считается подвергнутым административному наказанию.</w:t>
      </w:r>
    </w:p>
    <w:p w:rsidR="00D95DDA" w:rsidRDefault="00D95DDA">
      <w:pPr>
        <w:pStyle w:val="ConsPlusNormal"/>
        <w:spacing w:before="220"/>
        <w:ind w:firstLine="540"/>
        <w:jc w:val="both"/>
      </w:pPr>
      <w:r>
        <w:t xml:space="preserve">2. В соответствии с федеральным законом, устанавливающим основные гарантии избирательных прав граждан Российской Федерации, положения </w:t>
      </w:r>
      <w:hyperlink w:anchor="P618" w:history="1">
        <w:r>
          <w:rPr>
            <w:color w:val="0000FF"/>
          </w:rPr>
          <w:t>подпунктов 7</w:t>
        </w:r>
      </w:hyperlink>
      <w:r>
        <w:t xml:space="preserve">, </w:t>
      </w:r>
      <w:hyperlink w:anchor="P620" w:history="1">
        <w:r>
          <w:rPr>
            <w:color w:val="0000FF"/>
          </w:rPr>
          <w:t>9</w:t>
        </w:r>
      </w:hyperlink>
      <w:r>
        <w:t xml:space="preserve"> и </w:t>
      </w:r>
      <w:hyperlink w:anchor="P621" w:history="1">
        <w:r>
          <w:rPr>
            <w:color w:val="0000FF"/>
          </w:rPr>
          <w:t>10 пункта 1</w:t>
        </w:r>
      </w:hyperlink>
      <w: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под непосредственным подчинением в настоящем Кодексе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D95DDA" w:rsidRDefault="00D95DDA">
      <w:pPr>
        <w:pStyle w:val="ConsPlusNormal"/>
        <w:spacing w:before="220"/>
        <w:ind w:firstLine="540"/>
        <w:jc w:val="both"/>
      </w:pPr>
      <w:bookmarkStart w:id="56" w:name="P626"/>
      <w:bookmarkEnd w:id="56"/>
      <w:r>
        <w:t>4. В соответствии с федеральным законом, устанавливающим основные гарантии избирательных прав граждан Российской Федерации, член избирательной комиссии с правом решающего голоса не может быть на одних и тех же выборах одновременно членом иной избирательной комиссии с правом решающего голоса.</w:t>
      </w:r>
    </w:p>
    <w:p w:rsidR="00D95DDA" w:rsidRDefault="00D95DDA">
      <w:pPr>
        <w:pStyle w:val="ConsPlusNormal"/>
        <w:spacing w:before="220"/>
        <w:ind w:firstLine="540"/>
        <w:jc w:val="both"/>
      </w:pPr>
      <w:r>
        <w:t xml:space="preserve">4-1. В соответствии с федеральным законом, устанавливающим основные гарантии </w:t>
      </w:r>
      <w:r>
        <w:lastRenderedPageBreak/>
        <w:t>избирательных прав граждан Российской Федерации, член избирательной комиссии с правом решающего голоса вправе представлять в суде интересы избирательной комиссии, в состав которой он назначен, а также иной избирательной комиссии на основании выданной ему доверенности.</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срок полномочий членов избирательной комиссии с правом решающего голоса истекает одновременно с прекращением полномочий избирательной комиссии, в состав которой они входят, за исключением случая, предусмотренного </w:t>
      </w:r>
      <w:hyperlink w:anchor="P413" w:history="1">
        <w:r>
          <w:rPr>
            <w:color w:val="0000FF"/>
          </w:rPr>
          <w:t>частью второй пункта 2 статьи 22</w:t>
        </w:r>
      </w:hyperlink>
      <w:r>
        <w:t xml:space="preserve"> настоящего Кодекса.</w:t>
      </w:r>
    </w:p>
    <w:p w:rsidR="00D95DDA" w:rsidRDefault="00D95DDA">
      <w:pPr>
        <w:pStyle w:val="ConsPlusNormal"/>
        <w:spacing w:before="220"/>
        <w:ind w:firstLine="540"/>
        <w:jc w:val="both"/>
      </w:pPr>
      <w:bookmarkStart w:id="57" w:name="P629"/>
      <w:bookmarkEnd w:id="57"/>
      <w:r>
        <w:t>6. В соответствии с федеральным законом, устанавливающим основные гарантии избирательных прав граждан Российской Федерации, член избирательной комиссии с правом решающего голоса освобождается от обязанностей члена избирательной комиссии до истечения срока полномочий по решению органа, его назначившего, в случае:</w:t>
      </w:r>
    </w:p>
    <w:p w:rsidR="00D95DDA" w:rsidRDefault="00D95DDA">
      <w:pPr>
        <w:pStyle w:val="ConsPlusNormal"/>
        <w:spacing w:before="220"/>
        <w:ind w:firstLine="540"/>
        <w:jc w:val="both"/>
      </w:pPr>
      <w:r>
        <w:t>1) подачи членом избирательной комиссии заявления в письменной форме о сложении своих полномочий. В соответствии с федеральным законом, устанавливающим основные гарантии избирательных прав граждан Российской Федерации, 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за исключением случая, когда оно подается в связи с вынуждающими к тому обстоятельствами: тяжелой болезнью, стойким расстройством здоровья члена избирательной комиссии, его близких родственников;</w:t>
      </w:r>
    </w:p>
    <w:p w:rsidR="00D95DDA" w:rsidRDefault="00D95DDA">
      <w:pPr>
        <w:pStyle w:val="ConsPlusNormal"/>
        <w:spacing w:before="220"/>
        <w:ind w:firstLine="540"/>
        <w:jc w:val="both"/>
      </w:pPr>
      <w:r>
        <w:t xml:space="preserve">2) появления оснований, предусмотренных </w:t>
      </w:r>
      <w:hyperlink w:anchor="P611" w:history="1">
        <w:r>
          <w:rPr>
            <w:color w:val="0000FF"/>
          </w:rPr>
          <w:t>пунктами 1</w:t>
        </w:r>
      </w:hyperlink>
      <w:r>
        <w:t xml:space="preserve"> и </w:t>
      </w:r>
      <w:hyperlink w:anchor="P626" w:history="1">
        <w:r>
          <w:rPr>
            <w:color w:val="0000FF"/>
          </w:rPr>
          <w:t>4</w:t>
        </w:r>
      </w:hyperlink>
      <w:r>
        <w:t xml:space="preserve"> настоящей статьи, за исключением случая приостановления полномочий члена избирательной комиссии, предусмотренного </w:t>
      </w:r>
      <w:hyperlink w:anchor="P634" w:history="1">
        <w:r>
          <w:rPr>
            <w:color w:val="0000FF"/>
          </w:rPr>
          <w:t>пунктом 7</w:t>
        </w:r>
      </w:hyperlink>
      <w:r>
        <w:t xml:space="preserve"> настоящей статьи, и случаев, предусмотренных </w:t>
      </w:r>
      <w:hyperlink w:anchor="P612" w:history="1">
        <w:r>
          <w:rPr>
            <w:color w:val="0000FF"/>
          </w:rPr>
          <w:t>подпунктами 1</w:t>
        </w:r>
      </w:hyperlink>
      <w:r>
        <w:t xml:space="preserve">, </w:t>
      </w:r>
      <w:hyperlink w:anchor="P613" w:history="1">
        <w:r>
          <w:rPr>
            <w:color w:val="0000FF"/>
          </w:rPr>
          <w:t>2</w:t>
        </w:r>
      </w:hyperlink>
      <w:r>
        <w:t xml:space="preserve"> и </w:t>
      </w:r>
      <w:hyperlink w:anchor="P623" w:history="1">
        <w:r>
          <w:rPr>
            <w:color w:val="0000FF"/>
          </w:rPr>
          <w:t>12 пункта 1</w:t>
        </w:r>
      </w:hyperlink>
      <w:r>
        <w:t xml:space="preserve"> настоящей статьи.</w:t>
      </w:r>
    </w:p>
    <w:p w:rsidR="00D95DDA" w:rsidRDefault="00D95DDA">
      <w:pPr>
        <w:pStyle w:val="ConsPlusNormal"/>
        <w:spacing w:before="220"/>
        <w:ind w:firstLine="540"/>
        <w:jc w:val="both"/>
      </w:pPr>
      <w:r>
        <w:t>6-1. В соответствии с федеральным законом, устанавливающим основные гарантии избирательных прав граждан Российской Федерации, член избирательной комиссии с правом решающего голоса, работающий в комиссии на постоянной (штатной) основе, освобождается от обязанностей члена избирательной комиссии в случае несоблюдения ограничений, запретов, неисполнения обязанностей, которые установлены федеральными законами, указанными в федеральном законе, устанавливающем основные гарантии избирательных прав граждан Российской Федерации.</w:t>
      </w:r>
    </w:p>
    <w:p w:rsidR="00D95DDA" w:rsidRDefault="00D95DDA">
      <w:pPr>
        <w:pStyle w:val="ConsPlusNormal"/>
        <w:spacing w:before="220"/>
        <w:ind w:firstLine="540"/>
        <w:jc w:val="both"/>
      </w:pPr>
      <w:bookmarkStart w:id="58" w:name="P633"/>
      <w:bookmarkEnd w:id="58"/>
      <w:r>
        <w:t xml:space="preserve">6-2. В соответствии с федеральным законом, устанавливающим основные гарантии избирательных прав граждан Российской Федерации, член избирательной комиссии с правом решающего голоса может быть освобожден от обязанностей члена избирательной комиссии до истечения срока своих полномочий по решению органа, его назначившего, на основании мотивированного представления политической партии о досрочном прекращении его полномочий, внесенного в соответствии с </w:t>
      </w:r>
      <w:hyperlink w:anchor="P312" w:history="1">
        <w:r>
          <w:rPr>
            <w:color w:val="0000FF"/>
          </w:rPr>
          <w:t>пунктом 3-2 статьи 17</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член Избирательной комиссии Свердловской области, назначенный по предложению Центральной избирательной комиссии Российской Федерации, может быть освобожден от обязанностей члена Избирательной комиссии Свердловской области до истечения срока своих полномочий на основании мотивированного представления Центральной избирательной комиссии Российской Федерации, внесенного в соответствии с </w:t>
      </w:r>
      <w:hyperlink w:anchor="P336" w:history="1">
        <w:r>
          <w:rPr>
            <w:color w:val="0000FF"/>
          </w:rPr>
          <w:t>пунктом 10 статьи 18</w:t>
        </w:r>
      </w:hyperlink>
      <w:r>
        <w:t xml:space="preserve"> настоящего Кодекса.</w:t>
      </w:r>
    </w:p>
    <w:p w:rsidR="00D95DDA" w:rsidRDefault="00D95DDA">
      <w:pPr>
        <w:pStyle w:val="ConsPlusNormal"/>
        <w:spacing w:before="220"/>
        <w:ind w:firstLine="540"/>
        <w:jc w:val="both"/>
      </w:pPr>
      <w:bookmarkStart w:id="59" w:name="P634"/>
      <w:bookmarkEnd w:id="59"/>
      <w:r>
        <w:t xml:space="preserve">7. В соответствии с федеральным законом, устанавливающим основные гарантии избирательных прав граждан Российской Федерации, полномочия члена избирательной комиссии с правом решающего голоса случае появления оснований, предусмотренных </w:t>
      </w:r>
      <w:hyperlink w:anchor="P618" w:history="1">
        <w:r>
          <w:rPr>
            <w:color w:val="0000FF"/>
          </w:rPr>
          <w:t>подпунктами 7</w:t>
        </w:r>
      </w:hyperlink>
      <w:r>
        <w:t xml:space="preserve">, </w:t>
      </w:r>
      <w:hyperlink w:anchor="P620" w:history="1">
        <w:r>
          <w:rPr>
            <w:color w:val="0000FF"/>
          </w:rPr>
          <w:t>9</w:t>
        </w:r>
      </w:hyperlink>
      <w:r>
        <w:t xml:space="preserve"> и </w:t>
      </w:r>
      <w:hyperlink w:anchor="P621" w:history="1">
        <w:r>
          <w:rPr>
            <w:color w:val="0000FF"/>
          </w:rPr>
          <w:t>10 пункта 1</w:t>
        </w:r>
      </w:hyperlink>
      <w:r>
        <w:t xml:space="preserve"> настоящей статьи, приостанавливаются по решению соответствующей избирательной </w:t>
      </w:r>
      <w:r>
        <w:lastRenderedPageBreak/>
        <w:t>комиссии, если такое приостановление не ведет к тому, что избирательная комиссия останется в неправомочном составе. В соответствии с федеральным законом, устанавливающим основные гарантии избирательных прав граждан Российской Федерации, если приостановление полномочий члена избирательной комиссии приведет к тому, что избирательная комиссия останется в неправомочном составе, полномочия такого члена избирательной комиссии прекращаются по решению органа, его назначившего.</w:t>
      </w:r>
    </w:p>
    <w:p w:rsidR="00D95DDA" w:rsidRDefault="00D95DDA">
      <w:pPr>
        <w:pStyle w:val="ConsPlusNormal"/>
        <w:spacing w:before="220"/>
        <w:ind w:firstLine="540"/>
        <w:jc w:val="both"/>
      </w:pPr>
      <w:bookmarkStart w:id="60" w:name="P635"/>
      <w:bookmarkEnd w:id="60"/>
      <w:r>
        <w:t>8. В соответствии с федеральным законом, устанавливающим основные гарантии избирательных прав граждан Российской Федерации, полномочия члена избирательной комиссии с правом решающего голоса прекращаются немедленно в случае:</w:t>
      </w:r>
    </w:p>
    <w:p w:rsidR="00D95DDA" w:rsidRDefault="00D95DDA">
      <w:pPr>
        <w:pStyle w:val="ConsPlusNormal"/>
        <w:spacing w:before="220"/>
        <w:ind w:firstLine="540"/>
        <w:jc w:val="both"/>
      </w:pPr>
      <w:r>
        <w:t>1) утраты членом избирательной комиссии гражданства Российской Федерации, приобретения им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95DDA" w:rsidRDefault="00D95DDA">
      <w:pPr>
        <w:pStyle w:val="ConsPlusNormal"/>
        <w:spacing w:before="220"/>
        <w:ind w:firstLine="540"/>
        <w:jc w:val="both"/>
      </w:pPr>
      <w:r>
        <w:t>2) вступления в законную силу в отношении члена избирательной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D95DDA" w:rsidRDefault="00D95DDA">
      <w:pPr>
        <w:pStyle w:val="ConsPlusNormal"/>
        <w:spacing w:before="220"/>
        <w:ind w:firstLine="540"/>
        <w:jc w:val="both"/>
      </w:pPr>
      <w:r>
        <w:t>3) признания члена избирательной комиссии решением суда, вступившим в законную силу, недееспособным, ограниченно дееспособным, безвестно отсутствующим или умершим;</w:t>
      </w:r>
    </w:p>
    <w:p w:rsidR="00D95DDA" w:rsidRDefault="00D95DDA">
      <w:pPr>
        <w:pStyle w:val="ConsPlusNormal"/>
        <w:spacing w:before="220"/>
        <w:ind w:firstLine="540"/>
        <w:jc w:val="both"/>
      </w:pPr>
      <w:r>
        <w:t>4) смерти члена избирательной комиссии;</w:t>
      </w:r>
    </w:p>
    <w:p w:rsidR="00D95DDA" w:rsidRDefault="00D95DDA">
      <w:pPr>
        <w:pStyle w:val="ConsPlusNormal"/>
        <w:spacing w:before="220"/>
        <w:ind w:firstLine="540"/>
        <w:jc w:val="both"/>
      </w:pPr>
      <w:r>
        <w:t>5) признания члена избирательной комиссии решением суда, вступившим в законную силу, на основании заявления соответствующей избирательной комиссии систематически не выполняющим свои обязанности;</w:t>
      </w:r>
    </w:p>
    <w:p w:rsidR="00D95DDA" w:rsidRDefault="00D95DDA">
      <w:pPr>
        <w:pStyle w:val="ConsPlusNormal"/>
        <w:spacing w:before="220"/>
        <w:ind w:firstLine="540"/>
        <w:jc w:val="both"/>
      </w:pPr>
      <w:r>
        <w:t xml:space="preserve">6) вступления в законную силу решения суда о расформировании избирательной комиссии в соответствии со </w:t>
      </w:r>
      <w:hyperlink w:anchor="P745" w:history="1">
        <w:r>
          <w:rPr>
            <w:color w:val="0000FF"/>
          </w:rPr>
          <w:t>статьей 32</w:t>
        </w:r>
      </w:hyperlink>
      <w:r>
        <w:t xml:space="preserve"> настоящего Кодекса.</w:t>
      </w:r>
    </w:p>
    <w:p w:rsidR="00D95DDA" w:rsidRDefault="00D95DDA">
      <w:pPr>
        <w:pStyle w:val="ConsPlusNormal"/>
        <w:spacing w:before="220"/>
        <w:ind w:firstLine="540"/>
        <w:jc w:val="both"/>
      </w:pPr>
      <w:r>
        <w:t xml:space="preserve">9. Утратил силу. - </w:t>
      </w:r>
      <w:hyperlink r:id="rId70" w:history="1">
        <w:r>
          <w:rPr>
            <w:color w:val="0000FF"/>
          </w:rPr>
          <w:t>Закон</w:t>
        </w:r>
      </w:hyperlink>
      <w:r>
        <w:t xml:space="preserve"> Свердловской области от 20.02.2006 N 4-ОЗ.</w:t>
      </w:r>
    </w:p>
    <w:p w:rsidR="00D95DDA" w:rsidRDefault="00D95DDA">
      <w:pPr>
        <w:pStyle w:val="ConsPlusNormal"/>
        <w:spacing w:before="220"/>
        <w:ind w:firstLine="540"/>
        <w:jc w:val="both"/>
      </w:pPr>
      <w:r>
        <w:t>10. В соответствии с федеральным законом, устанавливающим основные гарантии избирательных прав граждан Российской Федерации, если орган, к компетенции которого относится назначение члена избирательной комиссии, не примет решение о досрочном прекращении полномочий члена избирательной комиссии в течение месяца, а в период избирательной кампании - в течение десяти дней со дня поступления в указанный орган заявления члена избирательной комиссии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избирательной комиссии принимается избирательной комиссией, в состав которой он входит, в течение трех дней со дня истечения указанного срока.</w:t>
      </w:r>
    </w:p>
    <w:p w:rsidR="00D95DDA" w:rsidRDefault="00D95DDA">
      <w:pPr>
        <w:pStyle w:val="ConsPlusNormal"/>
        <w:spacing w:before="220"/>
        <w:ind w:firstLine="540"/>
        <w:jc w:val="both"/>
      </w:pPr>
      <w:bookmarkStart w:id="61" w:name="P644"/>
      <w:bookmarkEnd w:id="61"/>
      <w:r>
        <w:t xml:space="preserve">11. В соответствии с федеральным законом, устанавливающим основные гарантии избирательных прав граждан Российской Федерации, в период избирательной кампании орган, назначивший члена избирательной комиссии, обязан назначить нового члена избирательной комиссии вместо выбывшего по обстоятельствам, указанным в </w:t>
      </w:r>
      <w:hyperlink w:anchor="P629" w:history="1">
        <w:r>
          <w:rPr>
            <w:color w:val="0000FF"/>
          </w:rPr>
          <w:t>пунктах 6</w:t>
        </w:r>
      </w:hyperlink>
      <w:r>
        <w:t xml:space="preserve"> - </w:t>
      </w:r>
      <w:hyperlink w:anchor="P633" w:history="1">
        <w:r>
          <w:rPr>
            <w:color w:val="0000FF"/>
          </w:rPr>
          <w:t>6-2</w:t>
        </w:r>
      </w:hyperlink>
      <w:r>
        <w:t xml:space="preserve"> и </w:t>
      </w:r>
      <w:hyperlink w:anchor="P635" w:history="1">
        <w:r>
          <w:rPr>
            <w:color w:val="0000FF"/>
          </w:rPr>
          <w:t>8</w:t>
        </w:r>
      </w:hyperlink>
      <w:r>
        <w:t xml:space="preserve"> настоящей статьи, не позднее чем через десять дней со дня его выбытия в соответствии с требованиями, установленными указанным федеральным законом. В соответствии с федеральным законом, устанавливающим основные гарантии избирательных прав граждан Российской Федерации, в иной период орган, назначивший члена избирательной комиссии, обязан назначить нового члена участковой избирательной комиссии не позднее чем в трехмесячный срок, а нового члена иной избирательной комиссии не позднее чем в месячный срок со дня прекращения полномочий выбывшего члена избирательной комиссии. В соответствии с федеральным законом, устанавливающим основные гарантии избирательных прав граждан Российской Федерации, в </w:t>
      </w:r>
      <w:r>
        <w:lastRenderedPageBreak/>
        <w:t xml:space="preserve">случае невыполнения данных требований нового члена Избирательной комиссии Свердловской области назначает Центральная избирательная комиссия Российской Федерации, избирательной комиссии муниципального района, городского округа - Избирательная комиссия Свердловской области, избирательной комиссии поселения - избирательная комиссия муниципального района (если такая избирательная комиссия не образована, - территориальная избирательная комиссия), иной избирательной комиссии - вышестоящая избирательная комиссия с соблюдением требований, установленных указанным федеральным законом. В соответствии с федеральным законом, устанавливающим основные гарантии избирательных прав граждан Российской Федерации, новый член участковой избирательной комиссии назначается из резерва составов участковых избирательных комиссий с соблюдением требований, предусмотренных </w:t>
      </w:r>
      <w:hyperlink w:anchor="P310" w:history="1">
        <w:r>
          <w:rPr>
            <w:color w:val="0000FF"/>
          </w:rPr>
          <w:t>пунктом 3-1 статьи 17</w:t>
        </w:r>
      </w:hyperlink>
      <w:r>
        <w:t xml:space="preserve"> настоящего Кодекса, в порядке, установленном Центральной избирательной комиссией Российской Федерации. Орган, назначающий члена избирательной комиссии в соответствии с настоящим пунктом, публикует в средствах массовой информации сообщение о приеме предложений по замещению вакантного места члена избирательной комиссии не позднее чем за пять дней до дня проведения заседания, на котором будет рассматриваться данный вопрос, или принятия соответствующего решения.</w:t>
      </w:r>
    </w:p>
    <w:p w:rsidR="00D95DDA" w:rsidRDefault="00D95DDA">
      <w:pPr>
        <w:pStyle w:val="ConsPlusNormal"/>
        <w:spacing w:before="220"/>
        <w:ind w:firstLine="540"/>
        <w:jc w:val="both"/>
      </w:pPr>
      <w:r>
        <w:t xml:space="preserve">11-1. В соответствии с федеральным законом, устанавливающим основные гарантии избирательных прав граждан Российской Федерации, орган, назначивший члена избирательной комиссии, в отношении которого внесено представление о досрочном прекращении полномочий в соответствии с </w:t>
      </w:r>
      <w:hyperlink w:anchor="P312" w:history="1">
        <w:r>
          <w:rPr>
            <w:color w:val="0000FF"/>
          </w:rPr>
          <w:t>пунктом 3-2 статьи 17</w:t>
        </w:r>
      </w:hyperlink>
      <w:r>
        <w:t xml:space="preserve"> или </w:t>
      </w:r>
      <w:hyperlink w:anchor="P336" w:history="1">
        <w:r>
          <w:rPr>
            <w:color w:val="0000FF"/>
          </w:rPr>
          <w:t>пунктом 10 статьи 18</w:t>
        </w:r>
      </w:hyperlink>
      <w:r>
        <w:t xml:space="preserve"> настоящего Кодекса, принимает решение о досрочном прекращении полномочий члена избирательной комиссии и назначении нового члена избирательной комиссии либо об отказе в удовлетворении представления о досрочном прекращении полномочий не позднее чем в месячный срок со дня получения представления о досрочном прекращении полномочий члена избирательной комиссии и предложения по кандидатуре нового члена избирательной комиссии. В соответствии с федеральным законом, устанавливающим основные гарантии избирательных прав граждан Российской Федерации, орган, назначивший члена избирательной комиссии, в отношении которого политической партией внесено представление о досрочном прекращении полномочий в соответствии с </w:t>
      </w:r>
      <w:hyperlink w:anchor="P312" w:history="1">
        <w:r>
          <w:rPr>
            <w:color w:val="0000FF"/>
          </w:rPr>
          <w:t>пунктом 3-2 статьи 17</w:t>
        </w:r>
      </w:hyperlink>
      <w:r>
        <w:t xml:space="preserve"> настоящего Кодекса, информирует политическую партию о принятом в соответствии с настоящим пунктом решении. В соответствии с федеральным законом, устанавливающим основные гарантии избирательных прав граждан Российской Федерации, орган, назначивший члена Избирательной комиссии Свердловской области, в отношении которого Центральной избирательной комиссией Российской Федерации внесено представление о досрочном прекращении полномочий в соответствии с </w:t>
      </w:r>
      <w:hyperlink w:anchor="P336" w:history="1">
        <w:r>
          <w:rPr>
            <w:color w:val="0000FF"/>
          </w:rPr>
          <w:t>пунктом 10 статьи 18</w:t>
        </w:r>
      </w:hyperlink>
      <w:r>
        <w:t xml:space="preserve"> настоящего Кодекса, информирует Центральную избирательную комиссию Российской Федерации о принятом в соответствии с настоящим пунктом решении.</w:t>
      </w:r>
    </w:p>
    <w:p w:rsidR="00D95DDA" w:rsidRDefault="00D95DDA">
      <w:pPr>
        <w:pStyle w:val="ConsPlusNormal"/>
        <w:spacing w:before="220"/>
        <w:ind w:firstLine="540"/>
        <w:jc w:val="both"/>
      </w:pPr>
      <w:bookmarkStart w:id="62" w:name="P646"/>
      <w:bookmarkEnd w:id="62"/>
      <w:r>
        <w:t>12. В соответствии с федеральным законом, устанавливающим основные гарантии избирательных прав граждан Российской Федерации, председатель, заместитель председателя и секретарь Избирательной комиссии Свердловской области, председатель или секретарь иной избирательной комиссии, действующей на постоянной основе и являющейся юридическим лицом, работают в соответствующей избирательной комиссии на постоянной (штатной) основе. В соответствии с федеральным законом, устанавливающим основные гарантии избирательных прав граждан Российской Федерации, председатель Избирательной комиссии Свердловской области должен иметь высшее образование.</w:t>
      </w:r>
    </w:p>
    <w:p w:rsidR="00D95DDA" w:rsidRDefault="00D95DDA">
      <w:pPr>
        <w:pStyle w:val="ConsPlusNormal"/>
        <w:spacing w:before="220"/>
        <w:ind w:firstLine="540"/>
        <w:jc w:val="both"/>
      </w:pPr>
      <w:bookmarkStart w:id="63" w:name="P647"/>
      <w:bookmarkEnd w:id="63"/>
      <w:r>
        <w:t xml:space="preserve">13. В соответствии с федеральным законом, устанавливающим основные гарантии избирательных прав граждан Российской Федерации, возможность работы на постоянной (штатной) основе иных, кроме указанных в </w:t>
      </w:r>
      <w:hyperlink w:anchor="P646" w:history="1">
        <w:r>
          <w:rPr>
            <w:color w:val="0000FF"/>
          </w:rPr>
          <w:t>пункте 12</w:t>
        </w:r>
      </w:hyperlink>
      <w:r>
        <w:t xml:space="preserve"> настоящей статьи, членов Избирательной комиссии Свердловской области с правом решающего голоса, членов избирательной комиссии муниципального образования, территориальной избирательной комиссии, действующих на постоянной основе и являющихся юридическими лицами, с правом решающего голоса, а также размер и виды денежного содержания членов указанных избирательных комиссий с правом </w:t>
      </w:r>
      <w:r>
        <w:lastRenderedPageBreak/>
        <w:t>решающего голоса, работающих на постоянной (штатной) основе, иных выплат этим членам избирательной комиссии определяются законами, иными нормативными правовыми актами Свердловской области, уставами муниципальных образований, нормативными правовыми актами органов местного самоуправления.</w:t>
      </w:r>
    </w:p>
    <w:p w:rsidR="00D95DDA" w:rsidRDefault="00D95DDA">
      <w:pPr>
        <w:pStyle w:val="ConsPlusNormal"/>
        <w:spacing w:before="220"/>
        <w:ind w:firstLine="540"/>
        <w:jc w:val="both"/>
      </w:pPr>
      <w:r>
        <w:t>14. Член Избирательной комиссии Свердловской области с правом решающего голоса, работающий в указанной комиссии на постоянной (штатной) основе, член территориальной избирательной комиссии, действующей на постоянной основе и являющейся юридическим лицом, с правом решающего голоса, работающий в указанной комиссии на постоянной (штатной) основе, замещают государственную должность Свердловской области,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указанной избирательной комиссии на постоянной (штатной) основе, замещает в соответствии с уставом муниципального образования, иным нормативным правовым актом органа местного самоуправления муниципальную должность. В соответствии с федеральным законом, устанавливающим основные гарантии избирательных прав граждан Российской Федерации,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в соответствии с федеральным законом, устанавливающим основные гарантии избирательных прав граждан Российской Федерации,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95DDA" w:rsidRDefault="00D95DDA">
      <w:pPr>
        <w:pStyle w:val="ConsPlusNormal"/>
        <w:spacing w:before="220"/>
        <w:ind w:firstLine="540"/>
        <w:jc w:val="both"/>
      </w:pPr>
      <w:bookmarkStart w:id="64" w:name="P649"/>
      <w:bookmarkEnd w:id="64"/>
      <w:r>
        <w:t>В соответствии с федеральным законом, устанавливающим основные гарантии избирательных прав граждан Российской Федерации, члену Избирательной комиссии Свердловской области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избирательных комиссиях на постоянной (штатной) основе, запрещается:</w:t>
      </w:r>
    </w:p>
    <w:p w:rsidR="00D95DDA" w:rsidRDefault="00D95DDA">
      <w:pPr>
        <w:pStyle w:val="ConsPlusNormal"/>
        <w:spacing w:before="220"/>
        <w:ind w:firstLine="540"/>
        <w:jc w:val="both"/>
      </w:pPr>
      <w:r>
        <w:t>1)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95DDA" w:rsidRDefault="00D95DDA">
      <w:pPr>
        <w:pStyle w:val="ConsPlusNormal"/>
        <w:spacing w:before="220"/>
        <w:ind w:firstLine="540"/>
        <w:jc w:val="both"/>
      </w:pPr>
      <w:r>
        <w:t>2)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В соответствии с федеральным законом, устанавливающим основные гарантии избирательных прав граждан Российской Федерации,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собственностью Свердловской области,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В соответствии с федеральным законом, устанавливающим основные гарантии избирательных прав граждан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95DDA" w:rsidRDefault="00D95DDA">
      <w:pPr>
        <w:pStyle w:val="ConsPlusNormal"/>
        <w:spacing w:before="220"/>
        <w:ind w:firstLine="540"/>
        <w:jc w:val="both"/>
      </w:pPr>
      <w:r>
        <w:lastRenderedPageBreak/>
        <w:t>3)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D95DDA" w:rsidRDefault="00D95DDA">
      <w:pPr>
        <w:pStyle w:val="ConsPlusNormal"/>
        <w:spacing w:before="220"/>
        <w:ind w:firstLine="540"/>
        <w:jc w:val="both"/>
      </w:pPr>
      <w:r>
        <w:t>4)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D95DDA" w:rsidRDefault="00D95DDA">
      <w:pPr>
        <w:pStyle w:val="ConsPlusNormal"/>
        <w:spacing w:before="220"/>
        <w:ind w:firstLine="540"/>
        <w:jc w:val="both"/>
      </w:pPr>
      <w:r>
        <w:t>5)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в случае, если владение членом избирательной комиссии, указанным в </w:t>
      </w:r>
      <w:hyperlink w:anchor="P649" w:history="1">
        <w:r>
          <w:rPr>
            <w:color w:val="0000FF"/>
          </w:rPr>
          <w:t>абзаце первом части второй</w:t>
        </w:r>
      </w:hyperlink>
      <w:r>
        <w:t xml:space="preserve"> настоящего пункта, приносящими доход ценными бумагами (долями участия в уставных капиталах организаций) может привести к конфликту интересов, он обязан передать принадлежащие ему указанные ценные бумаги (доли участия в уставных капиталах организаций) в доверительное управление в соответствии с законодательством Российской Федерации.</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член Избирательной комиссии Свердловской области с правом решающего голоса, член избирательной комиссии муниципального образования, расположенного на территории Свердловской области, которой муниципальными нормативными правовыми актами придан статус юридического лица, с правом решающего голоса, член территориальной избирательной комиссии, действующей на постоянной основе и являющейся юридическим лицом, с правом решающего голоса, работающие в указанных избирательных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Порядок направления указанных сообщений и принятия указанных мер устанавливается </w:t>
      </w:r>
      <w:hyperlink r:id="rId71" w:history="1">
        <w:r>
          <w:rPr>
            <w:color w:val="0000FF"/>
          </w:rPr>
          <w:t>Законом</w:t>
        </w:r>
      </w:hyperlink>
      <w:r>
        <w:t xml:space="preserve"> Свердловской области "О противодействии коррупции в Свердловской области".</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член Избирательной комиссии Свердловской области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избирательных комиссиях на постоянной (штатной) основе, обязаны соблюдать ограничения, запреты, исполнять обязанности, которые установлены федеральными законами, указанными в федеральном законе, устанавливающем основные гарантии избирательных прав граждан Российской Федерации.</w:t>
      </w:r>
    </w:p>
    <w:p w:rsidR="00D95DDA" w:rsidRDefault="00D95DDA">
      <w:pPr>
        <w:pStyle w:val="ConsPlusNormal"/>
        <w:spacing w:before="220"/>
        <w:ind w:firstLine="540"/>
        <w:jc w:val="both"/>
      </w:pPr>
      <w:r>
        <w:t xml:space="preserve">14-1. Уровень материального обеспечения (в том числе размер и виды денежного содержания, иных выплат) и социального обеспечения члена Избирательной комиссии Свердловской области, работающего в указанной избирательной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Свердловской области в Правительстве Свердловской области; члена территориальной избирательной комиссии, работающего в указанной избирательной комиссии на постоянной (штатной) основе, - не ниже </w:t>
      </w:r>
      <w:r>
        <w:lastRenderedPageBreak/>
        <w:t>уровня материального и социального обеспечения, установленного для лиц, замещающих высшие должности государственной гражданской службы Свердловской области в территориальном исполнительном органе государственной власти Свердловской области; члена избирательной комиссии муниципального образования, работающего в указанной избирательной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w:t>
      </w:r>
    </w:p>
    <w:p w:rsidR="00D95DDA" w:rsidRDefault="00D95DDA">
      <w:pPr>
        <w:pStyle w:val="ConsPlusNormal"/>
        <w:spacing w:before="220"/>
        <w:ind w:firstLine="540"/>
        <w:jc w:val="both"/>
      </w:pPr>
      <w:r>
        <w:t xml:space="preserve">14-2. Утратил силу. - </w:t>
      </w:r>
      <w:hyperlink r:id="rId72" w:history="1">
        <w:r>
          <w:rPr>
            <w:color w:val="0000FF"/>
          </w:rPr>
          <w:t>Закон</w:t>
        </w:r>
      </w:hyperlink>
      <w:r>
        <w:t xml:space="preserve"> Свердловской области от 20.06.2016 N 64-ОЗ.</w:t>
      </w:r>
    </w:p>
    <w:p w:rsidR="00D95DDA" w:rsidRDefault="00D95DDA">
      <w:pPr>
        <w:pStyle w:val="ConsPlusNormal"/>
        <w:spacing w:before="220"/>
        <w:ind w:firstLine="540"/>
        <w:jc w:val="both"/>
      </w:pPr>
      <w:r>
        <w:t xml:space="preserve">15. В соответствии с федеральным законом, устанавливающим основные гарантии избирательных прав граждан Российской Федерации, органы государственной власти Свердловской области,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646" w:history="1">
        <w:r>
          <w:rPr>
            <w:color w:val="0000FF"/>
          </w:rPr>
          <w:t>пунктах 12</w:t>
        </w:r>
      </w:hyperlink>
      <w:r>
        <w:t xml:space="preserve">, </w:t>
      </w:r>
      <w:hyperlink w:anchor="P647" w:history="1">
        <w:r>
          <w:rPr>
            <w:color w:val="0000FF"/>
          </w:rPr>
          <w:t>13</w:t>
        </w:r>
      </w:hyperlink>
      <w:r>
        <w:t xml:space="preserve"> настоящей статьи.</w:t>
      </w:r>
    </w:p>
    <w:p w:rsidR="00D95DDA" w:rsidRDefault="00D95DDA">
      <w:pPr>
        <w:pStyle w:val="ConsPlusNormal"/>
        <w:spacing w:before="220"/>
        <w:ind w:firstLine="540"/>
        <w:jc w:val="both"/>
      </w:pPr>
      <w:r>
        <w:t>15-1. Члену Избирательной комиссии Свердловской области с правом решающего голоса, работающему в указанной комиссии на постоянной (штатной) основе, члену территориальной избирательной комиссии, действующей на постоянной основе и являющейся юридическим лицом, с правом решающего голоса, работающему в указанной комиссии на постоянной (штатной) основе, размер и виды денежного содержания, иных выплат устанавливаются нормативным правовым актом, издаваемым Губернатором Свердловской области.</w:t>
      </w:r>
    </w:p>
    <w:p w:rsidR="00D95DDA" w:rsidRDefault="00D95DDA">
      <w:pPr>
        <w:pStyle w:val="ConsPlusNormal"/>
        <w:spacing w:before="220"/>
        <w:ind w:firstLine="540"/>
        <w:jc w:val="both"/>
      </w:pPr>
      <w:r>
        <w:t>15-2. Члену Избирательной комиссии Свердловской области с правом решающего голоса, работающему в указанной комиссии на постоянной (штатной) основе, члену территориальной избирательной комиссии, действующей на постоянной основе и являющейся юридическим лицом, с правом решающего голоса, работающему в указанной комиссии на постоянной (штатной) основе, медицинское и бытовое обеспечение предоставляется на условиях, установленных для членов Правительства Свердловской области, в пределах расходов областного бюджета на содержание соответствующей избирательной комиссии.</w:t>
      </w:r>
    </w:p>
    <w:p w:rsidR="00D95DDA" w:rsidRDefault="00D95DDA">
      <w:pPr>
        <w:pStyle w:val="ConsPlusNormal"/>
        <w:spacing w:before="220"/>
        <w:ind w:firstLine="540"/>
        <w:jc w:val="both"/>
      </w:pPr>
      <w:r>
        <w:t>Члену Избирательной комиссии Свердловской области с правом решающего голоса, работающему в указанной комиссии на постоянной (штатной) основе, не являющемуся собственником, членом семьи собственника, нанимателем или членом семьи нанимателя жилого помещения, расположенного на территории административного центра Свердловской области, предоставляется за счет средств областного бюджета субсидия для осуществления части расходов на приобретение жилого помещения в порядке и на условиях, установленных для членов Правительства Свердловской области.</w:t>
      </w:r>
    </w:p>
    <w:p w:rsidR="00D95DDA" w:rsidRDefault="00D95DDA">
      <w:pPr>
        <w:pStyle w:val="ConsPlusNormal"/>
        <w:spacing w:before="220"/>
        <w:ind w:firstLine="540"/>
        <w:jc w:val="both"/>
      </w:pPr>
      <w:r>
        <w:t>15-3. Члену Избирательной комиссии Свердловской области с правом решающего голоса, работающему в указанной комиссии на постоянной (штатной) основе, члену территориальной избирательной комиссии, действующей на постоянной основе и являющейся юридическим лицом, с правом решающего голоса, работающему в указанной комиссии на постоянной (штатной) основе, осуществляется возмещение за счет средств областного бюджета один раз в год расходов на уплату ими страховой премии по договору добровольного личного страхования на случай причинения вреда их жизни или здоровью в период осуществления ими своих полномочий в размере, не превышающем 20 процентов соответствующего должностного оклада.</w:t>
      </w:r>
    </w:p>
    <w:p w:rsidR="00D95DDA" w:rsidRDefault="00D95DDA">
      <w:pPr>
        <w:pStyle w:val="ConsPlusNormal"/>
        <w:spacing w:before="220"/>
        <w:ind w:firstLine="540"/>
        <w:jc w:val="both"/>
      </w:pPr>
      <w:r>
        <w:t xml:space="preserve">В случае причинения члену Избирательной комиссии Свердловской области с правом решающего голоса, работающему в указанной комиссии на постоянной (штатной) основе, члену территориальной избирательной комиссии, действующей на постоянной основе и являющейся юридическим лицом, с правом решающего голоса, работающему в указанной комиссии на постоянной (штатной) основе, в связи с осуществлением ими полномочий члена избирательной комиссии увечья или иного повреждения здоровья, повлекших стойкую утрату трудоспособности, </w:t>
      </w:r>
      <w:r>
        <w:lastRenderedPageBreak/>
        <w:t>им ежемесячно выплачивается компенсация в размере разницы между ежемесячным денежным вознаграждением члена соответствующей избирательной комиссии на момент выплаты компенсации и назначенной пенсией без зачета выплат страховых сумм по страхованию. Индексация компенсационной выплаты в связи с ростом цен на товары и услуги осуществляется в соответствии с действующими правилами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w:t>
      </w:r>
    </w:p>
    <w:p w:rsidR="00D95DDA" w:rsidRDefault="00D95DDA">
      <w:pPr>
        <w:pStyle w:val="ConsPlusNormal"/>
        <w:spacing w:before="220"/>
        <w:ind w:firstLine="540"/>
        <w:jc w:val="both"/>
      </w:pPr>
      <w:r>
        <w:t xml:space="preserve">15-4. Граждане Российской Федерации, исполнявшие полномочия члена Избирательной комиссии Свердловской области с правом решающего голоса, работающего в указанной комиссии на постоянной (штатной) основе, члена территориальной избирательной комиссии, действующей на постоянной основе и являющейся юридическим лицом, с правом решающего голоса, работающего в указанной комиссии на постоянной (штатной) основе, имеют право на дополнительное пенсионное обеспечение в соответствии с </w:t>
      </w:r>
      <w:hyperlink r:id="rId73" w:history="1">
        <w:r>
          <w:rPr>
            <w:color w:val="0000FF"/>
          </w:rPr>
          <w:t>Законом</w:t>
        </w:r>
      </w:hyperlink>
      <w:r>
        <w:t xml:space="preserve"> Свердловской области "Об отдельных вопросах регулирования статуса лиц, замещавших государственные должности".</w:t>
      </w:r>
    </w:p>
    <w:p w:rsidR="00D95DDA" w:rsidRDefault="00D95DDA">
      <w:pPr>
        <w:pStyle w:val="ConsPlusNormal"/>
        <w:spacing w:before="220"/>
        <w:ind w:firstLine="540"/>
        <w:jc w:val="both"/>
      </w:pPr>
      <w:r>
        <w:t>16. В соответствии с федеральным законом, устанавливающим основные гарантии избирательных прав граждан Российской Федерации,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по подготовке и проведению выборов. В соответствии с федеральным законом, устанавливающим основные гарантии избирательных прав граждан Российской Федерации, за членом избирательной комиссии с правом решающего голоса, освобожденным на основании представления избирательной комиссии от основной работы на период подготовки и проведения выборов, сохраняется основное место работы (должность) и ему выплачивается компенсация за период, в течение которого он был освобожден от основной работы. В соответствии с федеральным законом, устанавливающим основные гарантии избирательных прав граждан Российской Федерации, размеры и порядок выплаты компенсации и дополнительной оплаты труда (вознаграждения) устанавливаются избирательной комиссией, организующей соответствующие выборы, за счет и в пределах бюджетных средств, выделенных на проведение этих выборов.</w:t>
      </w:r>
    </w:p>
    <w:p w:rsidR="00D95DDA" w:rsidRDefault="00D95DDA">
      <w:pPr>
        <w:pStyle w:val="ConsPlusNormal"/>
        <w:spacing w:before="220"/>
        <w:ind w:firstLine="540"/>
        <w:jc w:val="both"/>
      </w:pPr>
      <w:r>
        <w:t>16-1. В соответствии с федеральным законом, устанавливающим основные гарантии избирательных прав граждан Российской Федерации, члену избирательной комиссии с правом решающего голоса, работающему в избирательной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избирательной комиссии он направляется за пределы населенного пункта, на территории которого расположена избирательная комиссия, для исполнения полномочий члена избирательной комиссии. В соответствии с федеральным законом, устанавливающим основные гарантии избирательных прав граждан Российской Федерации,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w:t>
      </w:r>
    </w:p>
    <w:p w:rsidR="00D95DDA" w:rsidRDefault="00D95DDA">
      <w:pPr>
        <w:pStyle w:val="ConsPlusNormal"/>
        <w:spacing w:before="220"/>
        <w:ind w:firstLine="540"/>
        <w:jc w:val="both"/>
      </w:pPr>
      <w:r>
        <w:t xml:space="preserve">17 - 17-1. Утратили силу. - </w:t>
      </w:r>
      <w:hyperlink r:id="rId74" w:history="1">
        <w:r>
          <w:rPr>
            <w:color w:val="0000FF"/>
          </w:rPr>
          <w:t>Закон</w:t>
        </w:r>
      </w:hyperlink>
      <w:r>
        <w:t xml:space="preserve"> Свердловской области от 06.12.2018 N 147-ОЗ.</w:t>
      </w:r>
    </w:p>
    <w:p w:rsidR="00D95DDA" w:rsidRDefault="00D95DDA">
      <w:pPr>
        <w:pStyle w:val="ConsPlusNormal"/>
        <w:spacing w:before="220"/>
        <w:ind w:firstLine="540"/>
        <w:jc w:val="both"/>
      </w:pPr>
      <w:r>
        <w:t>18. В соответствии с федеральным законом, устанавливающим основные гарантии избирательных прав граждан Российской Федерации, член избирательной комиссии с правом решающего голоса до окончания срока своих полномочий, член избирательной комиссии с правом совещательного голоса в период избирательной кампании не могут быть уволены с работы по инициативе работодателя или без их согласия переведены на другую работу.</w:t>
      </w:r>
    </w:p>
    <w:p w:rsidR="00D95DDA" w:rsidRDefault="00D95DDA">
      <w:pPr>
        <w:pStyle w:val="ConsPlusNormal"/>
        <w:spacing w:before="220"/>
        <w:ind w:firstLine="540"/>
        <w:jc w:val="both"/>
      </w:pPr>
      <w:bookmarkStart w:id="65" w:name="P671"/>
      <w:bookmarkEnd w:id="65"/>
      <w:r>
        <w:t xml:space="preserve">19. В соответствии с федеральным законом, устанавливающим основные гарантии избирательных прав граждан Российской Федерации, кандидат, выдвинутый по единому </w:t>
      </w:r>
      <w:r>
        <w:lastRenderedPageBreak/>
        <w:t>избирательному округу, избирательное объединение, выдвинувшее список кандидатов, вправе при проведении выборов в органы государственной власти Свердловской области назначить одного члена Избирательной комиссии Свердловской области с правом совещательного голоса со дня представления в Избирательную комиссию Свердловской области документов для регистрации соответственно кандидата, списка кандидатов.</w:t>
      </w:r>
    </w:p>
    <w:p w:rsidR="00D95DDA" w:rsidRDefault="00D95DDA">
      <w:pPr>
        <w:pStyle w:val="ConsPlusNormal"/>
        <w:spacing w:before="220"/>
        <w:ind w:firstLine="540"/>
        <w:jc w:val="both"/>
      </w:pPr>
      <w:r>
        <w:t xml:space="preserve">19-1. В соответствии с федеральным законом, устанавливающим основные гарантии избирательных прав граждан Российской Федерации, членами избирательных комиссий с правом совещательного голоса не могут быть назначены лица, указанные в </w:t>
      </w:r>
      <w:hyperlink w:anchor="P612" w:history="1">
        <w:r>
          <w:rPr>
            <w:color w:val="0000FF"/>
          </w:rPr>
          <w:t>подпунктах 1</w:t>
        </w:r>
      </w:hyperlink>
      <w:r>
        <w:t xml:space="preserve"> - </w:t>
      </w:r>
      <w:hyperlink w:anchor="P617" w:history="1">
        <w:r>
          <w:rPr>
            <w:color w:val="0000FF"/>
          </w:rPr>
          <w:t>6</w:t>
        </w:r>
      </w:hyperlink>
      <w:r>
        <w:t xml:space="preserve">, </w:t>
      </w:r>
      <w:hyperlink w:anchor="P623" w:history="1">
        <w:r>
          <w:rPr>
            <w:color w:val="0000FF"/>
          </w:rPr>
          <w:t>12 пункта 1</w:t>
        </w:r>
      </w:hyperlink>
      <w:r>
        <w:t xml:space="preserve"> настоящей статьи, сенаторы Российской Федерации, работники аппаратов избирательных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D95DDA" w:rsidRDefault="00D95DDA">
      <w:pPr>
        <w:pStyle w:val="ConsPlusNormal"/>
        <w:spacing w:before="220"/>
        <w:ind w:firstLine="540"/>
        <w:jc w:val="both"/>
      </w:pPr>
      <w:r>
        <w:t xml:space="preserve">19-2. В соответствии с федеральным законом, устанавливающим основные гарантии избирательных прав граждан Российской Федерации, члены избирательных комиссий с правом решающего голоса, уполномоченные на то соответствующими избирательными комиссиями, составляют протоколы об административных правонарушениях в соответствии с </w:t>
      </w:r>
      <w:hyperlink r:id="rId75" w:history="1">
        <w:r>
          <w:rPr>
            <w:color w:val="0000FF"/>
          </w:rPr>
          <w:t>Кодексом</w:t>
        </w:r>
      </w:hyperlink>
      <w:r>
        <w:t xml:space="preserve"> Российской Федерации об административных правонарушениях.</w:t>
      </w:r>
    </w:p>
    <w:p w:rsidR="00D95DDA" w:rsidRDefault="00D95DDA">
      <w:pPr>
        <w:pStyle w:val="ConsPlusNormal"/>
        <w:spacing w:before="220"/>
        <w:ind w:firstLine="540"/>
        <w:jc w:val="both"/>
      </w:pPr>
      <w:r>
        <w:t>19-3. В соответствии с федеральным законом, устанавливающим основные гарантии избирательных прав граждан Российской Федерации, одно и то же лицо может быть назначено членом избирательной комиссии с правом совещательного голоса только в одну избирательную комиссию и только одним кандидатом, одним избирательным объединением.</w:t>
      </w:r>
    </w:p>
    <w:p w:rsidR="00D95DDA" w:rsidRDefault="00D95DDA">
      <w:pPr>
        <w:pStyle w:val="ConsPlusNormal"/>
        <w:spacing w:before="220"/>
        <w:ind w:firstLine="540"/>
        <w:jc w:val="both"/>
      </w:pPr>
      <w:r>
        <w:t xml:space="preserve">20. В соответствии с федеральным законом, устанавливающим основные гарантии избирательных прав граждан Российской Федерации, член избирательной комиссии с правом совещательного голоса, назначенный в соответствии с </w:t>
      </w:r>
      <w:hyperlink w:anchor="P671" w:history="1">
        <w:r>
          <w:rPr>
            <w:color w:val="0000FF"/>
          </w:rPr>
          <w:t>пунктом 19</w:t>
        </w:r>
      </w:hyperlink>
      <w:r>
        <w:t xml:space="preserve"> настоящей статьи, не вправе:</w:t>
      </w:r>
    </w:p>
    <w:p w:rsidR="00D95DDA" w:rsidRDefault="00D95DDA">
      <w:pPr>
        <w:pStyle w:val="ConsPlusNormal"/>
        <w:spacing w:before="220"/>
        <w:ind w:firstLine="540"/>
        <w:jc w:val="both"/>
      </w:pPr>
      <w:r>
        <w:t>1) составлять протокол об итогах голосования, о результатах выборов;</w:t>
      </w:r>
    </w:p>
    <w:p w:rsidR="00D95DDA" w:rsidRDefault="00D95DDA">
      <w:pPr>
        <w:pStyle w:val="ConsPlusNormal"/>
        <w:spacing w:before="220"/>
        <w:ind w:firstLine="540"/>
        <w:jc w:val="both"/>
      </w:pPr>
      <w:r>
        <w:t>2) участвовать в голосовании при принятии решения по вопросу, отнесенному к компетенции соответствующей избирательной комиссии, и подписывать решения избирательной комиссии;</w:t>
      </w:r>
    </w:p>
    <w:p w:rsidR="00D95DDA" w:rsidRDefault="00D95DDA">
      <w:pPr>
        <w:pStyle w:val="ConsPlusNormal"/>
        <w:spacing w:before="220"/>
        <w:ind w:firstLine="540"/>
        <w:jc w:val="both"/>
      </w:pPr>
      <w:r>
        <w:t>3) составлять протоколы об административных правонарушениях.</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положения настоящего пункта не могут служить основанием для отказа члену избирательной комиссии с правом совещательного голоса присутствовать при совершении членами избирательной комиссии, в которую он назначен, с правом решающего голоса указанных в настоящем пункте действий.</w:t>
      </w:r>
    </w:p>
    <w:p w:rsidR="00D95DDA" w:rsidRDefault="00D95DDA">
      <w:pPr>
        <w:pStyle w:val="ConsPlusNormal"/>
        <w:spacing w:before="220"/>
        <w:ind w:firstLine="540"/>
        <w:jc w:val="both"/>
      </w:pPr>
      <w:r>
        <w:t>21. В соответствии с федеральным законом, устанавливающим основные гарантии избирательных прав граждан Российской Федерации, член избирательной комиссии с правом решающего голоса:</w:t>
      </w:r>
    </w:p>
    <w:p w:rsidR="00D95DDA" w:rsidRDefault="00D95DDA">
      <w:pPr>
        <w:pStyle w:val="ConsPlusNormal"/>
        <w:spacing w:before="220"/>
        <w:ind w:firstLine="540"/>
        <w:jc w:val="both"/>
      </w:pPr>
      <w:bookmarkStart w:id="66" w:name="P681"/>
      <w:bookmarkEnd w:id="66"/>
      <w:r>
        <w:t>1) заблаговременно извещаются о заседаниях соответствующей избирательной комиссии;</w:t>
      </w:r>
    </w:p>
    <w:p w:rsidR="00D95DDA" w:rsidRDefault="00D95DDA">
      <w:pPr>
        <w:pStyle w:val="ConsPlusNormal"/>
        <w:spacing w:before="220"/>
        <w:ind w:firstLine="540"/>
        <w:jc w:val="both"/>
      </w:pPr>
      <w:r>
        <w:t>2) вправе выступать на заседании избирательной комиссии, вносить предложения по вопросам, входящим в компетенцию соответствующей избирательной комиссии, и требовать проведения по данным вопросам голосования;</w:t>
      </w:r>
    </w:p>
    <w:p w:rsidR="00D95DDA" w:rsidRDefault="00D95DDA">
      <w:pPr>
        <w:pStyle w:val="ConsPlusNormal"/>
        <w:spacing w:before="220"/>
        <w:ind w:firstLine="540"/>
        <w:jc w:val="both"/>
      </w:pPr>
      <w:r>
        <w:t>3) вправе задавать другим участникам заседания избирательной комиссии вопросы в соответствии с повесткой дня и получать на них ответы по существу;</w:t>
      </w:r>
    </w:p>
    <w:p w:rsidR="00D95DDA" w:rsidRDefault="00D95DDA">
      <w:pPr>
        <w:pStyle w:val="ConsPlusNormal"/>
        <w:spacing w:before="220"/>
        <w:ind w:firstLine="540"/>
        <w:jc w:val="both"/>
      </w:pPr>
      <w:bookmarkStart w:id="67" w:name="P684"/>
      <w:bookmarkEnd w:id="67"/>
      <w:r>
        <w:t xml:space="preserve">4) вправе знакомиться с документами и материалами (в том числе со списками избирателей, </w:t>
      </w:r>
      <w:r>
        <w:lastRenderedPageBreak/>
        <w:t>включая списки, составленные в электронном виде, сведения об избирателях, подавших заявления о включении в список избирателей по месту своего нахождения, с подписными листами, финансовыми отчетами кандидатов, избирательных объединений, избирательными бюллетенями), непосредственно связанными с выборами, включая документы и материалы, находящиеся на машиночитаемых носителях, соответствующей избирательной комиссии и получать копии этих документов и материалов (за исключением избирательных бюллетеней, списков избирателей,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D95DDA" w:rsidRDefault="00D95DDA">
      <w:pPr>
        <w:pStyle w:val="ConsPlusNormal"/>
        <w:spacing w:before="220"/>
        <w:ind w:firstLine="540"/>
        <w:jc w:val="both"/>
      </w:pPr>
      <w:r>
        <w:t xml:space="preserve">4-1) вправе знакомиться с документами и материалами, указанными в </w:t>
      </w:r>
      <w:hyperlink w:anchor="P684" w:history="1">
        <w:r>
          <w:rPr>
            <w:color w:val="0000FF"/>
          </w:rPr>
          <w:t>подпункте 4</w:t>
        </w:r>
      </w:hyperlink>
      <w:r>
        <w:t xml:space="preserve"> настоящего пункта, нижестоящих избирательных комиссий и получать копии этих документов и материалов (за исключением избирательных бюллетеней, списков избирателей,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D95DDA" w:rsidRDefault="00D95DDA">
      <w:pPr>
        <w:pStyle w:val="ConsPlusNormal"/>
        <w:spacing w:before="220"/>
        <w:ind w:firstLine="540"/>
        <w:jc w:val="both"/>
      </w:pPr>
      <w:r>
        <w:t>5) вправе удостовериться в правильности подсчета по спискам избирателей, в том числе составленным в электронном виде, числа лиц, принявших участие в голосовании, в правильности сортировки избирательных бюллетеней по кандидатам, избирательным объединениям;</w:t>
      </w:r>
    </w:p>
    <w:p w:rsidR="00D95DDA" w:rsidRDefault="00D95DDA">
      <w:pPr>
        <w:pStyle w:val="ConsPlusNormal"/>
        <w:spacing w:before="220"/>
        <w:ind w:firstLine="540"/>
        <w:jc w:val="both"/>
      </w:pPr>
      <w:bookmarkStart w:id="68" w:name="P687"/>
      <w:bookmarkEnd w:id="68"/>
      <w:r>
        <w:t>6) вправе обжаловать действия (бездействие) избирательной комиссии в соответствующую вышестоящую избирательную комиссию или в суд.</w:t>
      </w:r>
    </w:p>
    <w:p w:rsidR="00D95DDA" w:rsidRDefault="00D95DDA">
      <w:pPr>
        <w:pStyle w:val="ConsPlusNormal"/>
        <w:spacing w:before="220"/>
        <w:ind w:firstLine="540"/>
        <w:jc w:val="both"/>
      </w:pPr>
      <w:r>
        <w:t xml:space="preserve">21-1. В соответствии с федеральным законом, устанавливающим основные гарантии избирательных прав граждан Российской Федерации, член избирательной комиссии с правом совещательного голоса обладает правами члена избирательной комиссии с правом решающего голоса по вопросам подготовки и проведения выборов, предусмотренными </w:t>
      </w:r>
      <w:hyperlink w:anchor="P681" w:history="1">
        <w:r>
          <w:rPr>
            <w:color w:val="0000FF"/>
          </w:rPr>
          <w:t>подпунктами 1</w:t>
        </w:r>
      </w:hyperlink>
      <w:r>
        <w:t xml:space="preserve"> - </w:t>
      </w:r>
      <w:hyperlink w:anchor="P684" w:history="1">
        <w:r>
          <w:rPr>
            <w:color w:val="0000FF"/>
          </w:rPr>
          <w:t>4</w:t>
        </w:r>
      </w:hyperlink>
      <w:r>
        <w:t xml:space="preserve">, </w:t>
      </w:r>
      <w:hyperlink w:anchor="P687" w:history="1">
        <w:r>
          <w:rPr>
            <w:color w:val="0000FF"/>
          </w:rPr>
          <w:t>6 пункта 21</w:t>
        </w:r>
      </w:hyperlink>
      <w:r>
        <w:t xml:space="preserve"> настоящей статьи.</w:t>
      </w:r>
    </w:p>
    <w:p w:rsidR="00D95DDA" w:rsidRDefault="00D95DDA">
      <w:pPr>
        <w:pStyle w:val="ConsPlusNormal"/>
        <w:spacing w:before="220"/>
        <w:ind w:firstLine="540"/>
        <w:jc w:val="both"/>
      </w:pPr>
      <w:r>
        <w:t>22. В соответствии с федеральным законом, устанавливающим основные гарантии избирательных прав граждан Российской Федерации, срок полномочий членов избирательных комиссий с правом совещательного голоса прекращается в день официального опубликования результатов соответствующих выборов. В соответствии с федеральным законом, устанавливающим основные гарантии избирательных прав граждан Российской Федерации,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список кандидатов выбыли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списка кандидатов по иным основаниям.</w:t>
      </w:r>
    </w:p>
    <w:p w:rsidR="00D95DDA" w:rsidRDefault="00D95DDA">
      <w:pPr>
        <w:pStyle w:val="ConsPlusNormal"/>
        <w:spacing w:before="220"/>
        <w:ind w:firstLine="540"/>
        <w:jc w:val="both"/>
      </w:pPr>
      <w:r>
        <w:t>23. В соответствии с федеральным законом, устанавливающим основные гарантии избирательных прав граждан Российской Федерации, член избирательной комиссии с правом совещательного голоса в период, на который распространяются его полномочия, обладает правами, связанными с подготовкой и проведением всех выборов, в проведении которых принимает участие данная избирательная комиссия.</w:t>
      </w:r>
    </w:p>
    <w:p w:rsidR="00D95DDA" w:rsidRDefault="00D95DDA">
      <w:pPr>
        <w:pStyle w:val="ConsPlusNormal"/>
        <w:spacing w:before="220"/>
        <w:ind w:firstLine="540"/>
        <w:jc w:val="both"/>
      </w:pPr>
      <w:r>
        <w:t xml:space="preserve">24. В соответствии с федеральным законом, устанавливающим основные гарантии избирательных прав граждан Российской Федерации, полномочия члена избирательной комиссии с правом совещательного голоса могут быть прекращены по решению лица или органа, назначивших данного члена избирательной комиссии, и переданы другому лицу. При этом в соответствии с федеральным законом, устанавливающим основные гарантии избирательных прав </w:t>
      </w:r>
      <w:r>
        <w:lastRenderedPageBreak/>
        <w:t>граждан Российской Федерации, кандидат, избирательное объединение, выдвинувшее список кандидатов,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не более чем пять раз.</w:t>
      </w:r>
    </w:p>
    <w:p w:rsidR="00D95DDA" w:rsidRDefault="00D95DDA">
      <w:pPr>
        <w:pStyle w:val="ConsPlusNormal"/>
        <w:spacing w:before="220"/>
        <w:ind w:firstLine="540"/>
        <w:jc w:val="both"/>
      </w:pPr>
      <w:r>
        <w:t xml:space="preserve">25. Утратил силу. - </w:t>
      </w:r>
      <w:hyperlink r:id="rId76" w:history="1">
        <w:r>
          <w:rPr>
            <w:color w:val="0000FF"/>
          </w:rPr>
          <w:t>Закон</w:t>
        </w:r>
      </w:hyperlink>
      <w:r>
        <w:t xml:space="preserve"> Свердловской области от 19.04.2022 N 32-ОЗ.</w:t>
      </w:r>
    </w:p>
    <w:p w:rsidR="00D95DDA" w:rsidRDefault="00D95DDA">
      <w:pPr>
        <w:pStyle w:val="ConsPlusNormal"/>
        <w:spacing w:before="220"/>
        <w:ind w:firstLine="540"/>
        <w:jc w:val="both"/>
      </w:pPr>
      <w:r>
        <w:t>26. Член избирательной комиссии с правом решающего голоса не вправе:</w:t>
      </w:r>
    </w:p>
    <w:p w:rsidR="00D95DDA" w:rsidRDefault="00D95DDA">
      <w:pPr>
        <w:pStyle w:val="ConsPlusNormal"/>
        <w:spacing w:before="220"/>
        <w:ind w:firstLine="540"/>
        <w:jc w:val="both"/>
      </w:pPr>
      <w:r>
        <w:t>1) проводить предвыборную агитацию, выпускать и распространять любые агитационные материалы;</w:t>
      </w:r>
    </w:p>
    <w:p w:rsidR="00D95DDA" w:rsidRDefault="00D95DDA">
      <w:pPr>
        <w:pStyle w:val="ConsPlusNormal"/>
        <w:spacing w:before="220"/>
        <w:ind w:firstLine="540"/>
        <w:jc w:val="both"/>
      </w:pPr>
      <w:r>
        <w:t>2) выступать от имени соответствующей избирательной комиссии в ходе публичных мероприятий, проводимых органами государственной власти, органами местного самоуправления, политическими партиями или иными общественными объединениями, а также в средствах массовой информации без поручения соответствующей избирательной комиссии;</w:t>
      </w:r>
    </w:p>
    <w:p w:rsidR="00D95DDA" w:rsidRDefault="00D95DDA">
      <w:pPr>
        <w:pStyle w:val="ConsPlusNormal"/>
        <w:spacing w:before="220"/>
        <w:ind w:firstLine="540"/>
        <w:jc w:val="both"/>
      </w:pPr>
      <w:r>
        <w:t>3) представлять интересы кандидата, зарегистрированного кандидата, избирательного объединения.</w:t>
      </w:r>
    </w:p>
    <w:p w:rsidR="00D95DDA" w:rsidRDefault="00D95DDA">
      <w:pPr>
        <w:pStyle w:val="ConsPlusNormal"/>
        <w:spacing w:before="220"/>
        <w:ind w:firstLine="540"/>
        <w:jc w:val="both"/>
      </w:pPr>
      <w:r>
        <w:t>27. Члену избирательной комиссии выдается удостоверение, форма которого устанавливается избирательной комиссией, организующей соответствующие выборы.</w:t>
      </w:r>
    </w:p>
    <w:p w:rsidR="00D95DDA" w:rsidRDefault="00D95DDA">
      <w:pPr>
        <w:pStyle w:val="ConsPlusNormal"/>
        <w:jc w:val="both"/>
      </w:pPr>
    </w:p>
    <w:p w:rsidR="00D95DDA" w:rsidRDefault="00D95DDA">
      <w:pPr>
        <w:pStyle w:val="ConsPlusTitle"/>
        <w:ind w:firstLine="540"/>
        <w:jc w:val="both"/>
        <w:outlineLvl w:val="3"/>
      </w:pPr>
      <w:r>
        <w:t>Статья 31. Гласность в деятельности избирательных комиссий</w:t>
      </w:r>
    </w:p>
    <w:p w:rsidR="00D95DDA" w:rsidRDefault="00D95DDA">
      <w:pPr>
        <w:pStyle w:val="ConsPlusNormal"/>
        <w:jc w:val="both"/>
      </w:pPr>
    </w:p>
    <w:p w:rsidR="00D95DDA" w:rsidRDefault="00D95DDA">
      <w:pPr>
        <w:pStyle w:val="ConsPlusNormal"/>
        <w:ind w:firstLine="540"/>
        <w:jc w:val="both"/>
      </w:pPr>
      <w:bookmarkStart w:id="69" w:name="P701"/>
      <w:bookmarkEnd w:id="69"/>
      <w:r>
        <w:t>1. В соответствии с федеральным законом, устанавливающим основные гарантии избирательных прав граждан Российской Федерации, на всех заседаниях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с правом решающего голоса и работники их аппаратов, кандидат, зарегистрированный данной либо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избирательной комиссией, или кандидат из указанного списка. В соответствии с федеральным законом, устанавливающим основные гарантии избирательных прав граждан Российской Федерации,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В соответствии с федеральным законом, устанавливающим основные гарантии избирательных прав граждан Российской Федерации, для присутствия на заседаниях избирательной комиссии и при осуществлении ею работы с указанными избирательными документами указанным лицам не требуется дополнительное разрешение. В соответствии с федеральным законом, устанавливающим основные гарантии избирательных прав граждан Российской Федерации,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D95DDA" w:rsidRDefault="00D95DDA">
      <w:pPr>
        <w:pStyle w:val="ConsPlusNormal"/>
        <w:spacing w:before="220"/>
        <w:ind w:firstLine="540"/>
        <w:jc w:val="both"/>
      </w:pPr>
      <w:r>
        <w:t xml:space="preserve">1-1. В соответствии с федеральным законом, устанавливающим основные гарантии избирательных прав граждан Российской Федерации, на всех заседаниях избирательной комиссии и при осуществлении ею работы с документами, указанными в </w:t>
      </w:r>
      <w:hyperlink w:anchor="P701"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w:t>
      </w:r>
      <w:r>
        <w:lastRenderedPageBreak/>
        <w:t xml:space="preserve">случая, предусмотренного </w:t>
      </w:r>
      <w:hyperlink w:anchor="P703" w:history="1">
        <w:r>
          <w:rPr>
            <w:color w:val="0000FF"/>
          </w:rPr>
          <w:t>пунктом 1-2</w:t>
        </w:r>
      </w:hyperlink>
      <w:r>
        <w:t xml:space="preserve"> настоящей статьи.</w:t>
      </w:r>
    </w:p>
    <w:p w:rsidR="00D95DDA" w:rsidRDefault="00D95DDA">
      <w:pPr>
        <w:pStyle w:val="ConsPlusNormal"/>
        <w:spacing w:before="220"/>
        <w:ind w:firstLine="540"/>
        <w:jc w:val="both"/>
      </w:pPr>
      <w:bookmarkStart w:id="70" w:name="P703"/>
      <w:bookmarkEnd w:id="70"/>
      <w:r>
        <w:t xml:space="preserve">1-2. В соответствии с федеральным законом, устанавливающим основные гарантии избирательных прав граждан Российской Федерации,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P741" w:history="1">
        <w:r>
          <w:rPr>
            <w:color w:val="0000FF"/>
          </w:rPr>
          <w:t>пунктом 11-2</w:t>
        </w:r>
      </w:hyperlink>
      <w:r>
        <w:t xml:space="preserve"> настоящей статьи.</w:t>
      </w:r>
    </w:p>
    <w:p w:rsidR="00D95DDA" w:rsidRDefault="00D95DDA">
      <w:pPr>
        <w:pStyle w:val="ConsPlusNormal"/>
        <w:spacing w:before="220"/>
        <w:ind w:firstLine="540"/>
        <w:jc w:val="both"/>
      </w:pPr>
      <w:r>
        <w:t>2. Решения избирательных комиссий о назначении выборов, об итогах голосования и результатах выборов подлежат официальному опубликованию в государственных или муниципальных периодических печатных изданиях соответственно уровню выборов в порядке и сроки, установленные настоящим Кодексом, а также доводятся до сведения избирателей иными не запрещенными законом способами. Другие решения избирательных комиссий доводятся до сведения избирателей путем размещения на официальных сайтах избирательных комиссий в информационно-телекоммуникационной сети "Интернет", путем распространения информационных материалов, в ходе выступлений представителей избирательных комиссий в средствах массовой информации, а также иными не запрещенными законом способами. В соответствии с федеральным законом, устанавливающим основные гарантии избирательных прав граждан Российской Федерации,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D95DDA" w:rsidRDefault="00D95DDA">
      <w:pPr>
        <w:pStyle w:val="ConsPlusNormal"/>
        <w:spacing w:before="220"/>
        <w:ind w:firstLine="540"/>
        <w:jc w:val="both"/>
      </w:pPr>
      <w:r>
        <w:t>2-1. В соответствии с федеральным законом, устанавливающим основные гарантии избирательных прав граждан Российской Федерации, официальный сайт Избирательной комиссии Свердловской области в информационно-телекоммуникационной сети "Интернет" размещается на едином портале, создаваемом по решению Центральной избирательной комиссии Российской Федерации в соответствии с федеральными законами.</w:t>
      </w:r>
    </w:p>
    <w:p w:rsidR="00D95DDA" w:rsidRDefault="00D95DDA">
      <w:pPr>
        <w:pStyle w:val="ConsPlusNormal"/>
        <w:spacing w:before="220"/>
        <w:ind w:firstLine="540"/>
        <w:jc w:val="both"/>
      </w:pPr>
      <w:bookmarkStart w:id="71" w:name="P706"/>
      <w:bookmarkEnd w:id="71"/>
      <w:r>
        <w:t xml:space="preserve">3. В соответствии с федеральным законом, устанавливающим основные гарантии избирательных прав граждан Российской Федерации,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701" w:history="1">
        <w:r>
          <w:rPr>
            <w:color w:val="0000FF"/>
          </w:rPr>
          <w:t>пунктах 1</w:t>
        </w:r>
      </w:hyperlink>
      <w:r>
        <w:t xml:space="preserve"> и </w:t>
      </w:r>
      <w:hyperlink w:anchor="P703" w:history="1">
        <w:r>
          <w:rPr>
            <w:color w:val="0000FF"/>
          </w:rPr>
          <w:t>1-2</w:t>
        </w:r>
      </w:hyperlink>
      <w:r>
        <w:t xml:space="preserve"> настоящей статьи, а также наблюдатели, иностранные (международные) наблюдатели.</w:t>
      </w:r>
    </w:p>
    <w:p w:rsidR="00D95DDA" w:rsidRDefault="00D95DDA">
      <w:pPr>
        <w:pStyle w:val="ConsPlusNormal"/>
        <w:spacing w:before="220"/>
        <w:ind w:firstLine="540"/>
        <w:jc w:val="both"/>
      </w:pPr>
      <w:bookmarkStart w:id="72" w:name="P707"/>
      <w:bookmarkEnd w:id="72"/>
      <w:r>
        <w:t xml:space="preserve">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а также Общественная палата Российской Федерации, Общественная палата Свердловской области (далее - субъекты общественного контроля). В соответствии с федеральным законом, устанавливающим основные гарантии избирательных прав граждан Российской Федерации, политическая партия, иное общественное объединение, субъект общественного контроля, зарегистрированный кандидат вправе назначить в каждую участковую избирательную комиссию, территориальную избирательную комиссию и окружную избирательную комиссию не более трех наблюдателей (в случае принятия решения, предусмотренного </w:t>
      </w:r>
      <w:hyperlink w:anchor="P1807" w:history="1">
        <w:r>
          <w:rPr>
            <w:color w:val="0000FF"/>
          </w:rPr>
          <w:t>пунктом 1</w:t>
        </w:r>
      </w:hyperlink>
      <w:r>
        <w:t xml:space="preserve"> или </w:t>
      </w:r>
      <w:hyperlink w:anchor="P1808" w:history="1">
        <w:r>
          <w:rPr>
            <w:color w:val="0000FF"/>
          </w:rPr>
          <w:t>2 статьи 80-1</w:t>
        </w:r>
      </w:hyperlink>
      <w:r>
        <w:t xml:space="preserve"> настоящего Кодекса,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w:t>
      </w:r>
      <w:r>
        <w:lastRenderedPageBreak/>
        <w:t>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В соответствии с федеральным законом, устанавливающим основные гарантии избирательных прав граждан Российской Федерации, одно и то же лицо может быть назначено наблюдателем только в одну избирательную комиссию. В соответствии с федеральным законом, устанавливающим основные гарантии избирательных прав граждан Российской Федерации, при проведении выборов в органы государственной власти Свердловской области, выборов в органы местного самоуправления на территории Свердловской области наблюдателем может быть гражданин Российской Федерации, обладающий активным избирательным правом на выборах в органы государственной власти Свердловской области.</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наблюдателями не могут быть назначены выборные должностные лица,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w:anchor="P634" w:history="1">
        <w:r>
          <w:rPr>
            <w:color w:val="0000FF"/>
          </w:rPr>
          <w:t>пунктом 7 статьи 30</w:t>
        </w:r>
      </w:hyperlink>
      <w:r>
        <w:t xml:space="preserve"> настоящего Кодекса.</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доступ в помещение участковой избирательной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 должен быть обеспечен всем членам участковой избирательной комиссии, лицам, указанным в </w:t>
      </w:r>
      <w:hyperlink w:anchor="P701" w:history="1">
        <w:r>
          <w:rPr>
            <w:color w:val="0000FF"/>
          </w:rPr>
          <w:t>пункте 1</w:t>
        </w:r>
      </w:hyperlink>
      <w:r>
        <w:t xml:space="preserve"> настоящей статьи, наблюдателям.</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наблюдатели, иностранные (международные) наблюдатели вправе присутствовать в иных избирательных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D95DDA" w:rsidRDefault="00D95DDA">
      <w:pPr>
        <w:pStyle w:val="ConsPlusNormal"/>
        <w:spacing w:before="220"/>
        <w:ind w:firstLine="540"/>
        <w:jc w:val="both"/>
      </w:pPr>
      <w:bookmarkStart w:id="73" w:name="P711"/>
      <w:bookmarkEnd w:id="73"/>
      <w:r>
        <w:t xml:space="preserve">7. В соответствии с федеральным законом, устанавливающим основные гарантии избирательных прав граждан Российской Федерации,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субъектом общественного контроля, назначившими данного наблюдателя. В соответствии с федеральным законом, устанавливающим основные гарантии избирательных прав граждан Российской Федерации,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w:t>
      </w:r>
      <w:hyperlink w:anchor="P707" w:history="1">
        <w:r>
          <w:rPr>
            <w:color w:val="0000FF"/>
          </w:rPr>
          <w:t>пунктом 4</w:t>
        </w:r>
      </w:hyperlink>
      <w:r>
        <w:t xml:space="preserve"> настоящей статьи. В соответствии с федеральным законом, устанавливающим основные гарантии избирательных прав граждан Российской Федерации, указание каких-либо дополнительных сведений о наблюдателе, а в случае направления наблюдателя кандидатом и проставление печати не требуются. В соответствии с федеральным законом, устанавливающим основные гарантии избирательных прав граждан Российской Федерации, направление действительно при предъявлении паспорта или документа, заменяющего паспорт гражданина.</w:t>
      </w:r>
    </w:p>
    <w:p w:rsidR="00D95DDA" w:rsidRDefault="00D95DDA">
      <w:pPr>
        <w:pStyle w:val="ConsPlusNormal"/>
        <w:spacing w:before="220"/>
        <w:ind w:firstLine="540"/>
        <w:jc w:val="both"/>
      </w:pPr>
      <w:bookmarkStart w:id="74" w:name="P712"/>
      <w:bookmarkEnd w:id="74"/>
      <w:r>
        <w:t xml:space="preserve">7-1. В соответствии с федеральным законом, устанавливающим основные гарантии избирательных прав граждан Российской Федерации, политическая партия, иное общественное объединение, субъект общественного контроля, зарегистрированный кандидат, назначившие наблюдателей в участковые избирательные комиссии и территориальные избирательные </w:t>
      </w:r>
      <w:r>
        <w:lastRenderedPageBreak/>
        <w:t>комиссии, не позднее чем за три дня до дня (первого дня) голосования (досрочного голосования) представляют список назначенных наблюдателей в соответствующую территориальную избирательную комиссию, назначившие наблюдателей в окружные избирательные комиссии, - список назначенных наблюдателей в окружную избирательную комиссию, а при проведении выборов в органы местного самоуправления - в соответствующую избирательную комиссию муниципального образования. В соответствии с федеральным законом, устанавливающим основные гарантии избирательных прав граждан Российской Федерации,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D95DDA" w:rsidRDefault="00D95DDA">
      <w:pPr>
        <w:pStyle w:val="ConsPlusNormal"/>
        <w:spacing w:before="220"/>
        <w:ind w:firstLine="540"/>
        <w:jc w:val="both"/>
      </w:pPr>
      <w:r>
        <w:t xml:space="preserve">8. В соответствии с федеральным законом, устанавливающим основные гарантии избирательных прав граждан Российской Федерации, направление, указанное в </w:t>
      </w:r>
      <w:hyperlink w:anchor="P711" w:history="1">
        <w:r>
          <w:rPr>
            <w:color w:val="0000FF"/>
          </w:rPr>
          <w:t>пункте 7</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соответствии с федеральным законом, устанавливающим основные гарантии избирательных прав граждан Российской Федерации, в участковую избирательную комиссию, территориальную избирательную комиссию и окружную избирательную комиссию направление может быть представлено только наблюдателем, указанным в списке, предусмотренном </w:t>
      </w:r>
      <w:hyperlink w:anchor="P712" w:history="1">
        <w:r>
          <w:rPr>
            <w:color w:val="0000FF"/>
          </w:rPr>
          <w:t>пунктом 7-1</w:t>
        </w:r>
      </w:hyperlink>
      <w:r>
        <w:t xml:space="preserve"> настоящей статьи. В соответствии с федеральным законом, устанавливающим основные гарантии избирательных прав граждан Российской Федерации, установление иных, кроме указанных в настоящем Кодексе,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D95DDA" w:rsidRDefault="00D95DDA">
      <w:pPr>
        <w:pStyle w:val="ConsPlusNormal"/>
        <w:spacing w:before="220"/>
        <w:ind w:firstLine="540"/>
        <w:jc w:val="both"/>
      </w:pPr>
      <w:r>
        <w:t>9. В соответствии с федеральным законом, устанавливающим основные гарантии избирательных прав граждан Российской Федерации, наблюдатели вправе:</w:t>
      </w:r>
    </w:p>
    <w:p w:rsidR="00D95DDA" w:rsidRDefault="00D95DDA">
      <w:pPr>
        <w:pStyle w:val="ConsPlusNormal"/>
        <w:spacing w:before="220"/>
        <w:ind w:firstLine="540"/>
        <w:jc w:val="both"/>
      </w:pPr>
      <w:r>
        <w:t>1) знакомиться со списками избирателей, в том числе составленными в электронном виде, реестром заявлений (обращений) о голосовании вне помещения для голосования;</w:t>
      </w:r>
    </w:p>
    <w:p w:rsidR="00D95DDA" w:rsidRDefault="00D95DDA">
      <w:pPr>
        <w:pStyle w:val="ConsPlusNormal"/>
        <w:spacing w:before="220"/>
        <w:ind w:firstLine="540"/>
        <w:jc w:val="both"/>
      </w:pPr>
      <w:r>
        <w:t xml:space="preserve">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w:anchor="P706" w:history="1">
        <w:r>
          <w:rPr>
            <w:color w:val="0000FF"/>
          </w:rPr>
          <w:t>пункте 3</w:t>
        </w:r>
      </w:hyperlink>
      <w:r>
        <w:t xml:space="preserve"> настоящей статьи;</w:t>
      </w:r>
    </w:p>
    <w:p w:rsidR="00D95DDA" w:rsidRDefault="00D95DDA">
      <w:pPr>
        <w:pStyle w:val="ConsPlusNormal"/>
        <w:spacing w:before="220"/>
        <w:ind w:firstLine="540"/>
        <w:jc w:val="both"/>
      </w:pPr>
      <w:r>
        <w:t>2-1) наблюдать за выдачей избирательных бюллетеней избирателям;</w:t>
      </w:r>
    </w:p>
    <w:p w:rsidR="00D95DDA" w:rsidRDefault="00D95DDA">
      <w:pPr>
        <w:pStyle w:val="ConsPlusNormal"/>
        <w:spacing w:before="220"/>
        <w:ind w:firstLine="540"/>
        <w:jc w:val="both"/>
      </w:pPr>
      <w:r>
        <w:t>3) присутствовать при голосовании избирателей вне помещения для голосования;</w:t>
      </w:r>
    </w:p>
    <w:p w:rsidR="00D95DDA" w:rsidRDefault="00D95DDA">
      <w:pPr>
        <w:pStyle w:val="ConsPlusNormal"/>
        <w:spacing w:before="220"/>
        <w:ind w:firstLine="540"/>
        <w:jc w:val="both"/>
      </w:pPr>
      <w:r>
        <w:t xml:space="preserve">4)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706" w:history="1">
        <w:r>
          <w:rPr>
            <w:color w:val="0000FF"/>
          </w:rPr>
          <w:t>пункте 3</w:t>
        </w:r>
      </w:hyperlink>
      <w:r>
        <w:t xml:space="preserve"> настоящей статьи;</w:t>
      </w:r>
    </w:p>
    <w:p w:rsidR="00D95DDA" w:rsidRDefault="00D95DDA">
      <w:pPr>
        <w:pStyle w:val="ConsPlusNormal"/>
        <w:spacing w:before="220"/>
        <w:ind w:firstLine="540"/>
        <w:jc w:val="both"/>
      </w:pPr>
      <w:r>
        <w:t>5) обращаться к председателю участковой избирательной комиссии, а в случае его отсутствия - к лицу, его замещающему, с предложениями и замечаниями по вопросам организации голосования;</w:t>
      </w:r>
    </w:p>
    <w:p w:rsidR="00D95DDA" w:rsidRDefault="00D95DDA">
      <w:pPr>
        <w:pStyle w:val="ConsPlusNormal"/>
        <w:spacing w:before="220"/>
        <w:ind w:firstLine="540"/>
        <w:jc w:val="both"/>
      </w:pPr>
      <w:r>
        <w:t xml:space="preserve">6) знакомиться с протоколами соответствующей избирательной комиссии, нижестоящих избирательных комиссий об итогах голосования, о результатах выборов и приложенными к ним </w:t>
      </w:r>
      <w:r>
        <w:lastRenderedPageBreak/>
        <w:t>документами, получать от соответствующей избирательной комиссии заверенные копии указанных протоколов;</w:t>
      </w:r>
    </w:p>
    <w:p w:rsidR="00D95DDA" w:rsidRDefault="00D95DDA">
      <w:pPr>
        <w:pStyle w:val="ConsPlusNormal"/>
        <w:spacing w:before="220"/>
        <w:ind w:firstLine="540"/>
        <w:jc w:val="both"/>
      </w:pPr>
      <w:r>
        <w:t>7)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субъекта общественного контроля, направивших наблюдателя в избирательную комиссию (форма нагрудного знака устанавливается избирательной комиссией, организующей выборы);</w:t>
      </w:r>
    </w:p>
    <w:p w:rsidR="00D95DDA" w:rsidRDefault="00D95DDA">
      <w:pPr>
        <w:pStyle w:val="ConsPlusNormal"/>
        <w:spacing w:before="220"/>
        <w:ind w:firstLine="540"/>
        <w:jc w:val="both"/>
      </w:pPr>
      <w:r>
        <w:t>8) обжаловать в порядке, установленном федеральным законом, устанавливающим основные гарантии избирательных прав граждан Российской Федерации, действия (бездействие) избирательной комиссии в вышестоящую избирательную комиссию, Избирательную комиссию Свердловской области или в суд;</w:t>
      </w:r>
    </w:p>
    <w:p w:rsidR="00D95DDA" w:rsidRDefault="00D95DDA">
      <w:pPr>
        <w:pStyle w:val="ConsPlusNormal"/>
        <w:spacing w:before="220"/>
        <w:ind w:firstLine="540"/>
        <w:jc w:val="both"/>
      </w:pPr>
      <w:r>
        <w:t>9) присутствовать при повторном подсчете голосов избирателей в соответствующих избирательных комиссиях;</w:t>
      </w:r>
    </w:p>
    <w:p w:rsidR="00D95DDA" w:rsidRDefault="00D95DDA">
      <w:pPr>
        <w:pStyle w:val="ConsPlusNormal"/>
        <w:spacing w:before="220"/>
        <w:ind w:firstLine="540"/>
        <w:jc w:val="both"/>
      </w:pPr>
      <w:r>
        <w:t>10)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D95DDA" w:rsidRDefault="00D95DDA">
      <w:pPr>
        <w:pStyle w:val="ConsPlusNormal"/>
        <w:spacing w:before="220"/>
        <w:ind w:firstLine="540"/>
        <w:jc w:val="both"/>
      </w:pPr>
      <w:r>
        <w:t>10. В соответствии с федеральным законом, устанавливающим основные гарантии избирательных прав граждан Российской Федерации, наблюдатель не вправе:</w:t>
      </w:r>
    </w:p>
    <w:p w:rsidR="00D95DDA" w:rsidRDefault="00D95DDA">
      <w:pPr>
        <w:pStyle w:val="ConsPlusNormal"/>
        <w:spacing w:before="220"/>
        <w:ind w:firstLine="540"/>
        <w:jc w:val="both"/>
      </w:pPr>
      <w:r>
        <w:t>1) выдавать избирателям избирательные бюллетени;</w:t>
      </w:r>
    </w:p>
    <w:p w:rsidR="00D95DDA" w:rsidRDefault="00D95DDA">
      <w:pPr>
        <w:pStyle w:val="ConsPlusNormal"/>
        <w:spacing w:before="220"/>
        <w:ind w:firstLine="540"/>
        <w:jc w:val="both"/>
      </w:pPr>
      <w:r>
        <w:t>2) расписываться за избирателя, в том числе по его просьбе, в получении избирательных бюллетеней;</w:t>
      </w:r>
    </w:p>
    <w:p w:rsidR="00D95DDA" w:rsidRDefault="00D95DDA">
      <w:pPr>
        <w:pStyle w:val="ConsPlusNormal"/>
        <w:spacing w:before="220"/>
        <w:ind w:firstLine="540"/>
        <w:jc w:val="both"/>
      </w:pPr>
      <w:r>
        <w:t>3) заполнять за избирателя, в том числе по его просьбе, избирательные бюллетени;</w:t>
      </w:r>
    </w:p>
    <w:p w:rsidR="00D95DDA" w:rsidRDefault="00D95DDA">
      <w:pPr>
        <w:pStyle w:val="ConsPlusNormal"/>
        <w:spacing w:before="220"/>
        <w:ind w:firstLine="540"/>
        <w:jc w:val="both"/>
      </w:pPr>
      <w:r>
        <w:t>4) предпринимать действия, нарушающие тайну голосования;</w:t>
      </w:r>
    </w:p>
    <w:p w:rsidR="00D95DDA" w:rsidRDefault="00D95DDA">
      <w:pPr>
        <w:pStyle w:val="ConsPlusNormal"/>
        <w:spacing w:before="220"/>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D95DDA" w:rsidRDefault="00D95DDA">
      <w:pPr>
        <w:pStyle w:val="ConsPlusNormal"/>
        <w:spacing w:before="220"/>
        <w:ind w:firstLine="540"/>
        <w:jc w:val="both"/>
      </w:pPr>
      <w:r>
        <w:t>6) совершать действия, препятствующие работе избирательной комиссии;</w:t>
      </w:r>
    </w:p>
    <w:p w:rsidR="00D95DDA" w:rsidRDefault="00D95DDA">
      <w:pPr>
        <w:pStyle w:val="ConsPlusNormal"/>
        <w:spacing w:before="220"/>
        <w:ind w:firstLine="540"/>
        <w:jc w:val="both"/>
      </w:pPr>
      <w:r>
        <w:t>7) проводить агитацию среди избирателей;</w:t>
      </w:r>
    </w:p>
    <w:p w:rsidR="00D95DDA" w:rsidRDefault="00D95DDA">
      <w:pPr>
        <w:pStyle w:val="ConsPlusNormal"/>
        <w:spacing w:before="220"/>
        <w:ind w:firstLine="540"/>
        <w:jc w:val="both"/>
      </w:pPr>
      <w:r>
        <w:t>8) участвовать в принятии решений соответствующей избирательной комиссией.</w:t>
      </w:r>
    </w:p>
    <w:p w:rsidR="00D95DDA" w:rsidRDefault="00D95DDA">
      <w:pPr>
        <w:pStyle w:val="ConsPlusNormal"/>
        <w:spacing w:before="220"/>
        <w:ind w:firstLine="540"/>
        <w:jc w:val="both"/>
      </w:pPr>
      <w:r>
        <w:t>11. В соответствии с федеральным законом, устанавливающим основные гарантии избирательных прав граждан Российской Федерации, представители средств массовой информации, принимая участие в информационном освещении подготовки и проведения выборов, вправе:</w:t>
      </w:r>
    </w:p>
    <w:p w:rsidR="00D95DDA" w:rsidRDefault="00D95DDA">
      <w:pPr>
        <w:pStyle w:val="ConsPlusNormal"/>
        <w:spacing w:before="220"/>
        <w:ind w:firstLine="540"/>
        <w:jc w:val="both"/>
      </w:pPr>
      <w:r>
        <w:t xml:space="preserve">1) утратил силу. - </w:t>
      </w:r>
      <w:hyperlink r:id="rId77" w:history="1">
        <w:r>
          <w:rPr>
            <w:color w:val="0000FF"/>
          </w:rPr>
          <w:t>Закон</w:t>
        </w:r>
      </w:hyperlink>
      <w:r>
        <w:t xml:space="preserve"> Свердловской области от 26.04.2016 N 34-ОЗ;</w:t>
      </w:r>
    </w:p>
    <w:p w:rsidR="00D95DDA" w:rsidRDefault="00D95DDA">
      <w:pPr>
        <w:pStyle w:val="ConsPlusNormal"/>
        <w:spacing w:before="220"/>
        <w:ind w:firstLine="540"/>
        <w:jc w:val="both"/>
      </w:pPr>
      <w:r>
        <w:t>2)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 получать от соответствующей избирательной комиссии копии указанных протоколов;</w:t>
      </w:r>
    </w:p>
    <w:p w:rsidR="00D95DDA" w:rsidRDefault="00D95DDA">
      <w:pPr>
        <w:pStyle w:val="ConsPlusNormal"/>
        <w:spacing w:before="220"/>
        <w:ind w:firstLine="540"/>
        <w:jc w:val="both"/>
      </w:pPr>
      <w:r>
        <w:t>3) присутствовать на агитационных мероприятиях, освещать их проведение;</w:t>
      </w:r>
    </w:p>
    <w:p w:rsidR="00D95DDA" w:rsidRDefault="00D95DDA">
      <w:pPr>
        <w:pStyle w:val="ConsPlusNormal"/>
        <w:spacing w:before="220"/>
        <w:ind w:firstLine="540"/>
        <w:jc w:val="both"/>
      </w:pPr>
      <w:r>
        <w:lastRenderedPageBreak/>
        <w:t xml:space="preserve">4) утратил силу. - </w:t>
      </w:r>
      <w:hyperlink r:id="rId78" w:history="1">
        <w:r>
          <w:rPr>
            <w:color w:val="0000FF"/>
          </w:rPr>
          <w:t>Закон</w:t>
        </w:r>
      </w:hyperlink>
      <w:r>
        <w:t xml:space="preserve"> Свердловской области от 26.04.2016 N 34-ОЗ.</w:t>
      </w:r>
    </w:p>
    <w:p w:rsidR="00D95DDA" w:rsidRDefault="00D95DDA">
      <w:pPr>
        <w:pStyle w:val="ConsPlusNormal"/>
        <w:spacing w:before="220"/>
        <w:ind w:firstLine="540"/>
        <w:jc w:val="both"/>
      </w:pPr>
      <w:bookmarkStart w:id="75" w:name="P740"/>
      <w:bookmarkEnd w:id="75"/>
      <w:r>
        <w:t xml:space="preserve">11-1. В соответствии с федеральным законом, устанавливающим основные гарантии избирательных прав граждан Российской Федерации, представители средств массовой информации, указанные в </w:t>
      </w:r>
      <w:hyperlink w:anchor="P703" w:history="1">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D95DDA" w:rsidRDefault="00D95DDA">
      <w:pPr>
        <w:pStyle w:val="ConsPlusNormal"/>
        <w:spacing w:before="220"/>
        <w:ind w:firstLine="540"/>
        <w:jc w:val="both"/>
      </w:pPr>
      <w:bookmarkStart w:id="76" w:name="P741"/>
      <w:bookmarkEnd w:id="76"/>
      <w:r>
        <w:t xml:space="preserve">11-2. В соответствии с федеральным законом, устанавливающим основные гарантии избирательных прав граждан Российской Федерации, для осуществления полномочий, указанных в </w:t>
      </w:r>
      <w:hyperlink w:anchor="P703" w:history="1">
        <w:r>
          <w:rPr>
            <w:color w:val="0000FF"/>
          </w:rPr>
          <w:t>пунктах 1-2</w:t>
        </w:r>
      </w:hyperlink>
      <w:r>
        <w:t xml:space="preserve">, </w:t>
      </w:r>
      <w:hyperlink w:anchor="P706" w:history="1">
        <w:r>
          <w:rPr>
            <w:color w:val="0000FF"/>
          </w:rPr>
          <w:t>3</w:t>
        </w:r>
      </w:hyperlink>
      <w:r>
        <w:t xml:space="preserve">, </w:t>
      </w:r>
      <w:hyperlink w:anchor="P740" w:history="1">
        <w:r>
          <w:rPr>
            <w:color w:val="0000FF"/>
          </w:rPr>
          <w:t>11-1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Свердловской области. В соответствии с федеральным законом, устанавливающим основные гарантии избирательных прав граждан Российской Федерации,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(первого дня) голосования (досрочного голосования).</w:t>
      </w:r>
    </w:p>
    <w:p w:rsidR="00D95DDA" w:rsidRDefault="00D95DDA">
      <w:pPr>
        <w:pStyle w:val="ConsPlusNormal"/>
        <w:spacing w:before="220"/>
        <w:ind w:firstLine="540"/>
        <w:jc w:val="both"/>
      </w:pPr>
      <w:r>
        <w:t xml:space="preserve">11-3. В соответствии с федеральным законом, устанавливающим основные гарантии избирательных прав граждан Российской Федерации, аккредитованный в соответствии с </w:t>
      </w:r>
      <w:hyperlink w:anchor="P741" w:history="1">
        <w:r>
          <w:rPr>
            <w:color w:val="0000FF"/>
          </w:rPr>
          <w:t>пунктом 11-2</w:t>
        </w:r>
      </w:hyperlink>
      <w: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D95DDA" w:rsidRDefault="00D95DDA">
      <w:pPr>
        <w:pStyle w:val="ConsPlusNormal"/>
        <w:spacing w:before="220"/>
        <w:ind w:firstLine="540"/>
        <w:jc w:val="both"/>
      </w:pPr>
      <w:r>
        <w:t>12. В соответствии с федеральным законом, устанавливающим основные гарантии избирательных прав граждан Российской Федерации,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в соответствии с федеральным законом, устанавливающим основные гарантии избирательных прав граждан Российской Федерации,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D95DDA" w:rsidRDefault="00D95DDA">
      <w:pPr>
        <w:pStyle w:val="ConsPlusNormal"/>
        <w:jc w:val="both"/>
      </w:pPr>
    </w:p>
    <w:p w:rsidR="00D95DDA" w:rsidRDefault="00D95DDA">
      <w:pPr>
        <w:pStyle w:val="ConsPlusTitle"/>
        <w:ind w:firstLine="540"/>
        <w:jc w:val="both"/>
        <w:outlineLvl w:val="3"/>
      </w:pPr>
      <w:bookmarkStart w:id="77" w:name="P745"/>
      <w:bookmarkEnd w:id="77"/>
      <w:r>
        <w:t>Статья 32. Расформирование избирательной комиссии</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избирательная комиссия может быть расформирована судом в случаях, предусмотренных указанным федеральным законом.</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временная избирательная комиссия должна быть сформирована не позднее чем через три дня после вступления в силу решения суда о расформировании избирательной комиссии. В соответствии с федеральным законом, устанавливающим основные гарантии избирательных прав граждан Российской Федерации, полномочия временной избирательной комиссии начинаются со дня ее первого заседания и прекращаются в срок, установленный сформировавшей ее избирательной комиссией.</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расформирование избирательной комиссии не влечет прекращения полномочий членов соответствующей избирательной комиссии с правом совещательного голоса.</w:t>
      </w:r>
    </w:p>
    <w:p w:rsidR="00D95DDA" w:rsidRDefault="00D95DDA">
      <w:pPr>
        <w:pStyle w:val="ConsPlusNormal"/>
        <w:spacing w:before="220"/>
        <w:ind w:firstLine="540"/>
        <w:jc w:val="both"/>
      </w:pPr>
      <w:r>
        <w:t xml:space="preserve">4. Утратил силу. - </w:t>
      </w:r>
      <w:hyperlink r:id="rId79" w:history="1">
        <w:r>
          <w:rPr>
            <w:color w:val="0000FF"/>
          </w:rPr>
          <w:t>Закон</w:t>
        </w:r>
      </w:hyperlink>
      <w:r>
        <w:t xml:space="preserve"> Свердловской области от 19.04.2022 N 32-ОЗ.</w:t>
      </w:r>
    </w:p>
    <w:p w:rsidR="00D95DDA" w:rsidRDefault="00D95DDA">
      <w:pPr>
        <w:pStyle w:val="ConsPlusNormal"/>
        <w:jc w:val="both"/>
      </w:pPr>
    </w:p>
    <w:p w:rsidR="00D95DDA" w:rsidRDefault="00D95DDA">
      <w:pPr>
        <w:pStyle w:val="ConsPlusTitle"/>
        <w:jc w:val="center"/>
        <w:outlineLvl w:val="2"/>
      </w:pPr>
      <w:r>
        <w:lastRenderedPageBreak/>
        <w:t>Глава 7. УЧАСТИЕ ИЗБИРАТЕЛЬНЫХ ОБЪЕДИНЕНИЙ В ВЫБОРАХ</w:t>
      </w:r>
    </w:p>
    <w:p w:rsidR="00D95DDA" w:rsidRDefault="00D95DDA">
      <w:pPr>
        <w:pStyle w:val="ConsPlusNormal"/>
        <w:jc w:val="both"/>
      </w:pPr>
    </w:p>
    <w:p w:rsidR="00D95DDA" w:rsidRDefault="00D95DDA">
      <w:pPr>
        <w:pStyle w:val="ConsPlusTitle"/>
        <w:ind w:firstLine="540"/>
        <w:jc w:val="both"/>
        <w:outlineLvl w:val="3"/>
      </w:pPr>
      <w:r>
        <w:t>Статья 33. Избирательные объединения, участвующие в выборах</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в выборах депутатов Законодательного Собрания Свердловской области, Губернатора Свердловской области вправе участвовать:</w:t>
      </w:r>
    </w:p>
    <w:p w:rsidR="00D95DDA" w:rsidRDefault="00D95DDA">
      <w:pPr>
        <w:pStyle w:val="ConsPlusNormal"/>
        <w:spacing w:before="220"/>
        <w:ind w:firstLine="540"/>
        <w:jc w:val="both"/>
      </w:pPr>
      <w:r>
        <w:t>1) избирательные объединения, которыми являются политические партии, имеющие в соответствии с федеральным законом право участвовать в выборах, а также региональные отделения политических партий, имеющие в соответствии с федеральным законом право участвовать в выборах депутатов Законодательного Собрания Свердловской области, Губернатора Свердловской области;</w:t>
      </w:r>
    </w:p>
    <w:p w:rsidR="00D95DDA" w:rsidRDefault="00D95DDA">
      <w:pPr>
        <w:pStyle w:val="ConsPlusNormal"/>
        <w:spacing w:before="220"/>
        <w:ind w:firstLine="540"/>
        <w:jc w:val="both"/>
      </w:pPr>
      <w:r>
        <w:t xml:space="preserve">2) утратил силу. - </w:t>
      </w:r>
      <w:hyperlink r:id="rId80" w:history="1">
        <w:r>
          <w:rPr>
            <w:color w:val="0000FF"/>
          </w:rPr>
          <w:t>Закон</w:t>
        </w:r>
      </w:hyperlink>
      <w:r>
        <w:t xml:space="preserve"> Свердловской области от 20.02.2006 N 4-ОЗ.</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в выборах в органы местного самоуправления вправе участвовать:</w:t>
      </w:r>
    </w:p>
    <w:p w:rsidR="00D95DDA" w:rsidRDefault="00D95DDA">
      <w:pPr>
        <w:pStyle w:val="ConsPlusNormal"/>
        <w:spacing w:before="220"/>
        <w:ind w:firstLine="540"/>
        <w:jc w:val="both"/>
      </w:pPr>
      <w:r>
        <w:t>1) избирательные объединения, которыми являются политические партии, имеющие в соответствии с федеральным законом право участвовать в выборах, а также региональные отделения или иные структурные подразделения политической партии, имеющие в соответствии с федеральным законом право участвовать в выборах в органы местного самоуправления;</w:t>
      </w:r>
    </w:p>
    <w:p w:rsidR="00D95DDA" w:rsidRDefault="00D95DDA">
      <w:pPr>
        <w:pStyle w:val="ConsPlusNormal"/>
        <w:spacing w:before="220"/>
        <w:ind w:firstLine="540"/>
        <w:jc w:val="both"/>
      </w:pPr>
      <w:r>
        <w:t>2) избирательные объединения, которыми являются общественные объединения, устав которых предусматривает участие в выборах и которые созданы в форме общественной организации либо общественного движения и зарегистрированы в соответствии с законом на уровне, соответствующем уровню выборов, или на более высоком уровне;</w:t>
      </w:r>
    </w:p>
    <w:p w:rsidR="00D95DDA" w:rsidRDefault="00D95DDA">
      <w:pPr>
        <w:pStyle w:val="ConsPlusNormal"/>
        <w:spacing w:before="220"/>
        <w:ind w:firstLine="540"/>
        <w:jc w:val="both"/>
      </w:pPr>
      <w:r>
        <w:t xml:space="preserve">3) утратил силу. - </w:t>
      </w:r>
      <w:hyperlink r:id="rId81" w:history="1">
        <w:r>
          <w:rPr>
            <w:color w:val="0000FF"/>
          </w:rPr>
          <w:t>Закон</w:t>
        </w:r>
      </w:hyperlink>
      <w:r>
        <w:t xml:space="preserve"> Свердловской области от 20.02.2006 N 4-ОЗ;</w:t>
      </w:r>
    </w:p>
    <w:p w:rsidR="00D95DDA" w:rsidRDefault="00D95DDA">
      <w:pPr>
        <w:pStyle w:val="ConsPlusNormal"/>
        <w:spacing w:before="220"/>
        <w:ind w:firstLine="540"/>
        <w:jc w:val="both"/>
      </w:pPr>
      <w:r>
        <w:t xml:space="preserve">4) утратил силу. - </w:t>
      </w:r>
      <w:hyperlink r:id="rId82" w:history="1">
        <w:r>
          <w:rPr>
            <w:color w:val="0000FF"/>
          </w:rPr>
          <w:t>Закон</w:t>
        </w:r>
      </w:hyperlink>
      <w:r>
        <w:t xml:space="preserve"> Свердловской области от 27.11.2003 N 43-ОЗ.</w:t>
      </w:r>
    </w:p>
    <w:p w:rsidR="00D95DDA" w:rsidRDefault="00D95DDA">
      <w:pPr>
        <w:pStyle w:val="ConsPlusNormal"/>
        <w:spacing w:before="220"/>
        <w:ind w:firstLine="540"/>
        <w:jc w:val="both"/>
      </w:pPr>
      <w:r>
        <w:t xml:space="preserve">3. Утратил силу. - </w:t>
      </w:r>
      <w:hyperlink r:id="rId83" w:history="1">
        <w:r>
          <w:rPr>
            <w:color w:val="0000FF"/>
          </w:rPr>
          <w:t>Закон</w:t>
        </w:r>
      </w:hyperlink>
      <w:r>
        <w:t xml:space="preserve"> Свердловской области от 20.02.2006 N 4-ОЗ.</w:t>
      </w:r>
    </w:p>
    <w:p w:rsidR="00D95DDA" w:rsidRDefault="00D95DDA">
      <w:pPr>
        <w:pStyle w:val="ConsPlusNormal"/>
        <w:spacing w:before="220"/>
        <w:ind w:firstLine="540"/>
        <w:jc w:val="both"/>
      </w:pPr>
      <w:r>
        <w:t xml:space="preserve">4. В соответствии с федеральным законом, устанавливающим основные гарантии избирательных прав граждан Российской Федерации, 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законом о политических партиях и федеральным законом, устанавливающим основные гарантии избирательных прав граждан Российской Федерации,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в информационно-телекоммуникационной сети "Интернет", а также в этот же срок направляют указанный список в избирательную комиссию, организующую выборы. В соответствии с федеральным законом, устанавливающим основные гарантии избирательных прав граждан Российской Федерации, на выборах в органы государственной власти Свердловской области в указанный список включаются политические партии, их соответствующие региональные отделения, имеющие право в соответствии с федеральным законом о политических партиях принимать участие в выборах. В соответствии с федеральным законом, устанавливающим </w:t>
      </w:r>
      <w:r>
        <w:lastRenderedPageBreak/>
        <w:t xml:space="preserve">основные гарантии избирательных прав граждан Российской Федерации,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законом о политических партиях принимать участие в выборах, а также иные общественные объединения, которые отвечают требованиям, предусмотренным </w:t>
      </w:r>
      <w:hyperlink w:anchor="P56" w:history="1">
        <w:r>
          <w:rPr>
            <w:color w:val="0000FF"/>
          </w:rPr>
          <w:t>подпунктом 21 статьи 2</w:t>
        </w:r>
      </w:hyperlink>
      <w:r>
        <w:t xml:space="preserve"> настоящего Кодекса, и их соответствующие структурные подразделения.</w:t>
      </w:r>
    </w:p>
    <w:p w:rsidR="00D95DDA" w:rsidRDefault="00D95DDA">
      <w:pPr>
        <w:pStyle w:val="ConsPlusNormal"/>
        <w:jc w:val="both"/>
      </w:pPr>
    </w:p>
    <w:p w:rsidR="00D95DDA" w:rsidRDefault="00D95DDA">
      <w:pPr>
        <w:pStyle w:val="ConsPlusTitle"/>
        <w:ind w:firstLine="540"/>
        <w:jc w:val="both"/>
        <w:outlineLvl w:val="3"/>
      </w:pPr>
      <w:r>
        <w:t xml:space="preserve">Статья 34. Утратила силу. - </w:t>
      </w:r>
      <w:hyperlink r:id="rId84" w:history="1">
        <w:r>
          <w:rPr>
            <w:color w:val="0000FF"/>
          </w:rPr>
          <w:t>Закон</w:t>
        </w:r>
      </w:hyperlink>
      <w:r>
        <w:t xml:space="preserve"> Свердловской области от 20.02.2006 N 4-ОЗ.</w:t>
      </w:r>
    </w:p>
    <w:p w:rsidR="00D95DDA" w:rsidRDefault="00D95DDA">
      <w:pPr>
        <w:pStyle w:val="ConsPlusNormal"/>
        <w:jc w:val="both"/>
      </w:pPr>
    </w:p>
    <w:p w:rsidR="00D95DDA" w:rsidRDefault="00D95DDA">
      <w:pPr>
        <w:pStyle w:val="ConsPlusTitle"/>
        <w:ind w:firstLine="540"/>
        <w:jc w:val="both"/>
        <w:outlineLvl w:val="3"/>
      </w:pPr>
      <w:r>
        <w:t>Статья 35. Наименование и эмблема избирательного объединения</w:t>
      </w:r>
    </w:p>
    <w:p w:rsidR="00D95DDA" w:rsidRDefault="00D95DDA">
      <w:pPr>
        <w:pStyle w:val="ConsPlusNormal"/>
        <w:jc w:val="both"/>
      </w:pPr>
    </w:p>
    <w:p w:rsidR="00D95DDA" w:rsidRDefault="00D95DDA">
      <w:pPr>
        <w:pStyle w:val="ConsPlusNormal"/>
        <w:ind w:firstLine="540"/>
        <w:jc w:val="both"/>
      </w:pPr>
      <w:r>
        <w:t>1. Избирательное объединение представляет в соответствующую избирательную комиссию сведения о полном и кратком наименовании избирательного объединения.</w:t>
      </w:r>
    </w:p>
    <w:p w:rsidR="00D95DDA" w:rsidRDefault="00D95DDA">
      <w:pPr>
        <w:pStyle w:val="ConsPlusNormal"/>
        <w:spacing w:before="220"/>
        <w:ind w:firstLine="540"/>
        <w:jc w:val="both"/>
      </w:pPr>
      <w:bookmarkStart w:id="78" w:name="P772"/>
      <w:bookmarkEnd w:id="78"/>
      <w:r>
        <w:t>2. В соответствии с федеральным законом, устанавливающим основные гарантии избирательных прав граждан Российской Федерации,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В соответствии с федеральным законом, устанавливающим основные гарантии избирательных прав граждан Российской Федерации, наименованием избирательного объединения, не являющегося юридическим лицом, является наименование, указанное в решении о его создании. В соответствии с федеральным законом, устанавливающим основные гарантии избирательных прав граждан Российской Федерации,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В соответствии с федеральным законом, устанавливающим основные гарантии избирательных прав граждан Российской Федерации,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течение трех дней после регистрации указанных кандидата, списка кандидатов согласует с избирательной комиссией, уполномоченной принимать решение о регистрации кандидата, списка кандидатов,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в соответствии с федеральным законом, устанавливающим основные гарантии избирательных прав граждан Российской Федерации, краткое наименование политической партии, общественного объединения образуется с соблюдением требований, предусмотренных федеральными законами, и только из слов, составляющих наименование политической партии, общественного объединения, указанное в ее (его) уставе.</w:t>
      </w:r>
    </w:p>
    <w:p w:rsidR="00D95DDA" w:rsidRDefault="00D95DDA">
      <w:pPr>
        <w:pStyle w:val="ConsPlusNormal"/>
        <w:spacing w:before="220"/>
        <w:ind w:firstLine="540"/>
        <w:jc w:val="both"/>
      </w:pPr>
      <w:r>
        <w:t>3. При проведении выборов депутатов Законодательного Собрания Свердловской области по единому избирательному округу, выборов депутатов представительного органа муниципального образования по единому избирательному округу, включающему в себя всю территорию муниципального образования, избирательное объединение одновременно с представлением решения о выдвижении списков кандидатов для заверения вправе представить в соответствующую избирательную комиссию свою эмблему. При этом в соответствии с федеральным законом, устанавливающим основные гарантии избирательных прав граждан Российской Федерации, избирательное объединение вправе представить свою эмблему, описание которой содержится в его уставе.</w:t>
      </w:r>
    </w:p>
    <w:p w:rsidR="00D95DDA" w:rsidRDefault="00D95DDA">
      <w:pPr>
        <w:pStyle w:val="ConsPlusNormal"/>
        <w:spacing w:before="220"/>
        <w:ind w:firstLine="540"/>
        <w:jc w:val="both"/>
      </w:pPr>
      <w:r>
        <w:lastRenderedPageBreak/>
        <w:t>4. В соответствии с федеральным законом, устанавливающим основные гарантии избирательных прав граждан Российской Федерации,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D95DDA" w:rsidRDefault="00D95DDA">
      <w:pPr>
        <w:pStyle w:val="ConsPlusNormal"/>
        <w:jc w:val="both"/>
      </w:pPr>
    </w:p>
    <w:p w:rsidR="00D95DDA" w:rsidRDefault="00D95DDA">
      <w:pPr>
        <w:pStyle w:val="ConsPlusTitle"/>
        <w:ind w:firstLine="540"/>
        <w:jc w:val="both"/>
        <w:outlineLvl w:val="3"/>
      </w:pPr>
      <w:r>
        <w:t>Статья 36. Уполномоченные представители избирательных объединений</w:t>
      </w:r>
    </w:p>
    <w:p w:rsidR="00D95DDA" w:rsidRDefault="00D95DDA">
      <w:pPr>
        <w:pStyle w:val="ConsPlusNormal"/>
        <w:jc w:val="both"/>
      </w:pPr>
    </w:p>
    <w:p w:rsidR="00D95DDA" w:rsidRDefault="00D95DDA">
      <w:pPr>
        <w:pStyle w:val="ConsPlusNormal"/>
        <w:ind w:firstLine="540"/>
        <w:jc w:val="both"/>
      </w:pPr>
      <w:r>
        <w:t>1. Избирательное объединение назначает лиц, уполномоченных представлять избирательное объединение по всем вопросам, связанным с участием избирательного объединения в выборах, включая финансовые вопросы, а также в целях представления документов в избирательные комиссии.</w:t>
      </w:r>
    </w:p>
    <w:p w:rsidR="00D95DDA" w:rsidRDefault="00D95DDA">
      <w:pPr>
        <w:pStyle w:val="ConsPlusNormal"/>
        <w:spacing w:before="220"/>
        <w:ind w:firstLine="540"/>
        <w:jc w:val="both"/>
      </w:pPr>
      <w:r>
        <w:t xml:space="preserve">2. Избирательное объединение передает в избирательную комиссию, осуществляющую регистрацию кандидатов (списков кандидатов), решение о назначении уполномоченных представителей. Указанное решение должно содержать сведения в отношении каждого уполномоченного представителя, предусмотренные в </w:t>
      </w:r>
      <w:hyperlink w:anchor="P980" w:history="1">
        <w:r>
          <w:rPr>
            <w:color w:val="0000FF"/>
          </w:rPr>
          <w:t>подпункте 5 пункта 7 статьи 47</w:t>
        </w:r>
      </w:hyperlink>
      <w:r>
        <w:t xml:space="preserve"> настоящего Кодекса.</w:t>
      </w:r>
    </w:p>
    <w:p w:rsidR="00D95DDA" w:rsidRDefault="00D95DDA">
      <w:pPr>
        <w:pStyle w:val="ConsPlusNormal"/>
        <w:spacing w:before="220"/>
        <w:ind w:firstLine="540"/>
        <w:jc w:val="both"/>
      </w:pPr>
      <w:r>
        <w:t>3. Избирательное объединение по решению уполномоченного на то органа соответствующего избирательного объединения вправе в любое время прекратить полномочия уполномоченного представителя, письменно известив его об этом и направив копию принятого решения в соответствующую избирательную комиссию.</w:t>
      </w:r>
    </w:p>
    <w:p w:rsidR="00D95DDA" w:rsidRDefault="00D95DDA">
      <w:pPr>
        <w:pStyle w:val="ConsPlusNormal"/>
        <w:spacing w:before="220"/>
        <w:ind w:firstLine="540"/>
        <w:jc w:val="both"/>
      </w:pPr>
      <w:r>
        <w:t xml:space="preserve">Часть вторая утратила силу. - </w:t>
      </w:r>
      <w:hyperlink r:id="rId85" w:history="1">
        <w:r>
          <w:rPr>
            <w:color w:val="0000FF"/>
          </w:rPr>
          <w:t>Закон</w:t>
        </w:r>
      </w:hyperlink>
      <w:r>
        <w:t xml:space="preserve"> Свердловской области от 08.04.2013 N 27-ОЗ.</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уполномоченные представители избирательных объединений, замещающие государственные или муниципальные должности, а также являющиеся государственными или муниципальными служащими, не вправе использовать преимущества своего должностного или служебного положения.</w:t>
      </w:r>
    </w:p>
    <w:p w:rsidR="00D95DDA" w:rsidRDefault="00D95DDA">
      <w:pPr>
        <w:pStyle w:val="ConsPlusNormal"/>
        <w:jc w:val="both"/>
      </w:pPr>
    </w:p>
    <w:p w:rsidR="00D95DDA" w:rsidRDefault="00D95DDA">
      <w:pPr>
        <w:pStyle w:val="ConsPlusTitle"/>
        <w:jc w:val="center"/>
        <w:outlineLvl w:val="2"/>
      </w:pPr>
      <w:r>
        <w:t>Глава 8. РЕГИСТРАЦИЯ (УЧЕТ) ИЗБИРАТЕЛЕЙ, СОСТАВЛЕНИЕ И</w:t>
      </w:r>
    </w:p>
    <w:p w:rsidR="00D95DDA" w:rsidRDefault="00D95DDA">
      <w:pPr>
        <w:pStyle w:val="ConsPlusTitle"/>
        <w:jc w:val="center"/>
      </w:pPr>
      <w:r>
        <w:t>УТОЧНЕНИЕ СПИСКОВ ИЗБИРАТЕЛЕЙ</w:t>
      </w:r>
    </w:p>
    <w:p w:rsidR="00D95DDA" w:rsidRDefault="00D95DDA">
      <w:pPr>
        <w:pStyle w:val="ConsPlusNormal"/>
        <w:jc w:val="both"/>
      </w:pPr>
    </w:p>
    <w:p w:rsidR="00D95DDA" w:rsidRDefault="00D95DDA">
      <w:pPr>
        <w:pStyle w:val="ConsPlusTitle"/>
        <w:ind w:firstLine="540"/>
        <w:jc w:val="both"/>
        <w:outlineLvl w:val="3"/>
      </w:pPr>
      <w:r>
        <w:t>Статья 37. Регистрация (учет) избирателей</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регистрации (учету) подлежат все избиратели.</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регистрация (учет) избирателей, проживающих на территории соответствующего муниципального образования, осуществляется главой местной администрации муниципального района, городского округа. В соответствии с федеральным законом, устанавливающим основные гарантии избирательных прав граждан Российской Федерации, основанием для регистрации (учета) избирателей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на соответствующей территории. В соответствии с федеральным законом, устанавливающим основные гарантии избирательных прав граждан Российской Федерации,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w:t>
      </w:r>
      <w:r>
        <w:lastRenderedPageBreak/>
        <w:t>избирательных прав граждан Российской Федерации, регистрация (учет) избирателей-военнослужащих, членов их семей и других избирателей, проживающих в пределах расположения воинской части, осуществляется командиром воинской части. В соответствии с федеральным законом, устанавливающим основные гарантии избирательных прав граждан Российской Федерации, основанием для регистрации (учета) данной категории избирателей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D95DDA" w:rsidRDefault="00D95DDA">
      <w:pPr>
        <w:pStyle w:val="ConsPlusNormal"/>
        <w:spacing w:before="220"/>
        <w:ind w:firstLine="540"/>
        <w:jc w:val="both"/>
      </w:pPr>
      <w:bookmarkStart w:id="79" w:name="P792"/>
      <w:bookmarkEnd w:id="79"/>
      <w:r>
        <w:t>4. В соответствии с федеральным законом, устанавливающим основные гарантии избирательных прав граждан Российской Федерации,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даты выдачи документа - в Центральную избирательную комиссию Российской Федерации и (или) главе местной администрации муниципального района, городского округа по месту своего нахождения.</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сведения о государственной регистрации смерти и сведения о внесении исправлений или изменений в записи актов о смерти глава местной администрации муниципального района, городского округа получает из Единого государственного реестра записей актов гражданского состояния в соответствии с порядком, предусмотренным Федеральным </w:t>
      </w:r>
      <w:hyperlink r:id="rId86" w:history="1">
        <w:r>
          <w:rPr>
            <w:color w:val="0000FF"/>
          </w:rPr>
          <w:t>законом</w:t>
        </w:r>
      </w:hyperlink>
      <w:r>
        <w:t xml:space="preserve"> "Об актах гражданского состояния".</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городского округа по месту жительства гражданина.</w:t>
      </w:r>
    </w:p>
    <w:p w:rsidR="00D95DDA" w:rsidRDefault="00D95DDA">
      <w:pPr>
        <w:pStyle w:val="ConsPlusNormal"/>
        <w:spacing w:before="220"/>
        <w:ind w:firstLine="540"/>
        <w:jc w:val="both"/>
      </w:pPr>
      <w:bookmarkStart w:id="80" w:name="P795"/>
      <w:bookmarkEnd w:id="80"/>
      <w:r>
        <w:t>7. В соответствии с федеральным законом, устанавливающим основные гарантии избирательных прав граждан Российской Федерации,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городского округа по месту жительства гражданина.</w:t>
      </w:r>
    </w:p>
    <w:p w:rsidR="00D95DDA" w:rsidRDefault="00D95DDA">
      <w:pPr>
        <w:pStyle w:val="ConsPlusNormal"/>
        <w:spacing w:before="220"/>
        <w:ind w:firstLine="540"/>
        <w:jc w:val="both"/>
      </w:pPr>
      <w:r>
        <w:t xml:space="preserve">8. В соответствии с федеральным законом, устанавливающим основные гарантии избирательных прав граждан Российской Федерации, сведения, указанные в </w:t>
      </w:r>
      <w:hyperlink w:anchor="P792" w:history="1">
        <w:r>
          <w:rPr>
            <w:color w:val="0000FF"/>
          </w:rPr>
          <w:t>пунктах 4</w:t>
        </w:r>
      </w:hyperlink>
      <w:r>
        <w:t xml:space="preserve"> - </w:t>
      </w:r>
      <w:hyperlink w:anchor="P795" w:history="1">
        <w:r>
          <w:rPr>
            <w:color w:val="0000FF"/>
          </w:rPr>
          <w:t>7</w:t>
        </w:r>
      </w:hyperlink>
      <w:r>
        <w:t xml:space="preserve"> настоящей статьи, не реже чем один раз в месяц передаются главой местной администрации муниципального района, городского округа в Избирательную комиссию Свердловской области для формирования и ведения регистра избирателей.</w:t>
      </w:r>
    </w:p>
    <w:p w:rsidR="00D95DDA" w:rsidRDefault="00D95DDA">
      <w:pPr>
        <w:pStyle w:val="ConsPlusNormal"/>
        <w:spacing w:before="220"/>
        <w:ind w:firstLine="540"/>
        <w:jc w:val="both"/>
      </w:pPr>
      <w:bookmarkStart w:id="81" w:name="P797"/>
      <w:bookmarkEnd w:id="81"/>
      <w:r>
        <w:t xml:space="preserve">9. В соответствии с федеральным законом, устанавливающим основные гарантии избирательных прав граждан Российской Федерации, регистрация избирателей и установление численности зарегистрированных на территории муниципального образования, Свердловской </w:t>
      </w:r>
      <w:r>
        <w:lastRenderedPageBreak/>
        <w:t>области избирателей осуществляются по состоянию на 1 января и 1 июля каждого года с использованием ГАС "Выборы".</w:t>
      </w:r>
    </w:p>
    <w:p w:rsidR="00D95DDA" w:rsidRDefault="00D95DDA">
      <w:pPr>
        <w:pStyle w:val="ConsPlusNormal"/>
        <w:spacing w:before="220"/>
        <w:ind w:firstLine="540"/>
        <w:jc w:val="both"/>
      </w:pPr>
      <w:r>
        <w:t>10. В соответствии с федеральным законом, устанавливающим основные гарантии избирательных прав граждан Российской Федерации, регистрация (учет) избирателей, установление численности зарегистрированных избирателей, формирование и ведение регистра избирателей осуществляются в порядке, установленном положением о государственной системе регистрации (учета) избирателей, которое утверждается Центральной избирательной комиссией Российской Федерации.</w:t>
      </w:r>
    </w:p>
    <w:p w:rsidR="00D95DDA" w:rsidRDefault="00D95DDA">
      <w:pPr>
        <w:pStyle w:val="ConsPlusNormal"/>
        <w:spacing w:before="220"/>
        <w:ind w:firstLine="540"/>
        <w:jc w:val="both"/>
      </w:pPr>
      <w:r>
        <w:t>11. В соответствии с федеральным законом, устанавливающим основные гарантии избирательных прав граждан Российской Федерации, избиратель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D95DDA" w:rsidRDefault="00D95DDA">
      <w:pPr>
        <w:pStyle w:val="ConsPlusNormal"/>
        <w:jc w:val="both"/>
      </w:pPr>
    </w:p>
    <w:p w:rsidR="00D95DDA" w:rsidRDefault="00D95DDA">
      <w:pPr>
        <w:pStyle w:val="ConsPlusTitle"/>
        <w:ind w:firstLine="540"/>
        <w:jc w:val="both"/>
        <w:outlineLvl w:val="3"/>
      </w:pPr>
      <w:r>
        <w:t>Статья 38. Составление списков избирателей</w:t>
      </w:r>
    </w:p>
    <w:p w:rsidR="00D95DDA" w:rsidRDefault="00D95DDA">
      <w:pPr>
        <w:pStyle w:val="ConsPlusNormal"/>
        <w:jc w:val="both"/>
      </w:pPr>
    </w:p>
    <w:p w:rsidR="00D95DDA" w:rsidRDefault="00D95DDA">
      <w:pPr>
        <w:pStyle w:val="ConsPlusNormal"/>
        <w:ind w:firstLine="540"/>
        <w:jc w:val="both"/>
      </w:pPr>
      <w:bookmarkStart w:id="82" w:name="P803"/>
      <w:bookmarkEnd w:id="82"/>
      <w:r>
        <w:t>1. Список избирателей составляется соответствующей территориальной избирательной комиссией, избирательной комиссией муниципального образования, в том числе с использованием ГАС "Выборы", отдельно по каждому избирательному участку, а на избирательных участках, образованных в труднодоступных или отдаленных местностях,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 участковой избирательной комиссией, на основании сведений, представляемых по установленной форме уполномоченным на то органом или уполномоченным должностным лицом организации, в которой избиратель временно пребывает.</w:t>
      </w:r>
    </w:p>
    <w:p w:rsidR="00D95DDA" w:rsidRDefault="00D95DDA">
      <w:pPr>
        <w:pStyle w:val="ConsPlusNormal"/>
        <w:spacing w:before="220"/>
        <w:ind w:firstLine="540"/>
        <w:jc w:val="both"/>
      </w:pPr>
      <w:r>
        <w:t>1-1. В соответствии с федеральным законом, устанавливающим основные гарантии избирательных прав граждан Российской Федерации,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D95DDA" w:rsidRDefault="00D95DDA">
      <w:pPr>
        <w:pStyle w:val="ConsPlusNormal"/>
        <w:spacing w:before="220"/>
        <w:ind w:firstLine="540"/>
        <w:jc w:val="both"/>
      </w:pPr>
      <w:r>
        <w:t xml:space="preserve">2. В соответствии с федеральным законом, устанавливающим основные гарантии избирательных прав граждан Российской Федерации, сведения об избирателях формирует и уточняет глава местной администрации муниципального района, городского округа. В соответствии с федеральным законом, устанавливающим основные гарантии избирательных прав граждан Российской Федерации, сведения об избирателях - 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В соответствии с федеральным законом, устанавливающим основные гарантии избирательных прав граждан Российской Федерации, сведения об избирателях, находящихся в местах временного пребывания, представляет в избирательную комиссию руководитель организации, в которой избиратель временно пребывает. В соответствии с федеральным законом, устанавливающим основные гарантии избирательных прав граждан Российской Федерации, указанные сведения направляются главой администрации муниципального района, городского округа в соответствующую территориальную избирательную комиссию (избирательную комиссию муниципального образования), при отсутствии таковой - в окружные избирательные комиссии, а в случаях, предусмотренных </w:t>
      </w:r>
      <w:hyperlink w:anchor="P803" w:history="1">
        <w:r>
          <w:rPr>
            <w:color w:val="0000FF"/>
          </w:rPr>
          <w:t>пунктом 1</w:t>
        </w:r>
      </w:hyperlink>
      <w:r>
        <w:t xml:space="preserve"> настоящей статьи, - в участковые избирательные комиссии сразу после назначения дня голосования или после образования этих избирательных комиссий.</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избирательных прав граждан Российской Федерации, список избирателей составляется в двух </w:t>
      </w:r>
      <w:r>
        <w:lastRenderedPageBreak/>
        <w:t>экземплярах. В соответствии с федеральным законом, устанавливающим основные гарантии избирательных прав граждан Российской Федерации, сведения об избирателях, включаемые в список избирателей, располагаются в алфавитном или ином порядке (по населенным пунктам, улицам, домам, квартирам). В соответствии с федеральным законом, устанавливающим основные гарантии избирательных прав граждан Российской Федерации, в списке указываются фамилия, имя, отчество, год рождения (в возрасте 18 лет - дополнительно день и месяц рождения), адрес места жительства избирателя. В соответствии с федеральным законом, устанавливающим основные гарантии избирательных прав граждан Российской Федерации, в списке избирателей должны быть предусмотрены места для проставления избирателем подписи за каждый полученный им избирательный бюллетень, серии и номера своего паспорта или документа, заменяющего паспорт гражданина, а также для внесения суммарных данных по каждому виду выборов и для проставления подписи члена участковой избирательной комиссии, выдавшего избирательный бюллетень (избирательные бюллетени) избирателю.</w:t>
      </w:r>
    </w:p>
    <w:p w:rsidR="00D95DDA" w:rsidRDefault="00D95DDA">
      <w:pPr>
        <w:pStyle w:val="ConsPlusNormal"/>
        <w:spacing w:before="220"/>
        <w:ind w:firstLine="540"/>
        <w:jc w:val="both"/>
      </w:pPr>
      <w:r>
        <w:t xml:space="preserve">4. Утратил силу. - </w:t>
      </w:r>
      <w:hyperlink r:id="rId87" w:history="1">
        <w:r>
          <w:rPr>
            <w:color w:val="0000FF"/>
          </w:rPr>
          <w:t>Закон</w:t>
        </w:r>
      </w:hyperlink>
      <w:r>
        <w:t xml:space="preserve"> Свердловской области от 19.11.2008 N 102-ОЗ.</w:t>
      </w:r>
    </w:p>
    <w:p w:rsidR="00D95DDA" w:rsidRDefault="00D95DDA">
      <w:pPr>
        <w:pStyle w:val="ConsPlusNormal"/>
        <w:spacing w:before="220"/>
        <w:ind w:firstLine="540"/>
        <w:jc w:val="both"/>
      </w:pPr>
      <w:bookmarkStart w:id="83" w:name="P808"/>
      <w:bookmarkEnd w:id="83"/>
      <w:r>
        <w:t>5. В соответствии с федеральным законом, устанавливающим основные гарантии избирательных прав граждан Российской Федерации, первый экземпляр списка избирателей подписывают председатель и секретарь избирательной комиссии, составившей список. В соответствии с федеральным законом, устанавливающим основные гарантии избирательных прав граждан Российской Федерации, на избирательных участках, образованных на территории воинской части, в отдаленной или труднодоступной местности, список избирателей подписывают председатель и секретарь участковой избирательной комиссии. В соответствии с федеральным законом, устанавливающим основные гарантии избирательных прав граждан Российской Федерации, список избирателей заверяется печатями соответственно территориальной избирательной комиссии (окружной избирательной комиссии, избирательной комиссии муниципального образования) и (или) участковой избирательной комиссии.</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порядок и сроки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определяются избирательной комиссией, организующей выборы.</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соответствующая территориальная избирательная комиссия (окружная избирательная комиссия, избирательная комиссия муниципального образования) передает по акту участковым избирательным комиссиям первый экземпляр списка избирателей конкретного избирательного участка не позднее чем за 10 дней до дня голосования. В соответствии с федеральным законом, устанавливающим основные гарантии избирательных прав граждан Российской Федерации, участковая избирательная комиссия вправе разделить первый экземпляр списка избирателей на отдельные книги. В соответствии с федеральным законом, устанавливающим основные гарантии избирательных прав граждан Российской Федерации,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D95DDA" w:rsidRDefault="00D95DDA">
      <w:pPr>
        <w:pStyle w:val="ConsPlusNormal"/>
        <w:spacing w:before="220"/>
        <w:ind w:firstLine="540"/>
        <w:jc w:val="both"/>
      </w:pPr>
      <w:r>
        <w:t xml:space="preserve">В случае проведения досрочного голосования в соответствии с </w:t>
      </w:r>
      <w:hyperlink w:anchor="P1894" w:history="1">
        <w:r>
          <w:rPr>
            <w:color w:val="0000FF"/>
          </w:rPr>
          <w:t>пунктами 13</w:t>
        </w:r>
      </w:hyperlink>
      <w:r>
        <w:t xml:space="preserve"> и </w:t>
      </w:r>
      <w:hyperlink w:anchor="P1896" w:history="1">
        <w:r>
          <w:rPr>
            <w:color w:val="0000FF"/>
          </w:rPr>
          <w:t>14 статьи 83</w:t>
        </w:r>
      </w:hyperlink>
      <w:r>
        <w:t xml:space="preserve"> настоящего Кодекса в период за 20 - 11 дней до дня голосования составление списка избирателей и передача в участковую избирательную комиссию первого экземпляра списка избирателей осуществляются не позднее дня, предшествующего дню досрочного голосования либо не позднее дня, предшествующего дню начала досрочного голосования в помещении участковой избирательной комиссии.</w:t>
      </w:r>
    </w:p>
    <w:p w:rsidR="00D95DDA" w:rsidRDefault="00D95DDA">
      <w:pPr>
        <w:pStyle w:val="ConsPlusNormal"/>
        <w:spacing w:before="220"/>
        <w:ind w:firstLine="540"/>
        <w:jc w:val="both"/>
      </w:pPr>
      <w:r>
        <w:t xml:space="preserve">7. В соответствии с федеральным законом, устанавливающим основные гарантии </w:t>
      </w:r>
      <w:r>
        <w:lastRenderedPageBreak/>
        <w:t>избирательных прав граждан Российской Федерации, список избирателей может составляться, уточняться и использоваться в электронном виде в порядке и сроки, определенные при проведении выборов в органы государственной власти Свердловской области и в органы местного самоуправления Избирательной комиссией Свердловской области с учетом требований, установленных Центральной избирательной комиссией Российской Федерации.</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в случае составления, уточнения и использования списка избирателей в электронном виде его копия изготавливается путем распечатки списка избирателей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избирательной комиссии и печатью участковой избирательной комиссии. В соответствии с федеральным законом, устанавливающим основные гарантии избирательных прав граждан Российской Федерации, указанная копия равнозначна по своей юридической силе списку избирателей в электронном виде. В соответствии с федеральным законом, устанавливающим основные гарантии избирательных прав граждан Российской Федерации, хранение указанной копии осуществляется в порядке, определяемом этим федеральным законом в отношении хранения избирательной документации.</w:t>
      </w:r>
    </w:p>
    <w:p w:rsidR="00D95DDA" w:rsidRDefault="00D95DDA">
      <w:pPr>
        <w:pStyle w:val="ConsPlusNormal"/>
        <w:jc w:val="both"/>
      </w:pPr>
    </w:p>
    <w:p w:rsidR="00D95DDA" w:rsidRDefault="00D95DDA">
      <w:pPr>
        <w:pStyle w:val="ConsPlusTitle"/>
        <w:ind w:firstLine="540"/>
        <w:jc w:val="both"/>
        <w:outlineLvl w:val="3"/>
      </w:pPr>
      <w:r>
        <w:t>Статья 39. Порядок включения граждан в списки избирателей</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на основании международных договоров Российской Федерации в списки избирателей на выборах в органы местного самоуправления могут включаться иностранные граждане, постоянно проживающие на территории муниципального образования, в котором проводятся указанные выборы.</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избирательного участка, а в случаях, предусмотренных указанным федеральным законом, настоящим Кодексом, - факт пребывания (временного пребывания, нахождения) гражданина на территории этого участка (при наличии у гражданина активного избирательного права).</w:t>
      </w:r>
    </w:p>
    <w:p w:rsidR="00D95DDA" w:rsidRDefault="00D95DDA">
      <w:pPr>
        <w:pStyle w:val="ConsPlusNormal"/>
        <w:spacing w:before="220"/>
        <w:ind w:firstLine="540"/>
        <w:jc w:val="both"/>
      </w:pPr>
      <w:r>
        <w:t xml:space="preserve">4. В соответствии с федеральным законом, устанавливающим основные гарантии избирательных прав граждан Российской Федерации,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указанным федеральным законом, иным законом, - другими уполномоченными на то органами, организациями и должностными лицами. В соответствии с федеральным законом, устанавливающим основные гарантии избирательных прав граждан Российской Федерации, включение гражданина Российской Федерации в список избирателей по месту его нахождения на территории определенного избирательного участка осуществляется в соответствии с </w:t>
      </w:r>
      <w:hyperlink w:anchor="P1829" w:history="1">
        <w:r>
          <w:rPr>
            <w:color w:val="0000FF"/>
          </w:rPr>
          <w:t>пунктом 2 статьи 82</w:t>
        </w:r>
      </w:hyperlink>
      <w:r>
        <w:t xml:space="preserve"> настоящего Кодекса.</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военнослужащие, проходящие военную </w:t>
      </w:r>
      <w:r>
        <w:lastRenderedPageBreak/>
        <w:t>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 при выборах в органы местного самоуправления.</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гражданин Российской Федерации включается в список избирателей только на одном избирательном участке. В соответствии с федеральным законом, устанавливающим основные гарантии избирательных прав граждан Российской Федерации, при выявлении территориальной избирательной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на разных избирательных участках на одних и тех же выборах соответствующая избирательная комиссия до передачи списков избирателей в участковые избирательные комиссии проводит работу по устранению ошибки или неточности в указанных списках.</w:t>
      </w:r>
    </w:p>
    <w:p w:rsidR="00D95DDA" w:rsidRDefault="00D95DDA">
      <w:pPr>
        <w:pStyle w:val="ConsPlusNormal"/>
        <w:jc w:val="both"/>
      </w:pPr>
    </w:p>
    <w:p w:rsidR="00D95DDA" w:rsidRDefault="00D95DDA">
      <w:pPr>
        <w:pStyle w:val="ConsPlusTitle"/>
        <w:ind w:firstLine="540"/>
        <w:jc w:val="both"/>
        <w:outlineLvl w:val="3"/>
      </w:pPr>
      <w:r>
        <w:t>Статья 40. Ознакомление избирателей со списками избирателей</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участковая избирательная комиссия уточняет список избирателей в соответствии с установленным порядком организации взаимодействия избирательных комиссий с органами местного самоуправления, учреждениями и организациями, осуществляющими регистрацию (учет) избирателей. В соответствии с федеральным законом, устанавливающим основные гарантии избирательных прав граждан Российской Федерации,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участковая избирательная комиссия за 10 дней до дня голосования представляет список избирателей для ознакомления избирателей и его дополнительного уточнения.</w:t>
      </w:r>
    </w:p>
    <w:p w:rsidR="00D95DDA" w:rsidRDefault="00D95DDA">
      <w:pPr>
        <w:pStyle w:val="ConsPlusNormal"/>
        <w:spacing w:before="220"/>
        <w:ind w:firstLine="540"/>
        <w:jc w:val="both"/>
      </w:pPr>
      <w:r>
        <w:t xml:space="preserve">В случае проведения досрочного голосования в соответствии с </w:t>
      </w:r>
      <w:hyperlink w:anchor="P1894" w:history="1">
        <w:r>
          <w:rPr>
            <w:color w:val="0000FF"/>
          </w:rPr>
          <w:t>пунктами 13</w:t>
        </w:r>
      </w:hyperlink>
      <w:r>
        <w:t xml:space="preserve"> и </w:t>
      </w:r>
      <w:hyperlink w:anchor="P1896" w:history="1">
        <w:r>
          <w:rPr>
            <w:color w:val="0000FF"/>
          </w:rPr>
          <w:t>14 статьи 83</w:t>
        </w:r>
      </w:hyperlink>
      <w:r>
        <w:t xml:space="preserve"> настоящего Кодекса в период за 20 - 11 дней до дня голосования ознакомление избирателей (групп избирателей) со списком избирателей по соответствующему избирательному участку осуществляется в день проведения досрочного голосования.</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w:t>
      </w:r>
    </w:p>
    <w:p w:rsidR="00D95DDA" w:rsidRDefault="00D95DDA">
      <w:pPr>
        <w:pStyle w:val="ConsPlusNormal"/>
        <w:spacing w:before="220"/>
        <w:ind w:firstLine="540"/>
        <w:jc w:val="both"/>
      </w:pPr>
      <w:r>
        <w:t xml:space="preserve">4. В соответствии с федеральным законом, устанавливающим основные гарантии избирательных прав граждан Российской Федерации, в течение 24 часов, а в день голосования -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В соответствии с федеральным законом, устанавливающим основные гарантии избирательных прав граждан Российской Федерации, 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вышестоящую избирательную </w:t>
      </w:r>
      <w:r>
        <w:lastRenderedPageBreak/>
        <w:t>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 немедленно. В соответствии с федеральным законом, устанавливающим основные гарантии избирательных прав граждан Российской Федерации,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исключение гражданина Российской Федерации из списка избирателей после его подписания председателями и секретарями соответствующих избирательных комиссий и заверения его печатями этих избирательных комиссий в порядке, предусмотренном </w:t>
      </w:r>
      <w:hyperlink w:anchor="P808" w:history="1">
        <w:r>
          <w:rPr>
            <w:color w:val="0000FF"/>
          </w:rPr>
          <w:t>частью первой пункта 5 статьи 38</w:t>
        </w:r>
      </w:hyperlink>
      <w:r>
        <w:t xml:space="preserve"> настоящего Кодекса,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соответствии с федеральным законом, устанавливающим основные гарантии избирательных прав граждан Российской Федерации, в списке избирателей, а также в базе данных ГАС "Выборы" указываются дата исключения гражданина Российской Федерации из списка, а также причина такого исключения. В соответствии с федеральным законом, устанавливающим основные гарантии избирательных прав граждан Российской Федерации, запись в списке избирателей заверяется подписью председателя участковой избирательной комиссии с указанием даты внесения этой подписи.</w:t>
      </w:r>
    </w:p>
    <w:p w:rsidR="00D95DDA" w:rsidRDefault="00D95DDA">
      <w:pPr>
        <w:pStyle w:val="ConsPlusNormal"/>
        <w:spacing w:before="220"/>
        <w:ind w:firstLine="540"/>
        <w:jc w:val="both"/>
      </w:pPr>
      <w:r>
        <w:t xml:space="preserve">6. В соответствии с федеральным законом, устанавливающим основные гарантии избирательных прав граждан Российской Федерации, каждый гражданин Российской Федерации вправе сообщить в участковую избирательную комиссию об изменении указанных в </w:t>
      </w:r>
      <w:hyperlink w:anchor="P792" w:history="1">
        <w:r>
          <w:rPr>
            <w:color w:val="0000FF"/>
          </w:rPr>
          <w:t>пункте 4 статьи 37</w:t>
        </w:r>
      </w:hyperlink>
      <w:r>
        <w:t xml:space="preserve"> настоящего Кодекса сведений об избирателях, включенных в список избирателей на соответствующем участке.</w:t>
      </w:r>
    </w:p>
    <w:p w:rsidR="00D95DDA" w:rsidRDefault="00D95DDA">
      <w:pPr>
        <w:pStyle w:val="ConsPlusNormal"/>
        <w:spacing w:before="220"/>
        <w:ind w:firstLine="540"/>
        <w:jc w:val="both"/>
      </w:pPr>
      <w:r>
        <w:t xml:space="preserve">7. Если </w:t>
      </w:r>
      <w:hyperlink w:anchor="P1829" w:history="1">
        <w:r>
          <w:rPr>
            <w:color w:val="0000FF"/>
          </w:rPr>
          <w:t>пунктом 2 статьи 82</w:t>
        </w:r>
      </w:hyperlink>
      <w:r>
        <w:t xml:space="preserve"> настоящего Кодекса не предусмотрено включение гражданина Российской Федерации в список избирателей по месту его нахождения,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чем за три дня до дня (первого дня) голосования. Если </w:t>
      </w:r>
      <w:hyperlink w:anchor="P1829" w:history="1">
        <w:r>
          <w:rPr>
            <w:color w:val="0000FF"/>
          </w:rPr>
          <w:t>пунктом 2 статьи 82</w:t>
        </w:r>
      </w:hyperlink>
      <w:r>
        <w:t xml:space="preserve"> настоящего Кодекса предусмотрено включение гражданина Российской Федерации в список избирателей по месту его нахождения,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заявление о включении в список избирателей по месту нахождения,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14 часов по местному времени дня, предшествующего дню голосования (такие избиратели включаются в список избирателей в указанном порядке также в случае совмещения дня голосования на соответствующих выборах с днем голосования на выборах в органы местного самоуправления). В соответствии с федеральным законом, устанавливающим основные гарантии избирательных прав граждан Российской Федерации, информация о включении избирателя в список избирателей на избирательном участке по месту их временного пребывания передается, в том числе с использованием ГАС "Выборы", в участковую избирательную комиссию избирательного участка, где данный избиратель включен в список избирателей по месту его жительства. В соответствии с </w:t>
      </w:r>
      <w:r>
        <w:lastRenderedPageBreak/>
        <w:t>федеральным законом, устанавливающим основные гарантии избирательных прав граждан Российской Федерации,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D95DDA" w:rsidRDefault="00D95DDA">
      <w:pPr>
        <w:pStyle w:val="ConsPlusNormal"/>
        <w:spacing w:before="220"/>
        <w:ind w:firstLine="540"/>
        <w:jc w:val="both"/>
      </w:pPr>
      <w:r>
        <w:t xml:space="preserve">7-1. В соответствии с федеральным законом, устанавливающим основные гарантии избирательных прав граждан Российской Федерации, на избирательных участках, образованных в соответствии с </w:t>
      </w:r>
      <w:hyperlink w:anchor="P880" w:history="1">
        <w:r>
          <w:rPr>
            <w:color w:val="0000FF"/>
          </w:rPr>
          <w:t>пунктом 4 статьи 42</w:t>
        </w:r>
      </w:hyperlink>
      <w:r>
        <w:t xml:space="preserve"> настоящего Кодекса на вокзалах и в аэропортах, списки избирателей составляются в день голосования. В соответствии с федеральным законом, устанавливающим основные гарантии избирательных прав граждан Российской Федерации, если в соответствии с </w:t>
      </w:r>
      <w:hyperlink w:anchor="P1829" w:history="1">
        <w:r>
          <w:rPr>
            <w:color w:val="0000FF"/>
          </w:rPr>
          <w:t>пунктом 2 статьи 82</w:t>
        </w:r>
      </w:hyperlink>
      <w:r>
        <w:t xml:space="preserve"> настоящего Кодекса предусмотрено включение гражданина Российской Федерации в список избирателей по месту его нахождения на избирательных участках, образованных в указанных местах, списки избирателей составляются не позднее дня, предшествующего дню голосования, на основании заявлений избирателей, поданных в порядке, установленном Центральной избирательной комиссией Российской Федерации.</w:t>
      </w:r>
    </w:p>
    <w:p w:rsidR="00D95DDA" w:rsidRDefault="00D95DDA">
      <w:pPr>
        <w:pStyle w:val="ConsPlusNormal"/>
        <w:spacing w:before="220"/>
        <w:ind w:firstLine="540"/>
        <w:jc w:val="both"/>
      </w:pPr>
      <w:bookmarkStart w:id="84" w:name="P835"/>
      <w:bookmarkEnd w:id="84"/>
      <w:r>
        <w:t xml:space="preserve">На избирательных участках, образованных в соответствии с </w:t>
      </w:r>
      <w:hyperlink w:anchor="P880" w:history="1">
        <w:r>
          <w:rPr>
            <w:color w:val="0000FF"/>
          </w:rPr>
          <w:t>пунктом 4 статьи 42</w:t>
        </w:r>
      </w:hyperlink>
      <w:r>
        <w:t xml:space="preserve"> настоящего Кодекса в местах временного пребывания избирателей, за исключением вокзалов и аэропортов, списки избирателей составляются соответствующими участковыми избирательными комиссиями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 в труднодоступных и удаленных местностях, расположенных на территории Свердловской области, - не позднее чем за 20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главой местной администрации поселения.</w:t>
      </w:r>
    </w:p>
    <w:p w:rsidR="00D95DDA" w:rsidRDefault="00D95DDA">
      <w:pPr>
        <w:pStyle w:val="ConsPlusNormal"/>
        <w:spacing w:before="220"/>
        <w:ind w:firstLine="540"/>
        <w:jc w:val="both"/>
      </w:pPr>
      <w:bookmarkStart w:id="85" w:name="P836"/>
      <w:bookmarkEnd w:id="85"/>
      <w:r>
        <w:t xml:space="preserve">На избирательном участке, образованном в соответствии с </w:t>
      </w:r>
      <w:hyperlink w:anchor="P882" w:history="1">
        <w:r>
          <w:rPr>
            <w:color w:val="0000FF"/>
          </w:rPr>
          <w:t>пунктом 6 статьи 42</w:t>
        </w:r>
      </w:hyperlink>
      <w:r>
        <w:t xml:space="preserve"> настоящего Кодекса в воинской части, расположенной в обособленной или удаленной от населенных пунктов местности,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20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командиром воинской части.</w:t>
      </w:r>
    </w:p>
    <w:p w:rsidR="00D95DDA" w:rsidRDefault="00D95DDA">
      <w:pPr>
        <w:pStyle w:val="ConsPlusNormal"/>
        <w:spacing w:before="220"/>
        <w:ind w:firstLine="540"/>
        <w:jc w:val="both"/>
      </w:pPr>
      <w:r>
        <w:t xml:space="preserve">В случаях, предусмотренных в </w:t>
      </w:r>
      <w:hyperlink w:anchor="P835" w:history="1">
        <w:r>
          <w:rPr>
            <w:color w:val="0000FF"/>
          </w:rPr>
          <w:t>частях второй</w:t>
        </w:r>
      </w:hyperlink>
      <w:r>
        <w:t xml:space="preserve"> и </w:t>
      </w:r>
      <w:hyperlink w:anchor="P836" w:history="1">
        <w:r>
          <w:rPr>
            <w:color w:val="0000FF"/>
          </w:rPr>
          <w:t>третьей</w:t>
        </w:r>
      </w:hyperlink>
      <w:r>
        <w:t xml:space="preserve"> настоящего пункта, участковая избирательная комиссия представляет список избирателей для ознакомления избирателей и его дополнительного уточнения непосредственно после составления списка избирателей.</w:t>
      </w:r>
    </w:p>
    <w:p w:rsidR="00D95DDA" w:rsidRDefault="00D95DDA">
      <w:pPr>
        <w:pStyle w:val="ConsPlusNormal"/>
        <w:spacing w:before="220"/>
        <w:ind w:firstLine="540"/>
        <w:jc w:val="both"/>
      </w:pPr>
      <w:r>
        <w:t xml:space="preserve">7-2. Утратил силу. - </w:t>
      </w:r>
      <w:hyperlink r:id="rId88" w:history="1">
        <w:r>
          <w:rPr>
            <w:color w:val="0000FF"/>
          </w:rPr>
          <w:t>Закон</w:t>
        </w:r>
      </w:hyperlink>
      <w:r>
        <w:t xml:space="preserve"> Свердловской области от 17.10.2018 N 96-ОЗ.</w:t>
      </w:r>
    </w:p>
    <w:p w:rsidR="00D95DDA" w:rsidRDefault="00D95DDA">
      <w:pPr>
        <w:pStyle w:val="ConsPlusNormal"/>
        <w:spacing w:before="220"/>
        <w:ind w:firstLine="540"/>
        <w:jc w:val="both"/>
      </w:pPr>
      <w:r>
        <w:t>8. В соответствии с федеральным законом, устанавливающим основные гарантии избирательных прав граждан Российской Федерации, вносить какие-либо изменения в списки избирателей после окончания голосования и начала подсчета голосов избирателей запрещается.</w:t>
      </w:r>
    </w:p>
    <w:p w:rsidR="00D95DDA" w:rsidRDefault="00D95DDA">
      <w:pPr>
        <w:pStyle w:val="ConsPlusNormal"/>
        <w:spacing w:before="220"/>
        <w:ind w:firstLine="540"/>
        <w:jc w:val="both"/>
      </w:pPr>
      <w:r>
        <w:t>9. В соответствии с федеральным законом, устанавливающим основные гарантии избирательных прав граждан Российской Федерации,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D95DDA" w:rsidRDefault="00D95DDA">
      <w:pPr>
        <w:pStyle w:val="ConsPlusNormal"/>
        <w:jc w:val="both"/>
      </w:pPr>
    </w:p>
    <w:p w:rsidR="00D95DDA" w:rsidRDefault="00D95DDA">
      <w:pPr>
        <w:pStyle w:val="ConsPlusTitle"/>
        <w:jc w:val="center"/>
        <w:outlineLvl w:val="2"/>
      </w:pPr>
      <w:r>
        <w:t>Глава 9. ИЗБИРАТЕЛЬНЫЕ ОКРУГА И ИЗБИРАТЕЛЬНЫЕ УЧАСТКИ</w:t>
      </w:r>
    </w:p>
    <w:p w:rsidR="00D95DDA" w:rsidRDefault="00D95DDA">
      <w:pPr>
        <w:pStyle w:val="ConsPlusNormal"/>
        <w:jc w:val="both"/>
      </w:pPr>
    </w:p>
    <w:p w:rsidR="00D95DDA" w:rsidRDefault="00D95DDA">
      <w:pPr>
        <w:pStyle w:val="ConsPlusTitle"/>
        <w:ind w:firstLine="540"/>
        <w:jc w:val="both"/>
        <w:outlineLvl w:val="3"/>
      </w:pPr>
      <w:r>
        <w:t>Статья 41. Образование (определение) избирательных округов</w:t>
      </w:r>
    </w:p>
    <w:p w:rsidR="00D95DDA" w:rsidRDefault="00D95DDA">
      <w:pPr>
        <w:pStyle w:val="ConsPlusNormal"/>
        <w:jc w:val="both"/>
      </w:pPr>
    </w:p>
    <w:p w:rsidR="00D95DDA" w:rsidRDefault="00D95DDA">
      <w:pPr>
        <w:pStyle w:val="ConsPlusNormal"/>
        <w:ind w:firstLine="540"/>
        <w:jc w:val="both"/>
      </w:pPr>
      <w:r>
        <w:t xml:space="preserve">1. В соответствии с федеральным законом, устанавливающим основные гарантии </w:t>
      </w:r>
      <w:r>
        <w:lastRenderedPageBreak/>
        <w:t>избирательных прав граждан Российской Федерации, для проведения выборов образуются сроком на десять лет одномандатные и (или) многомандатные избирательные округа либо определяется единый избирательный округ.</w:t>
      </w:r>
    </w:p>
    <w:p w:rsidR="00D95DDA" w:rsidRDefault="00D95DDA">
      <w:pPr>
        <w:pStyle w:val="ConsPlusNormal"/>
        <w:spacing w:before="220"/>
        <w:ind w:firstLine="540"/>
        <w:jc w:val="both"/>
      </w:pPr>
      <w:r>
        <w:t>2. Выборы 25 депутатов Законодательного Собрания Свердловской области проводятся по единому избирательному округу, включающему в себя всю территорию Свердловской области (общеобластному избирательному округу).</w:t>
      </w:r>
    </w:p>
    <w:p w:rsidR="00D95DDA" w:rsidRDefault="00D95DDA">
      <w:pPr>
        <w:pStyle w:val="ConsPlusNormal"/>
        <w:spacing w:before="220"/>
        <w:ind w:firstLine="540"/>
        <w:jc w:val="both"/>
      </w:pPr>
      <w:r>
        <w:t>Выборы Губернатора Свердловской области проводятся по единому избирательному округу, включающему в себя всю территорию Свердловской области (общеобластному избирательному округу).</w:t>
      </w:r>
    </w:p>
    <w:p w:rsidR="00D95DDA" w:rsidRDefault="00D95DDA">
      <w:pPr>
        <w:pStyle w:val="ConsPlusNormal"/>
        <w:spacing w:before="220"/>
        <w:ind w:firstLine="540"/>
        <w:jc w:val="both"/>
      </w:pPr>
      <w:r>
        <w:t xml:space="preserve">Выборы депутатов или части депутатов представительного органа муниципального образования проводятся по единому избирательному округу, включающему в себя всю территорию муниципального образования (общемуниципальному избирательному округу), если это предусмотрено уставом муниципального образования или </w:t>
      </w:r>
      <w:hyperlink w:anchor="P122" w:history="1">
        <w:r>
          <w:rPr>
            <w:color w:val="0000FF"/>
          </w:rPr>
          <w:t>частью четвертой пункта 4 статьи 6</w:t>
        </w:r>
      </w:hyperlink>
      <w:r>
        <w:t xml:space="preserve"> настоящего Кодекса.</w:t>
      </w:r>
    </w:p>
    <w:p w:rsidR="00D95DDA" w:rsidRDefault="00D95DDA">
      <w:pPr>
        <w:pStyle w:val="ConsPlusNormal"/>
        <w:spacing w:before="220"/>
        <w:ind w:firstLine="540"/>
        <w:jc w:val="both"/>
      </w:pPr>
      <w:r>
        <w:t>Выборы главы муниципального образования, если уставом муниципального образования предусмотрено избрание главы муниципального образования, проводятся по единому избирательному округу, включающему в себя всю территорию муниципального образования (общемуниципальному избирательному округу).</w:t>
      </w:r>
    </w:p>
    <w:p w:rsidR="00D95DDA" w:rsidRDefault="00D95DDA">
      <w:pPr>
        <w:pStyle w:val="ConsPlusNormal"/>
        <w:spacing w:before="220"/>
        <w:ind w:firstLine="540"/>
        <w:jc w:val="both"/>
      </w:pPr>
      <w:r>
        <w:t>3. Для проведения выборов 25 депутатов Законодательного Собрания Свердловской области образуются одномандатные избирательные округа. Выборы депутатов представительного органа муниципального образования в соответствии с уставом муниципального образования могут проводиться по одномандатным или многомандатным избирательным округам, при этом в соответствии с федеральным законом, устанавливающим основные гарантии избирательных прав граждан Российской Федерации, число депутатских мандатов, подлежащих распределению в каждом многомандатном избирательном округе, не может превышать пять. В соответствии с федеральным законом, устанавливающим основные гарантии избирательных прав граждан Российской Федерации,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избирательная комиссия, организующая выборы депутатов Законодательного Собрания Свердловской области, выборы в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Свердловской области,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Свердловской области,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Свердловской области,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w:t>
      </w:r>
      <w:r>
        <w:lastRenderedPageBreak/>
        <w:t>избирательных округов.</w:t>
      </w:r>
    </w:p>
    <w:p w:rsidR="00D95DDA" w:rsidRDefault="00D95DDA">
      <w:pPr>
        <w:pStyle w:val="ConsPlusNormal"/>
        <w:spacing w:before="220"/>
        <w:ind w:firstLine="540"/>
        <w:jc w:val="both"/>
      </w:pPr>
      <w:bookmarkStart w:id="86" w:name="P854"/>
      <w:bookmarkEnd w:id="86"/>
      <w:r>
        <w:t>5. В соответствии с федеральным законом, устанавливающим основные гарантии избирательных прав граждан Российской Федерации, Законодательное Собрание Свердловской области,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D95DDA" w:rsidRDefault="00D95DDA">
      <w:pPr>
        <w:pStyle w:val="ConsPlusNormal"/>
        <w:spacing w:before="220"/>
        <w:ind w:firstLine="540"/>
        <w:jc w:val="both"/>
      </w:pPr>
      <w:r>
        <w:t xml:space="preserve">6. В соответствии с федеральным законом, устанавливающим основные гарантии избирательных прав граждан Российской Федерации, если новая схема одномандатных и (или) многомандатных избирательных округов не утверждена в срок, указанный в </w:t>
      </w:r>
      <w:hyperlink w:anchor="P854" w:history="1">
        <w:r>
          <w:rPr>
            <w:color w:val="0000FF"/>
          </w:rPr>
          <w:t>пункте 5</w:t>
        </w:r>
      </w:hyperlink>
      <w:r>
        <w:t xml:space="preserve"> настоящей статьи, в том числе в связи с отсутствием Законодательного Собрания Свердловской области,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854" w:history="1">
        <w:r>
          <w:rPr>
            <w:color w:val="0000FF"/>
          </w:rPr>
          <w:t>пункте 5</w:t>
        </w:r>
      </w:hyperlink>
      <w:r>
        <w:t xml:space="preserve"> настоящей статьи.</w:t>
      </w:r>
    </w:p>
    <w:p w:rsidR="00D95DDA" w:rsidRDefault="00D95DDA">
      <w:pPr>
        <w:pStyle w:val="ConsPlusNormal"/>
        <w:spacing w:before="220"/>
        <w:ind w:firstLine="540"/>
        <w:jc w:val="both"/>
      </w:pPr>
      <w:r>
        <w:t>6-1. В соответствии с федеральным законом, устанавливающим основные гарантии избирательных прав граждан Российской Федерации, при проведении выборов в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В соответствии с федеральным законом, устанавливающим основные гарантии избирательных прав граждан Российской Федерации,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D95DDA" w:rsidRDefault="00D95DDA">
      <w:pPr>
        <w:pStyle w:val="ConsPlusNormal"/>
        <w:spacing w:before="220"/>
        <w:ind w:firstLine="540"/>
        <w:jc w:val="both"/>
      </w:pPr>
      <w:bookmarkStart w:id="87" w:name="P857"/>
      <w:bookmarkEnd w:id="87"/>
      <w:r>
        <w:t>7. В соответствии с федеральным законом, устанавливающим основные гарантии избирательных прав граждан Российской Федерации, одномандатные и (или) многомандатные избирательные округа должны образовываться с соблюдением следующих требований:</w:t>
      </w:r>
    </w:p>
    <w:p w:rsidR="00D95DDA" w:rsidRDefault="00D95DDA">
      <w:pPr>
        <w:pStyle w:val="ConsPlusNormal"/>
        <w:spacing w:before="220"/>
        <w:ind w:firstLine="540"/>
        <w:jc w:val="both"/>
      </w:pPr>
      <w:r>
        <w:t xml:space="preserve">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указанных в </w:t>
      </w:r>
      <w:hyperlink w:anchor="P2496" w:history="1">
        <w:r>
          <w:rPr>
            <w:color w:val="0000FF"/>
          </w:rPr>
          <w:t>Перечне</w:t>
        </w:r>
      </w:hyperlink>
      <w:r>
        <w:t xml:space="preserve"> труднодоступных и отдаленных местностей, расположенных на территории Свердловской области (приложение 2 к настоящему Кодексу), - не более чем на 30 процентов. В соответствии с федеральным законом, устанавливающим основные гарантии избирательных прав граждан Российской Федерации, при образовании многомандатных избирательных округов соблюдается примерное равенство числа избирателей на один депутатский мандат. В соответствии с федеральным законом, устанавливающим основные гарантии избирательных прав граждан Российской Федерации,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В соответствии с федеральным законом, устанавливающим основные гарантии избирательных прав граждан Российской Федерации, 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Собрания Свердловской области, представительного органа муниципального образования могут быть образованы с допустимым отклонением от средней </w:t>
      </w:r>
      <w:r>
        <w:lastRenderedPageBreak/>
        <w:t>нормы представительства избирателей не более чем на 20 процентов;</w:t>
      </w:r>
    </w:p>
    <w:p w:rsidR="00D95DDA" w:rsidRDefault="00D95DDA">
      <w:pPr>
        <w:pStyle w:val="ConsPlusNormal"/>
        <w:spacing w:before="220"/>
        <w:ind w:firstLine="540"/>
        <w:jc w:val="both"/>
      </w:pPr>
      <w:r>
        <w:t>2)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анклавных территорий.</w:t>
      </w:r>
    </w:p>
    <w:p w:rsidR="00D95DDA" w:rsidRDefault="00D95DDA">
      <w:pPr>
        <w:pStyle w:val="ConsPlusNormal"/>
        <w:spacing w:before="220"/>
        <w:ind w:firstLine="540"/>
        <w:jc w:val="both"/>
      </w:pPr>
      <w:r>
        <w:t xml:space="preserve">Часть вторая утратила силу. - </w:t>
      </w:r>
      <w:hyperlink r:id="rId89" w:history="1">
        <w:r>
          <w:rPr>
            <w:color w:val="0000FF"/>
          </w:rPr>
          <w:t>Закон</w:t>
        </w:r>
      </w:hyperlink>
      <w:r>
        <w:t xml:space="preserve"> Свердловской области от 20.02.2006 N 4-ОЗ.</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при соблюдении требований, касающихся образования одномандатных и (или) многомандатных избирательных округов, учитывается административно-территориальное устройство Свердловской области, территории муниципальных образований.</w:t>
      </w:r>
    </w:p>
    <w:p w:rsidR="00D95DDA" w:rsidRDefault="00D95DDA">
      <w:pPr>
        <w:pStyle w:val="ConsPlusNormal"/>
        <w:spacing w:before="220"/>
        <w:ind w:firstLine="540"/>
        <w:jc w:val="both"/>
      </w:pPr>
      <w:r>
        <w:t>8. В соответствии с федеральным законом, устанавливающим основные гарантии избирательных прав граждан Российской Федерации, опубликование (обнародование) схемы одномандатных и (или) многомандатных избирательных округов, включая ее графическое изображение, осуществляется Законодательным Собранием Свердловской области, представительным органом муниципального образования, организующей выборы избирательной комиссией не позднее чем через пять дней после ее утверждения.</w:t>
      </w:r>
    </w:p>
    <w:p w:rsidR="00D95DDA" w:rsidRDefault="00D95DDA">
      <w:pPr>
        <w:pStyle w:val="ConsPlusNormal"/>
        <w:spacing w:before="220"/>
        <w:ind w:firstLine="540"/>
        <w:jc w:val="both"/>
      </w:pPr>
      <w:r>
        <w:t xml:space="preserve">9. В соответствии с федеральным законом, устанавливающим основные гарантии избирательных прав граждан Российской Федерации,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w:t>
      </w:r>
      <w:hyperlink r:id="rId90" w:history="1">
        <w:r>
          <w:rPr>
            <w:color w:val="0000FF"/>
          </w:rPr>
          <w:t>Устава</w:t>
        </w:r>
      </w:hyperlink>
      <w:r>
        <w:t xml:space="preserve"> Свердловской области, настоящего Кодекса, устава муниципального образования, устанавливающих соответственно число депутатов Законодательного Собрания Свердловской области,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Законодательное Собрание Свердловской области,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w:t>
      </w:r>
      <w:hyperlink r:id="rId91" w:history="1">
        <w:r>
          <w:rPr>
            <w:color w:val="0000FF"/>
          </w:rPr>
          <w:t>Устава</w:t>
        </w:r>
      </w:hyperlink>
      <w:r>
        <w:t xml:space="preserve"> Свердловской области, настоящего Кодекса, устава муниципального образования. В соответствии с федеральным законом, устанавливающим основные гарантии избирательных прав граждан Российской Федерации, если Законодательное Собрание Свердловской области, представительный орган муниципального образования не утвердят новую схему одномандатных и (или) многомандатных избирательных округов в указанный срок, в том числе в связи с отсутствием Законодательного Собрания Свердловской области,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D95DDA" w:rsidRDefault="00D95DDA">
      <w:pPr>
        <w:pStyle w:val="ConsPlusNormal"/>
        <w:spacing w:before="220"/>
        <w:ind w:firstLine="540"/>
        <w:jc w:val="both"/>
      </w:pPr>
      <w:r>
        <w:t xml:space="preserve">10. В соответствии с федеральным законом, устанавливающим основные гарантии избирательных прав граждан Российской Федерации, если по состоянию на 1 июля года, предшествующего году проведения основных выборов депутатов Законодательного Собрания Свердловской области,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отдаленных местностях, на территориях компактного проживания коренных малочисленных народов - 40 процентов, Законодательное Собрание Свердловской области, соответствующий представительный орган муниципального образования по представлению организующей выборы избирательной комиссии вносит изменения в схему избирательных округов не позднее чем за девять месяцев до дня голосования в целях ее приведения в соответствие с требованиями </w:t>
      </w:r>
      <w:hyperlink w:anchor="P857" w:history="1">
        <w:r>
          <w:rPr>
            <w:color w:val="0000FF"/>
          </w:rPr>
          <w:t>пункта 7</w:t>
        </w:r>
      </w:hyperlink>
      <w:r>
        <w:t xml:space="preserve"> настоящей статьи. При этом в соответствии с федеральным законом, устанавливающим основные гарантии избирательных прав граждан Российской Федерации, изменению подлежат только избирательные округа, не соответствующие </w:t>
      </w:r>
      <w:r>
        <w:lastRenderedPageBreak/>
        <w:t xml:space="preserve">требованиям </w:t>
      </w:r>
      <w:hyperlink w:anchor="P857" w:history="1">
        <w:r>
          <w:rPr>
            <w:color w:val="0000FF"/>
          </w:rPr>
          <w:t>пункта 7</w:t>
        </w:r>
      </w:hyperlink>
      <w:r>
        <w:t xml:space="preserve"> настоящей статьи. В соответствии с федеральным законом, устанавливающим основные гарантии избирательных прав граждан Российской Федерации, если указанные изменения привели к тому, что изменяются границы иных избирательных округов, границы таких избирательных округов также могут быть изменены в соответствии с требованиями </w:t>
      </w:r>
      <w:hyperlink w:anchor="P857" w:history="1">
        <w:r>
          <w:rPr>
            <w:color w:val="0000FF"/>
          </w:rPr>
          <w:t>пункта 7</w:t>
        </w:r>
      </w:hyperlink>
      <w:r>
        <w:t xml:space="preserve"> настоящей статьи. В соответствии с федеральным законом, устанавливающим основные гарантии избирательных прав граждан Российской Федерации, если в связи с необходимостью внесения изменений в схему избирательных округов в целях ее приведения в соответствие с требованиями </w:t>
      </w:r>
      <w:hyperlink w:anchor="P857" w:history="1">
        <w:r>
          <w:rPr>
            <w:color w:val="0000FF"/>
          </w:rPr>
          <w:t>пункта 7</w:t>
        </w:r>
      </w:hyperlink>
      <w:r>
        <w:t xml:space="preserve"> настоящей статьи требуется изменение границ более 50 процентов избирательных округов, Законодательное Собрание Свердловской области, соответствующий представительный орган муниципального образования по представлению организующей выборы избирательной комиссии утверждает новую схему одномандатных и (или) многомандатных избирательных округов в срок, указанный в настоящем пункте. В соответствии с федеральным законом, устанавливающим основные гарантии избирательных прав граждан Российской Федерации, если Законодательное Собрание Свердловской области, соответствующий представительный орган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Законодательного Собрания Свердловской области, представительного органа муниципального образования, такие изменения вносятся в схему избирательных округов (такая схема утверждается) организующей выборы избирательной комиссией не позднее чем через 30 дней после истечения срока, в который такие изменения должны были быть внесены (такая схема должна была быть утверждена) указанными органами.</w:t>
      </w:r>
    </w:p>
    <w:p w:rsidR="00D95DDA" w:rsidRDefault="00D95DDA">
      <w:pPr>
        <w:pStyle w:val="ConsPlusNormal"/>
        <w:jc w:val="both"/>
      </w:pPr>
    </w:p>
    <w:p w:rsidR="00D95DDA" w:rsidRDefault="00D95DDA">
      <w:pPr>
        <w:pStyle w:val="ConsPlusTitle"/>
        <w:ind w:firstLine="540"/>
        <w:jc w:val="both"/>
        <w:outlineLvl w:val="3"/>
      </w:pPr>
      <w:r>
        <w:t>Статья 42. Образование избирательных участков</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для проведения голосования и подсчета голосов избирателей образуются избирательные участки. В соответствии с федеральным законом, устанавливающим основные гарантии избирательных прав граждан Российской Федерации, избирательные участки являются едиными для всех выборов, проводимых на соответствующей территории.</w:t>
      </w:r>
    </w:p>
    <w:p w:rsidR="00D95DDA" w:rsidRDefault="00D95DDA">
      <w:pPr>
        <w:pStyle w:val="ConsPlusNormal"/>
        <w:spacing w:before="220"/>
        <w:ind w:firstLine="540"/>
        <w:jc w:val="both"/>
      </w:pPr>
      <w:bookmarkStart w:id="88" w:name="P869"/>
      <w:bookmarkEnd w:id="88"/>
      <w:r>
        <w:t xml:space="preserve">2. В соответствии с федеральным законом, устанавливающим основные гарантии избирательных прав граждан Российской Федерации, избирательные участки образуются по согласованию с соответствующей территориальной избирательной комиссией главой местной администрации муниципального района, городского округа на основании данных о числе избирателей, зарегистрированных на территории избирательного участка в соответствии с </w:t>
      </w:r>
      <w:hyperlink w:anchor="P797" w:history="1">
        <w:r>
          <w:rPr>
            <w:color w:val="0000FF"/>
          </w:rPr>
          <w:t>пунктом 9 статьи 37</w:t>
        </w:r>
      </w:hyperlink>
      <w:r>
        <w:t xml:space="preserve"> настоящего Кодекса, из расчета не более чем три тысячи избирателей на каждом избирательном участке (за исключением случаев, установленных </w:t>
      </w:r>
      <w:hyperlink w:anchor="P878" w:history="1">
        <w:r>
          <w:rPr>
            <w:color w:val="0000FF"/>
          </w:rPr>
          <w:t>пунктом 2-4</w:t>
        </w:r>
      </w:hyperlink>
      <w:r>
        <w:t xml:space="preserve"> настоящей статьи). В соответствии с федеральным законом, устанавливающим основные гарантии избирательных прав граждан Российской Федерации, избирательные участки образуются с учетом местных и иных условий исходя из необходимости создания максимальных удобств для избирателей. В соответствии с федеральным законом, устанавливающим основные гарантии избирательных прав граждан Российской Федерации, перечень избирательных участков и их границы подлежат обязательному уточнению в порядке, предусмотренном для их образования, в случае нарушения </w:t>
      </w:r>
      <w:hyperlink w:anchor="P879" w:history="1">
        <w:r>
          <w:rPr>
            <w:color w:val="0000FF"/>
          </w:rPr>
          <w:t>пункта 3</w:t>
        </w:r>
      </w:hyperlink>
      <w:r>
        <w:t xml:space="preserve"> настоящей статьи.</w:t>
      </w:r>
    </w:p>
    <w:p w:rsidR="00D95DDA" w:rsidRDefault="00D95DDA">
      <w:pPr>
        <w:pStyle w:val="ConsPlusNormal"/>
        <w:spacing w:before="220"/>
        <w:ind w:firstLine="540"/>
        <w:jc w:val="both"/>
      </w:pPr>
      <w:bookmarkStart w:id="89" w:name="P870"/>
      <w:bookmarkEnd w:id="89"/>
      <w:r>
        <w:t>2-1. В соответствии с федеральным законом, устанавливающим основные гарантии избирательных прав граждан Российской Федерации, перечень избирательных участков и их границы могут быть уточнены в порядке, предусмотренном для их образования, в следующих случаях:</w:t>
      </w:r>
    </w:p>
    <w:p w:rsidR="00D95DDA" w:rsidRDefault="00D95DDA">
      <w:pPr>
        <w:pStyle w:val="ConsPlusNormal"/>
        <w:spacing w:before="220"/>
        <w:ind w:firstLine="540"/>
        <w:jc w:val="both"/>
      </w:pPr>
      <w:r>
        <w:t>1) изменение границ, преобразование, упразднение муниципальных образований;</w:t>
      </w:r>
    </w:p>
    <w:p w:rsidR="00D95DDA" w:rsidRDefault="00D95DDA">
      <w:pPr>
        <w:pStyle w:val="ConsPlusNormal"/>
        <w:spacing w:before="220"/>
        <w:ind w:firstLine="540"/>
        <w:jc w:val="both"/>
      </w:pPr>
      <w:r>
        <w:t xml:space="preserve">2) уменьшение (до 100 и менее) либо превышение (более 3000) числа избирателей, </w:t>
      </w:r>
      <w:r>
        <w:lastRenderedPageBreak/>
        <w:t>зарегистрированных на территории избирательного участка;</w:t>
      </w:r>
    </w:p>
    <w:p w:rsidR="00D95DDA" w:rsidRDefault="00D95DDA">
      <w:pPr>
        <w:pStyle w:val="ConsPlusNormal"/>
        <w:spacing w:before="220"/>
        <w:ind w:firstLine="540"/>
        <w:jc w:val="both"/>
      </w:pPr>
      <w:bookmarkStart w:id="90" w:name="P873"/>
      <w:bookmarkEnd w:id="90"/>
      <w:r>
        <w:t>3) в целях уменьшения численности избирателей на избирательном участке до полутора тысяч;</w:t>
      </w:r>
    </w:p>
    <w:p w:rsidR="00D95DDA" w:rsidRDefault="00D95DDA">
      <w:pPr>
        <w:pStyle w:val="ConsPlusNormal"/>
        <w:spacing w:before="220"/>
        <w:ind w:firstLine="540"/>
        <w:jc w:val="both"/>
      </w:pPr>
      <w:bookmarkStart w:id="91" w:name="P874"/>
      <w:bookmarkEnd w:id="91"/>
      <w:r>
        <w:t xml:space="preserve">4) в целях увеличения численности избирателей на избирательном участке а также в случае, предусмотренном </w:t>
      </w:r>
      <w:hyperlink w:anchor="P878" w:history="1">
        <w:r>
          <w:rPr>
            <w:color w:val="0000FF"/>
          </w:rPr>
          <w:t>пунктом 2-4</w:t>
        </w:r>
      </w:hyperlink>
      <w:r>
        <w:t xml:space="preserve"> настоящей статьи);</w:t>
      </w:r>
    </w:p>
    <w:p w:rsidR="00D95DDA" w:rsidRDefault="00D95DDA">
      <w:pPr>
        <w:pStyle w:val="ConsPlusNormal"/>
        <w:spacing w:before="220"/>
        <w:ind w:firstLine="540"/>
        <w:jc w:val="both"/>
      </w:pPr>
      <w:bookmarkStart w:id="92" w:name="P875"/>
      <w:bookmarkEnd w:id="92"/>
      <w:r>
        <w:t>5) в целях обеспечения наибольшего удобства для избирателей с учетом ввода в эксплуатацию новых многоквартирных домов и жилых домов или необходимости замены помещений для голосования.</w:t>
      </w:r>
    </w:p>
    <w:p w:rsidR="00D95DDA" w:rsidRDefault="00D95DDA">
      <w:pPr>
        <w:pStyle w:val="ConsPlusNormal"/>
        <w:spacing w:before="220"/>
        <w:ind w:firstLine="540"/>
        <w:jc w:val="both"/>
      </w:pPr>
      <w:r>
        <w:t>2-2. В соответствии с федеральным законом, устанавливающим основные гарантии избирательных прав граждан Российской Федерации, решение об уточнении перечня избирательных участков и (или) их границ должно быть принято вне периода избирательной кампании, а в исключительных случаях - не позднее чем за 70 дней до дня голосования.</w:t>
      </w:r>
    </w:p>
    <w:p w:rsidR="00D95DDA" w:rsidRDefault="00D95DDA">
      <w:pPr>
        <w:pStyle w:val="ConsPlusNormal"/>
        <w:spacing w:before="220"/>
        <w:ind w:firstLine="540"/>
        <w:jc w:val="both"/>
      </w:pPr>
      <w:r>
        <w:t xml:space="preserve">2-3. В соответствии с федеральным законом, устанавливающим основные гарантии избирательных прав граждан Российской Федерации, если решение, принимаемое в целях реализации </w:t>
      </w:r>
      <w:hyperlink w:anchor="P873" w:history="1">
        <w:r>
          <w:rPr>
            <w:color w:val="0000FF"/>
          </w:rPr>
          <w:t>подпункта 3</w:t>
        </w:r>
      </w:hyperlink>
      <w:r>
        <w:t xml:space="preserve">, </w:t>
      </w:r>
      <w:hyperlink w:anchor="P874" w:history="1">
        <w:r>
          <w:rPr>
            <w:color w:val="0000FF"/>
          </w:rPr>
          <w:t>4</w:t>
        </w:r>
      </w:hyperlink>
      <w:r>
        <w:t xml:space="preserve"> или </w:t>
      </w:r>
      <w:hyperlink w:anchor="P875" w:history="1">
        <w:r>
          <w:rPr>
            <w:color w:val="0000FF"/>
          </w:rPr>
          <w:t>5 пункта 2-1</w:t>
        </w:r>
      </w:hyperlink>
      <w:r>
        <w:t xml:space="preserve"> настоящей статьи, предусматривает увеличение числа избирательных участков в пределах муниципального района, городского округа, то указанное решение может быть принято исключительно по согласованию с Избирательной комиссией Свердловской области и последующему согласованию с Центральной избирательной комиссией Российской Федерации.</w:t>
      </w:r>
    </w:p>
    <w:p w:rsidR="00D95DDA" w:rsidRDefault="00D95DDA">
      <w:pPr>
        <w:pStyle w:val="ConsPlusNormal"/>
        <w:spacing w:before="220"/>
        <w:ind w:firstLine="540"/>
        <w:jc w:val="both"/>
      </w:pPr>
      <w:bookmarkStart w:id="93" w:name="P878"/>
      <w:bookmarkEnd w:id="93"/>
      <w:r>
        <w:t>2-4. В соответствии с федеральным законом, устанавливающим основные гарантии избирательных прав граждан Российской Федерации, в административном центре Свердловской области, городском округе с численностью избирателей свыше 500 тысяч по согласованию с Избирательной комиссией Свердловской области и последующему согласованию с Центральной избирательной комиссией Российской Федерации допускается образование избирательных участков (уточнение перечня избирательных участков и их границ) с числом избирателей, превышающим три тысячи. При этом в соответствии с федеральным законом, устанавливающим основные гарантии избирательных прав граждан Российской Федерации, необходимо обеспечивать создание максимальных удобств для избирателей.</w:t>
      </w:r>
    </w:p>
    <w:p w:rsidR="00D95DDA" w:rsidRDefault="00D95DDA">
      <w:pPr>
        <w:pStyle w:val="ConsPlusNormal"/>
        <w:spacing w:before="220"/>
        <w:ind w:firstLine="540"/>
        <w:jc w:val="both"/>
      </w:pPr>
      <w:bookmarkStart w:id="94" w:name="P879"/>
      <w:bookmarkEnd w:id="94"/>
      <w:r>
        <w:t>3. В соответствии с федеральным законом, устанавливающим основные гарантии избирательных прав граждан Российской Федерации, границы избирательных участков не должны пересекать границы избирательных округов.</w:t>
      </w:r>
    </w:p>
    <w:p w:rsidR="00D95DDA" w:rsidRDefault="00D95DDA">
      <w:pPr>
        <w:pStyle w:val="ConsPlusNormal"/>
        <w:spacing w:before="220"/>
        <w:ind w:firstLine="540"/>
        <w:jc w:val="both"/>
      </w:pPr>
      <w:bookmarkStart w:id="95" w:name="P880"/>
      <w:bookmarkEnd w:id="95"/>
      <w:r>
        <w:t>4. В соответствии с федеральным законом, устанавливающим основные гарантии избирательных прав граждан Российской Федерации,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расположенных на территории Свердловской области, избирательные участки могут образовываться соответствующей территориальной избирательной комиссией на установленный ею срок не позднее чем за 30 дней до дня голосования, а в исключительных случаях по согласованию с вышестоящей избирательной комиссией - не позднее чем за три дня до дня (первого дня) голосования. В соответствии с федеральным законом, устанавливающим основные гарантии избирательных прав граждан Российской Федерации, такие избирательные участки входят в избирательные округа по месту их расположения. В соответствии с федеральным законом, устанавливающим основные гарантии избирательных прав граждан Российской Федерации, в труднодоступных и отдаленных местностях избирательные участки могут образовываться вышестоящей избирательной комиссией по согласованию с руководителями объектов, расположенных в труднодоступных и отдаленных местностях.</w:t>
      </w:r>
    </w:p>
    <w:p w:rsidR="00D95DDA" w:rsidRDefault="00D95DDA">
      <w:pPr>
        <w:pStyle w:val="ConsPlusNormal"/>
        <w:spacing w:before="220"/>
        <w:ind w:firstLine="540"/>
        <w:jc w:val="both"/>
      </w:pPr>
      <w:r>
        <w:lastRenderedPageBreak/>
        <w:t>5. В соответствии с федеральным законом, устанавливающим основные гарантии избирательных прав граждан Российской Федерации, военнослужащие голосуют на общих избирательных участках.</w:t>
      </w:r>
    </w:p>
    <w:p w:rsidR="00D95DDA" w:rsidRDefault="00D95DDA">
      <w:pPr>
        <w:pStyle w:val="ConsPlusNormal"/>
        <w:spacing w:before="220"/>
        <w:ind w:firstLine="540"/>
        <w:jc w:val="both"/>
      </w:pPr>
      <w:bookmarkStart w:id="96" w:name="P882"/>
      <w:bookmarkEnd w:id="96"/>
      <w:r>
        <w:t xml:space="preserve">6. В порядке исключения допускается образование избирательных участков и формирование участковых избирательных комиссий непосредственно в воинских частях, расположенных в обособленных или удаленных от населенных пунктов местностях. В этих случаях избирательные участки образуются в срок, установленный </w:t>
      </w:r>
      <w:hyperlink w:anchor="P869" w:history="1">
        <w:r>
          <w:rPr>
            <w:color w:val="0000FF"/>
          </w:rPr>
          <w:t>пунктом 2</w:t>
        </w:r>
      </w:hyperlink>
      <w:r>
        <w:t xml:space="preserve"> настоящей статьи, а в исключительных случаях не позднее чем за пять дней до дня голосования командирами воинских частей по решению соответствующей территориальной избирательной комиссии, избирательной комиссии муниципального образования.</w:t>
      </w:r>
    </w:p>
    <w:p w:rsidR="00D95DDA" w:rsidRDefault="00D95DDA">
      <w:pPr>
        <w:pStyle w:val="ConsPlusNormal"/>
        <w:spacing w:before="220"/>
        <w:ind w:firstLine="540"/>
        <w:jc w:val="both"/>
      </w:pPr>
      <w:r>
        <w:t xml:space="preserve">7. В соответствии с федеральным законом, устанавливающим основные гарантии избирательных прав граждан Российской Федерации,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района, городского округа, а при проведении выборов в орган местного самоуправления поселения - главой местной администрации поселения в местной печати не позднее чем за 40 дней до дня голосования. Указанные сведения об избирательных участках, образованных в случаях, предусмотренных </w:t>
      </w:r>
      <w:hyperlink w:anchor="P880" w:history="1">
        <w:r>
          <w:rPr>
            <w:color w:val="0000FF"/>
          </w:rPr>
          <w:t>пунктами 4</w:t>
        </w:r>
      </w:hyperlink>
      <w:r>
        <w:t xml:space="preserve"> и </w:t>
      </w:r>
      <w:hyperlink w:anchor="P882" w:history="1">
        <w:r>
          <w:rPr>
            <w:color w:val="0000FF"/>
          </w:rPr>
          <w:t>6</w:t>
        </w:r>
      </w:hyperlink>
      <w:r>
        <w:t xml:space="preserve"> настоящей статьи, публикуются главой местной администрации муниципального района, городского округа (при проведении выборов в орган местного самоуправления поселения, - главой местной администрации поселения), а также доводятся до сведения избирателей соответствующими избирательными комиссиями, руководителями мест временного пребывания избирателей, командирами воинских частей в течение трех дней после их образования, но не позднее дня, предшествующего дню (первому дню) голосования.</w:t>
      </w:r>
    </w:p>
    <w:p w:rsidR="00D95DDA" w:rsidRDefault="00D95DDA">
      <w:pPr>
        <w:pStyle w:val="ConsPlusNormal"/>
        <w:jc w:val="both"/>
      </w:pPr>
    </w:p>
    <w:p w:rsidR="00D95DDA" w:rsidRDefault="00D95DDA">
      <w:pPr>
        <w:pStyle w:val="ConsPlusTitle"/>
        <w:jc w:val="center"/>
        <w:outlineLvl w:val="2"/>
      </w:pPr>
      <w:r>
        <w:t>Глава 10. ВЫДВИЖЕНИЕ И РЕГИСТРАЦИЯ КАНДИДАТОВ</w:t>
      </w:r>
    </w:p>
    <w:p w:rsidR="00D95DDA" w:rsidRDefault="00D95DDA">
      <w:pPr>
        <w:pStyle w:val="ConsPlusNormal"/>
        <w:jc w:val="both"/>
      </w:pPr>
    </w:p>
    <w:p w:rsidR="00D95DDA" w:rsidRDefault="00D95DDA">
      <w:pPr>
        <w:pStyle w:val="ConsPlusTitle"/>
        <w:ind w:firstLine="540"/>
        <w:jc w:val="both"/>
        <w:outlineLvl w:val="3"/>
      </w:pPr>
      <w:r>
        <w:t>Статья 43. Право выдвижения кандидатов</w:t>
      </w:r>
    </w:p>
    <w:p w:rsidR="00D95DDA" w:rsidRDefault="00D95DDA">
      <w:pPr>
        <w:pStyle w:val="ConsPlusNormal"/>
        <w:jc w:val="both"/>
      </w:pPr>
    </w:p>
    <w:p w:rsidR="00D95DDA" w:rsidRDefault="00D95DDA">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(по единому избирательному округу, по одномандатным или многомандатным избирательным округам) либо в составе списка кандидатов по единому избирательному округу в соответствии с федеральным законом, устанавливающим основные гарантии избирательных прав граждан Российской Федерации, иным законом.</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непосредственное выдвижение кандидатов может быть осуществлено путем самовыдвижения, выдвижения избирательным объединением.</w:t>
      </w:r>
    </w:p>
    <w:p w:rsidR="00D95DDA" w:rsidRDefault="00D95DDA">
      <w:pPr>
        <w:pStyle w:val="ConsPlusNormal"/>
        <w:spacing w:before="220"/>
        <w:ind w:firstLine="540"/>
        <w:jc w:val="both"/>
      </w:pPr>
      <w:bookmarkStart w:id="97" w:name="P891"/>
      <w:bookmarkEnd w:id="97"/>
      <w:r>
        <w:t>2-1. Кандидаты на должность Губернатора Свердловской области выдвигаются избирательными объединениями.</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соответствующего уровня.</w:t>
      </w:r>
    </w:p>
    <w:p w:rsidR="00D95DDA" w:rsidRDefault="00D95DDA">
      <w:pPr>
        <w:pStyle w:val="ConsPlusNormal"/>
        <w:spacing w:before="220"/>
        <w:ind w:firstLine="540"/>
        <w:jc w:val="both"/>
      </w:pPr>
      <w:r>
        <w:t xml:space="preserve">4. Утратил силу. - </w:t>
      </w:r>
      <w:hyperlink r:id="rId92" w:history="1">
        <w:r>
          <w:rPr>
            <w:color w:val="0000FF"/>
          </w:rPr>
          <w:t>Закон</w:t>
        </w:r>
      </w:hyperlink>
      <w:r>
        <w:t xml:space="preserve"> Свердловской области от 25.03.2005 N 6-ОЗ.</w:t>
      </w:r>
    </w:p>
    <w:p w:rsidR="00D95DDA" w:rsidRDefault="00D95DDA">
      <w:pPr>
        <w:pStyle w:val="ConsPlusNormal"/>
        <w:spacing w:before="220"/>
        <w:ind w:firstLine="540"/>
        <w:jc w:val="both"/>
      </w:pPr>
      <w:r>
        <w:lastRenderedPageBreak/>
        <w:t>4. В соответствии с федеральным законом, устанавливающим основные гарантии избирательных прав граждан Российской Федерации, гражданин Российской Федерации, замещавший должность Губернатора Свердловской области либо высшего должностного лица иного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В соответствии с федеральным законом, устанавливающим основные гарантии избирательных прав граждан Российской Федерации, указанный в настоящем пункте срок должен истечь до дня назначения выборов Губернатора Свердловской области.</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гражданин Российской Федерации, замещавший должность Губернатора Свердловской области и досрочно прекративший полномочия в связи с отставкой по собственному желанию или в связи с выражением ему недоверия Законодательным Собранием Свердловской области, не может быть выдвинут кандидатом на выборах, назначенных в связи с указанными обстоятельствами, за исключением случая, предусмотренного </w:t>
      </w:r>
      <w:hyperlink w:anchor="P896" w:history="1">
        <w:r>
          <w:rPr>
            <w:color w:val="0000FF"/>
          </w:rPr>
          <w:t>частью третьей</w:t>
        </w:r>
      </w:hyperlink>
      <w:r>
        <w:t xml:space="preserve"> настоящего пункта.</w:t>
      </w:r>
    </w:p>
    <w:p w:rsidR="00D95DDA" w:rsidRDefault="00D95DDA">
      <w:pPr>
        <w:pStyle w:val="ConsPlusNormal"/>
        <w:spacing w:before="220"/>
        <w:ind w:firstLine="540"/>
        <w:jc w:val="both"/>
      </w:pPr>
      <w:bookmarkStart w:id="98" w:name="P896"/>
      <w:bookmarkEnd w:id="98"/>
      <w:r>
        <w:t>В соответствии с федеральным законом, устанавливающим основные гарантии избирательных прав граждан Российской Федерации, гражданин Российской Федерации, наделенный полномочиями Губернатора Свердловской области и осуществлявший эти полномочия не менее одного года, с согласия Президента Российской Федерации может быть выдвинут кандидатом на выборах Губернатора Свердловской области, если эти выборы назначены в связи с досрочным прекращением указанных полномочий в случае его отставки по собственному желанию.</w:t>
      </w:r>
    </w:p>
    <w:p w:rsidR="00D95DDA" w:rsidRDefault="00D95DDA">
      <w:pPr>
        <w:pStyle w:val="ConsPlusNormal"/>
        <w:spacing w:before="220"/>
        <w:ind w:firstLine="540"/>
        <w:jc w:val="both"/>
      </w:pPr>
      <w:r>
        <w:t>5. В соответствии с федеральным законом, устанавливающим основные гарантии избирательных прав граждан Российской Федерации,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Свердловской области, не может быть выдвинут кандидатом на выборах, назначенных в связи с указанными обстоятельствами.</w:t>
      </w:r>
    </w:p>
    <w:p w:rsidR="00D95DDA" w:rsidRDefault="00D95DDA">
      <w:pPr>
        <w:pStyle w:val="ConsPlusNormal"/>
        <w:spacing w:before="220"/>
        <w:ind w:firstLine="540"/>
        <w:jc w:val="both"/>
      </w:pPr>
      <w:r>
        <w:t>5-1. В соответствии с федеральным законом, устанавливающим основные гарантии избирательных прав граждан Российской Федерации, лица, являвшиеся депутатами представительного органа муниципального образования, распущенного на основании закона Свердловской области о роспуске представительного органа муниципального образования, принятого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при проведении повторных и дополнительных выборов для замещения вакантного депутатского мандата в действующем Законодательном Собрании Свердловской области, в действующем представительном органе муниципального образования не может быть выдвинуто кандидатом лицо, являющееся депутатом этого органа.</w:t>
      </w:r>
    </w:p>
    <w:p w:rsidR="00D95DDA" w:rsidRDefault="00D95DDA">
      <w:pPr>
        <w:pStyle w:val="ConsPlusNormal"/>
        <w:spacing w:before="220"/>
        <w:ind w:firstLine="540"/>
        <w:jc w:val="both"/>
      </w:pPr>
      <w:r>
        <w:t xml:space="preserve">7. В соответствии с федеральным законом, устанавливающим основные гарантии избирательных прав граждан Российской Федерации, не может быть выдвинут кандидатом </w:t>
      </w:r>
      <w:r>
        <w:lastRenderedPageBreak/>
        <w:t>гражданин Российской Федерации, не обладающий пассивным избирательным правом на соответствующих выборах.</w:t>
      </w:r>
    </w:p>
    <w:p w:rsidR="00D95DDA" w:rsidRDefault="00D95DDA">
      <w:pPr>
        <w:pStyle w:val="ConsPlusNormal"/>
        <w:spacing w:before="220"/>
        <w:ind w:firstLine="540"/>
        <w:jc w:val="both"/>
      </w:pPr>
      <w:r>
        <w:t>8. В соответствии с федеральным законом, устанавливающим основные гарантии избирательных прав граждан Российской Федерации, кандидат не может быть выдвинут на одних и тех же выборах по нескольким избирательным округам. В соответствии с федеральным законом, устанавливающим основные гарантии избирательных прав граждан Российской Федерации,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D95DDA" w:rsidRDefault="00D95DDA">
      <w:pPr>
        <w:pStyle w:val="ConsPlusNormal"/>
        <w:spacing w:before="220"/>
        <w:ind w:firstLine="540"/>
        <w:jc w:val="both"/>
      </w:pPr>
      <w:r>
        <w:t>9. В соответствии с федеральным законом, устанавливающим основные гарантии избирательных прав граждан Российской Федерации, кандидат не может дать согласие на выдвижение на одних и тех же выборах более чем одному инициатору выдвижения.</w:t>
      </w:r>
    </w:p>
    <w:p w:rsidR="00D95DDA" w:rsidRDefault="00D95DDA">
      <w:pPr>
        <w:pStyle w:val="ConsPlusNormal"/>
        <w:jc w:val="both"/>
      </w:pPr>
    </w:p>
    <w:p w:rsidR="00D95DDA" w:rsidRDefault="00D95DDA">
      <w:pPr>
        <w:pStyle w:val="ConsPlusTitle"/>
        <w:ind w:firstLine="540"/>
        <w:jc w:val="both"/>
        <w:outlineLvl w:val="3"/>
      </w:pPr>
      <w:r>
        <w:t>Статья 44. Условия выдвижения кандидатов</w:t>
      </w:r>
    </w:p>
    <w:p w:rsidR="00D95DDA" w:rsidRDefault="00D95DDA">
      <w:pPr>
        <w:pStyle w:val="ConsPlusNormal"/>
        <w:jc w:val="both"/>
      </w:pPr>
    </w:p>
    <w:p w:rsidR="00D95DDA" w:rsidRDefault="00D95DDA">
      <w:pPr>
        <w:pStyle w:val="ConsPlusNormal"/>
        <w:ind w:firstLine="540"/>
        <w:jc w:val="both"/>
      </w:pPr>
      <w:bookmarkStart w:id="99" w:name="P906"/>
      <w:bookmarkEnd w:id="99"/>
      <w:r>
        <w:t>1. В соответствии с федеральным законом, устанавливающим основные гарантии избирательных прав граждан Российской Федерации, о выдвижении кандидата (кандидатов), в том числе в составе списка кандидатов, избирательная комиссия уведомляется в установленном указанным федеральным законом, настоящим Кодексом порядке.</w:t>
      </w:r>
    </w:p>
    <w:p w:rsidR="00D95DDA" w:rsidRDefault="00D95DDA">
      <w:pPr>
        <w:pStyle w:val="ConsPlusNormal"/>
        <w:spacing w:before="220"/>
        <w:ind w:firstLine="540"/>
        <w:jc w:val="both"/>
      </w:pPr>
      <w:bookmarkStart w:id="100" w:name="P907"/>
      <w:bookmarkEnd w:id="100"/>
      <w:r>
        <w:t xml:space="preserve">В соответствии с федеральным законом, устанавливающим основные гарантии избирательных прав граждан Российской Федерации, соответствующая избирательная комиссия считается уведомленной о выдвижении кандидата, а кандидат, за исключением случая, предусмотренного </w:t>
      </w:r>
      <w:hyperlink w:anchor="P1001" w:history="1">
        <w:r>
          <w:rPr>
            <w:color w:val="0000FF"/>
          </w:rPr>
          <w:t>пунктом 15 статьи 47</w:t>
        </w:r>
      </w:hyperlink>
      <w:r>
        <w:t xml:space="preserve"> настоящего Кодекса, считается выдвинутым, приобретает права и обязанности кандидата, предусмотренные указанным федеральным законом и настоящим Кодексом,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соответствии с федеральным законом, устанавливающим основные гарантии избирательных прав граждан Российской Федерации,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В соответствии с федеральным законом, устанавливающим основные гарантии избирательных прав граждан Российской Федерации,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В соответствии с федеральным законом, устанавливающим основные гарантии избирательных прав граждан Российской Федерации,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D95DDA" w:rsidRDefault="00D95DDA">
      <w:pPr>
        <w:pStyle w:val="ConsPlusNormal"/>
        <w:spacing w:before="220"/>
        <w:ind w:firstLine="540"/>
        <w:jc w:val="both"/>
      </w:pPr>
      <w:r>
        <w:lastRenderedPageBreak/>
        <w:t xml:space="preserve">1) - 2) утратили силу. - </w:t>
      </w:r>
      <w:hyperlink r:id="rId93" w:history="1">
        <w:r>
          <w:rPr>
            <w:color w:val="0000FF"/>
          </w:rPr>
          <w:t>Закон</w:t>
        </w:r>
      </w:hyperlink>
      <w:r>
        <w:t xml:space="preserve"> Свердловской области от 26.04.2016 N 34-ОЗ.</w:t>
      </w:r>
    </w:p>
    <w:p w:rsidR="00D95DDA" w:rsidRDefault="00D95DDA">
      <w:pPr>
        <w:pStyle w:val="ConsPlusNormal"/>
        <w:spacing w:before="220"/>
        <w:ind w:firstLine="540"/>
        <w:jc w:val="both"/>
      </w:pPr>
      <w:bookmarkStart w:id="101" w:name="P909"/>
      <w:bookmarkEnd w:id="101"/>
      <w:r>
        <w:t xml:space="preserve">В соответствии с федеральным законом, устанавливающим основные гарантии избирательных прав граждан Российской Федерации, вместе с заявлением, предусмотренным </w:t>
      </w:r>
      <w:hyperlink w:anchor="P907" w:history="1">
        <w:r>
          <w:rPr>
            <w:color w:val="0000FF"/>
          </w:rPr>
          <w:t>частью второй</w:t>
        </w:r>
      </w:hyperlink>
      <w:r>
        <w:t xml:space="preserve"> настоящего пункта, представляются:</w:t>
      </w:r>
    </w:p>
    <w:p w:rsidR="00D95DDA" w:rsidRDefault="00D95DDA">
      <w:pPr>
        <w:pStyle w:val="ConsPlusNormal"/>
        <w:spacing w:before="220"/>
        <w:ind w:firstLine="540"/>
        <w:jc w:val="both"/>
      </w:pPr>
      <w:r>
        <w:t xml:space="preserve">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924" w:history="1">
        <w:r>
          <w:rPr>
            <w:color w:val="0000FF"/>
          </w:rPr>
          <w:t>пунктом 4</w:t>
        </w:r>
      </w:hyperlink>
      <w:r>
        <w:t xml:space="preserve"> настоящей статьи;</w:t>
      </w:r>
    </w:p>
    <w:p w:rsidR="00D95DDA" w:rsidRDefault="00D95DDA">
      <w:pPr>
        <w:pStyle w:val="ConsPlusNormal"/>
        <w:spacing w:before="220"/>
        <w:ind w:firstLine="540"/>
        <w:jc w:val="both"/>
      </w:pPr>
      <w:r>
        <w:t xml:space="preserve">2) если законом на основании </w:t>
      </w:r>
      <w:hyperlink w:anchor="P1001" w:history="1">
        <w:r>
          <w:rPr>
            <w:color w:val="0000FF"/>
          </w:rPr>
          <w:t>пункта 15 статьи 47</w:t>
        </w:r>
      </w:hyperlink>
      <w:r>
        <w:t xml:space="preserve"> настоящего Кодекса не предусмотрен иной срок представления указанных копий документов, -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D95DDA" w:rsidRDefault="00D95DDA">
      <w:pPr>
        <w:pStyle w:val="ConsPlusNormal"/>
        <w:spacing w:before="220"/>
        <w:ind w:firstLine="540"/>
        <w:jc w:val="both"/>
      </w:pPr>
      <w:r>
        <w:t>3) если кандидат менял фамилию, или имя, или отчество, - копии соответствующих документов.</w:t>
      </w:r>
    </w:p>
    <w:p w:rsidR="00D95DDA" w:rsidRDefault="00D95DDA">
      <w:pPr>
        <w:pStyle w:val="ConsPlusNormal"/>
        <w:spacing w:before="220"/>
        <w:ind w:firstLine="540"/>
        <w:jc w:val="both"/>
      </w:pPr>
      <w:r>
        <w:t xml:space="preserve">Соответствующая избирательная комиссия регистрирует факт получения ею указанного в </w:t>
      </w:r>
      <w:hyperlink w:anchor="P907" w:history="1">
        <w:r>
          <w:rPr>
            <w:color w:val="0000FF"/>
          </w:rPr>
          <w:t>части второй</w:t>
        </w:r>
      </w:hyperlink>
      <w:r>
        <w:t xml:space="preserve"> настоящего пункта письменного заявления.</w:t>
      </w:r>
    </w:p>
    <w:p w:rsidR="00D95DDA" w:rsidRDefault="00D95DDA">
      <w:pPr>
        <w:pStyle w:val="ConsPlusNormal"/>
        <w:spacing w:before="220"/>
        <w:ind w:firstLine="540"/>
        <w:jc w:val="both"/>
      </w:pPr>
      <w:bookmarkStart w:id="102" w:name="P914"/>
      <w:bookmarkEnd w:id="102"/>
      <w:r>
        <w:t xml:space="preserve">1-1. В соответствии с федеральным законом, устанавливающим основные гарантии избирательных прав граждан Российской Федерации, если у кандидата имелась или имеется судимость, в заявлении, предусмотренном в </w:t>
      </w:r>
      <w:hyperlink w:anchor="P907" w:history="1">
        <w:r>
          <w:rPr>
            <w:color w:val="0000FF"/>
          </w:rPr>
          <w:t>части второй пункта 1</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 в </w:t>
      </w:r>
      <w:hyperlink w:anchor="P907" w:history="1">
        <w:r>
          <w:rPr>
            <w:color w:val="0000FF"/>
          </w:rPr>
          <w:t>части второй пункта 1</w:t>
        </w:r>
      </w:hyperlink>
      <w:r>
        <w:t xml:space="preserve"> настоящей статьи.</w:t>
      </w:r>
    </w:p>
    <w:p w:rsidR="00D95DDA" w:rsidRDefault="00D95DDA">
      <w:pPr>
        <w:pStyle w:val="ConsPlusNormal"/>
        <w:spacing w:before="220"/>
        <w:ind w:firstLine="540"/>
        <w:jc w:val="both"/>
      </w:pPr>
      <w:bookmarkStart w:id="103" w:name="P916"/>
      <w:bookmarkEnd w:id="103"/>
      <w:r>
        <w:t xml:space="preserve">2. В соответствии с федеральным законом, устанавливающим основные гарантии избирательных прав граждан Российской Федерации, вместе с заявлением, предусмотренным </w:t>
      </w:r>
      <w:hyperlink w:anchor="P907" w:history="1">
        <w:r>
          <w:rPr>
            <w:color w:val="0000FF"/>
          </w:rPr>
          <w:t>частью второй пункта 1</w:t>
        </w:r>
      </w:hyperlink>
      <w:r>
        <w:t xml:space="preserve"> настоящей статьи, либо на основании </w:t>
      </w:r>
      <w:hyperlink w:anchor="P1001" w:history="1">
        <w:r>
          <w:rPr>
            <w:color w:val="0000FF"/>
          </w:rPr>
          <w:t>пункта 15 статьи 47</w:t>
        </w:r>
      </w:hyperlink>
      <w:r>
        <w:t xml:space="preserve"> настоящего Кодекса в иной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установленной федеральным законом, устанавливающим основные гарантии избирательных прав граждан Российской Федерации. В соответствии с федеральным законом, устанавливающим основные гарантии избирательных прав граждан Российской Федерации, кандидат на должность Губернатора Свердловской области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 В соответствии с федеральным законом, устанавливающим основные гарантии избирательных прав граждан Российской Федерации, в отношении несовершеннолетних детей указанные сведения представляются отдельно на каждого ребенка.</w:t>
      </w:r>
    </w:p>
    <w:p w:rsidR="00D95DDA" w:rsidRDefault="00D95DDA">
      <w:pPr>
        <w:pStyle w:val="ConsPlusNormal"/>
        <w:spacing w:before="220"/>
        <w:ind w:firstLine="540"/>
        <w:jc w:val="both"/>
      </w:pPr>
      <w:r>
        <w:lastRenderedPageBreak/>
        <w:t>В соответствии с федеральным законом, устанавливающим основные гарантии избирательных прав граждан Российской Федерации,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закона Свердловской области о роспуске представительного органа муниципального образования, принятого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D95DDA" w:rsidRDefault="00D95DDA">
      <w:pPr>
        <w:pStyle w:val="ConsPlusNormal"/>
        <w:spacing w:before="220"/>
        <w:ind w:firstLine="540"/>
        <w:jc w:val="both"/>
      </w:pPr>
      <w:bookmarkStart w:id="104" w:name="P918"/>
      <w:bookmarkEnd w:id="104"/>
      <w:r>
        <w:t xml:space="preserve">2-1. В соответствии с федеральным законом, устанавливающим основные гарантии избирательных прав граждан Российской Федерации, при проведении выборов в органы государственной власти Свердловской области, выборов глав муниципальных районов и глав городских округов вместе с заявлением, предусмотренным в </w:t>
      </w:r>
      <w:hyperlink w:anchor="P907" w:history="1">
        <w:r>
          <w:rPr>
            <w:color w:val="0000FF"/>
          </w:rPr>
          <w:t>части второй пункта 1</w:t>
        </w:r>
      </w:hyperlink>
      <w:r>
        <w:t xml:space="preserve"> настоящей статьи, либо на основании </w:t>
      </w:r>
      <w:hyperlink w:anchor="P1001" w:history="1">
        <w:r>
          <w:rPr>
            <w:color w:val="0000FF"/>
          </w:rPr>
          <w:t>пункта 15 статьи 47</w:t>
        </w:r>
      </w:hyperlink>
      <w:r>
        <w:t xml:space="preserve"> настоящего Кодекса в иной срок в избирательную комиссию также должны быть представлены составленные по форме, предусмотренной указом Президента Российской Федерации:</w:t>
      </w:r>
    </w:p>
    <w:p w:rsidR="00D95DDA" w:rsidRDefault="00D95DDA">
      <w:pPr>
        <w:pStyle w:val="ConsPlusNormal"/>
        <w:spacing w:before="220"/>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D95DDA" w:rsidRDefault="00D95DDA">
      <w:pPr>
        <w:pStyle w:val="ConsPlusNormal"/>
        <w:spacing w:before="220"/>
        <w:ind w:firstLine="540"/>
        <w:jc w:val="both"/>
      </w:pPr>
      <w:r>
        <w:t>2)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D95DDA" w:rsidRDefault="00D95DDA">
      <w:pPr>
        <w:pStyle w:val="ConsPlusNormal"/>
        <w:spacing w:before="220"/>
        <w:ind w:firstLine="540"/>
        <w:jc w:val="both"/>
      </w:pPr>
      <w:r>
        <w:t xml:space="preserve">2-2. В соответствии с федеральным законом, устанавливающим основные гарантии избирательных прав граждан Российской Федерации, порядок проверки сведений, указанных в </w:t>
      </w:r>
      <w:hyperlink w:anchor="P918" w:history="1">
        <w:r>
          <w:rPr>
            <w:color w:val="0000FF"/>
          </w:rPr>
          <w:t>пункте 2-1</w:t>
        </w:r>
      </w:hyperlink>
      <w:r>
        <w:t xml:space="preserve"> настоящей статьи, устанавливается указом Президента Российской Федерации.</w:t>
      </w:r>
    </w:p>
    <w:p w:rsidR="00D95DDA" w:rsidRDefault="00D95DDA">
      <w:pPr>
        <w:pStyle w:val="ConsPlusNormal"/>
        <w:spacing w:before="220"/>
        <w:ind w:firstLine="540"/>
        <w:jc w:val="both"/>
      </w:pPr>
      <w:bookmarkStart w:id="105" w:name="P922"/>
      <w:bookmarkEnd w:id="105"/>
      <w:r>
        <w:t xml:space="preserve">2-3. В соответствии с федеральным законом, устанавливающим основные гарантии избирательных прав граждан Российской Федерации, при проведении выборов в органы государственной власти Свердловской области, выборов глав муниципальных районов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в соответствии с федеральным законом, устанавливающим основные гарантии избирательных прав граждан Российской Федерации, понятие "иностранные финансовые инструменты" используется в настоящем Кодексе в значении, определенном Федеральным </w:t>
      </w:r>
      <w:hyperlink r:id="rId9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5DDA" w:rsidRDefault="00D95DDA">
      <w:pPr>
        <w:pStyle w:val="ConsPlusNormal"/>
        <w:spacing w:before="220"/>
        <w:ind w:firstLine="540"/>
        <w:jc w:val="both"/>
      </w:pPr>
      <w:bookmarkStart w:id="106" w:name="P923"/>
      <w:bookmarkEnd w:id="106"/>
      <w:r>
        <w:t xml:space="preserve">3. В соответствии с федеральным законом, устанавливающим основные гарантии </w:t>
      </w:r>
      <w:r>
        <w:lastRenderedPageBreak/>
        <w:t xml:space="preserve">избирательных прав граждан Российской Федерации,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916" w:history="1">
        <w:r>
          <w:rPr>
            <w:color w:val="0000FF"/>
          </w:rPr>
          <w:t>пунктом 2</w:t>
        </w:r>
      </w:hyperlink>
      <w:r>
        <w:t xml:space="preserve"> настоящей статьи.</w:t>
      </w:r>
    </w:p>
    <w:p w:rsidR="00D95DDA" w:rsidRDefault="00D95DDA">
      <w:pPr>
        <w:pStyle w:val="ConsPlusNormal"/>
        <w:spacing w:before="220"/>
        <w:ind w:firstLine="540"/>
        <w:jc w:val="both"/>
      </w:pPr>
      <w:bookmarkStart w:id="107" w:name="P924"/>
      <w:bookmarkEnd w:id="107"/>
      <w:r>
        <w:t xml:space="preserve">4. В соответствии с федеральным законом, устанавливающим основные гарантии избирательных прав граждан Российской Федерации, документы, указанные в </w:t>
      </w:r>
      <w:hyperlink w:anchor="P906" w:history="1">
        <w:r>
          <w:rPr>
            <w:color w:val="0000FF"/>
          </w:rPr>
          <w:t>пунктах 1</w:t>
        </w:r>
      </w:hyperlink>
      <w:r>
        <w:t xml:space="preserve">, </w:t>
      </w:r>
      <w:hyperlink w:anchor="P916" w:history="1">
        <w:r>
          <w:rPr>
            <w:color w:val="0000FF"/>
          </w:rPr>
          <w:t>2</w:t>
        </w:r>
      </w:hyperlink>
      <w:r>
        <w:t xml:space="preserve"> и </w:t>
      </w:r>
      <w:hyperlink w:anchor="P918" w:history="1">
        <w:r>
          <w:rPr>
            <w:color w:val="0000FF"/>
          </w:rPr>
          <w:t>2-1</w:t>
        </w:r>
      </w:hyperlink>
      <w:r>
        <w:t xml:space="preserve"> настоящей статьи, кандидат (кроме кандидата, выдвинутого в составе списка кандидатов) обязан представить лично. В соответствии с федеральным законом, устанавливающим основные гарантии избирательных прав граждан Российской Федерации, документы, указанные в </w:t>
      </w:r>
      <w:hyperlink w:anchor="P906" w:history="1">
        <w:r>
          <w:rPr>
            <w:color w:val="0000FF"/>
          </w:rPr>
          <w:t>пунктах 1</w:t>
        </w:r>
      </w:hyperlink>
      <w:r>
        <w:t xml:space="preserve">, </w:t>
      </w:r>
      <w:hyperlink w:anchor="P916" w:history="1">
        <w:r>
          <w:rPr>
            <w:color w:val="0000FF"/>
          </w:rPr>
          <w:t>2</w:t>
        </w:r>
      </w:hyperlink>
      <w:r>
        <w:t xml:space="preserve"> и </w:t>
      </w:r>
      <w:hyperlink w:anchor="P918" w:history="1">
        <w:r>
          <w:rPr>
            <w:color w:val="0000FF"/>
          </w:rPr>
          <w:t>2-1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D95DDA" w:rsidRDefault="00D95DDA">
      <w:pPr>
        <w:pStyle w:val="ConsPlusNormal"/>
        <w:spacing w:before="220"/>
        <w:ind w:firstLine="540"/>
        <w:jc w:val="both"/>
      </w:pPr>
      <w:r>
        <w:t xml:space="preserve">4-1. В соответствии с федеральным законом, устанавливающим основные гарантии избирательных прав граждан Российской Федерации,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906" w:history="1">
        <w:r>
          <w:rPr>
            <w:color w:val="0000FF"/>
          </w:rPr>
          <w:t>пунктах 1</w:t>
        </w:r>
      </w:hyperlink>
      <w:r>
        <w:t xml:space="preserve">, </w:t>
      </w:r>
      <w:hyperlink w:anchor="P916" w:history="1">
        <w:r>
          <w:rPr>
            <w:color w:val="0000FF"/>
          </w:rPr>
          <w:t>2</w:t>
        </w:r>
      </w:hyperlink>
      <w:r>
        <w:t xml:space="preserve"> и </w:t>
      </w:r>
      <w:hyperlink w:anchor="P918" w:history="1">
        <w:r>
          <w:rPr>
            <w:color w:val="0000FF"/>
          </w:rPr>
          <w:t>2-1</w:t>
        </w:r>
      </w:hyperlink>
      <w:r>
        <w:t xml:space="preserve"> настоящей статьи, должны быть нотариально удостоверены.</w:t>
      </w:r>
    </w:p>
    <w:p w:rsidR="00D95DDA" w:rsidRDefault="00D95DDA">
      <w:pPr>
        <w:pStyle w:val="ConsPlusNormal"/>
        <w:spacing w:before="220"/>
        <w:ind w:firstLine="540"/>
        <w:jc w:val="both"/>
      </w:pPr>
      <w:bookmarkStart w:id="108" w:name="P926"/>
      <w:bookmarkEnd w:id="108"/>
      <w:r>
        <w:t xml:space="preserve">5. В соответствии с федеральным законом, устанавливающим основные гарантии избирательных прав граждан Российской Федерации, при выдвижении кандидатов в депутаты представительных органов муниципальных образований со средней нормой представительства избирателей не более одной тысячи сбор подписей избирателей в поддержку кандидатов не осуществляется. В этом случае для регистрации кандидата в депутаты представительного органа муниципального образования в соответствующую избирательную комиссию представляется в сроки, установленные в </w:t>
      </w:r>
      <w:hyperlink w:anchor="P942" w:history="1">
        <w:r>
          <w:rPr>
            <w:color w:val="0000FF"/>
          </w:rPr>
          <w:t>подпункте 2 пункта 1</w:t>
        </w:r>
      </w:hyperlink>
      <w:r>
        <w:t xml:space="preserve"> и </w:t>
      </w:r>
      <w:hyperlink w:anchor="P944" w:history="1">
        <w:r>
          <w:rPr>
            <w:color w:val="0000FF"/>
          </w:rPr>
          <w:t>пункта 2 статьи 45</w:t>
        </w:r>
      </w:hyperlink>
      <w:r>
        <w:t xml:space="preserve"> настоящего Кодекса, заявление о согласии баллотироваться по соответствующему избирательному округу с учетом требований, предусмотренных </w:t>
      </w:r>
      <w:hyperlink w:anchor="P906" w:history="1">
        <w:r>
          <w:rPr>
            <w:color w:val="0000FF"/>
          </w:rPr>
          <w:t>пунктами 1</w:t>
        </w:r>
      </w:hyperlink>
      <w:r>
        <w:t xml:space="preserve">, </w:t>
      </w:r>
      <w:hyperlink w:anchor="P907" w:history="1">
        <w:r>
          <w:rPr>
            <w:color w:val="0000FF"/>
          </w:rPr>
          <w:t>1-1</w:t>
        </w:r>
      </w:hyperlink>
      <w:r>
        <w:t xml:space="preserve">, </w:t>
      </w:r>
      <w:hyperlink w:anchor="P916" w:history="1">
        <w:r>
          <w:rPr>
            <w:color w:val="0000FF"/>
          </w:rPr>
          <w:t>2</w:t>
        </w:r>
      </w:hyperlink>
      <w:r>
        <w:t xml:space="preserve"> и </w:t>
      </w:r>
      <w:hyperlink w:anchor="P923" w:history="1">
        <w:r>
          <w:rPr>
            <w:color w:val="0000FF"/>
          </w:rPr>
          <w:t>3</w:t>
        </w:r>
      </w:hyperlink>
      <w:r>
        <w:t xml:space="preserve"> настоящей статьи.</w:t>
      </w:r>
    </w:p>
    <w:p w:rsidR="00D95DDA" w:rsidRDefault="00D95DDA">
      <w:pPr>
        <w:pStyle w:val="ConsPlusNormal"/>
        <w:spacing w:before="220"/>
        <w:ind w:firstLine="540"/>
        <w:jc w:val="both"/>
      </w:pPr>
      <w:bookmarkStart w:id="109" w:name="P927"/>
      <w:bookmarkEnd w:id="109"/>
      <w:r>
        <w:t xml:space="preserve">В случае, если кандидат в депутаты представительного органа муниципального образования со средней нормой представительства избирателей, указанной в </w:t>
      </w:r>
      <w:hyperlink w:anchor="P926" w:history="1">
        <w:r>
          <w:rPr>
            <w:color w:val="0000FF"/>
          </w:rPr>
          <w:t>части первой</w:t>
        </w:r>
      </w:hyperlink>
      <w:r>
        <w:t xml:space="preserve"> настоящего пункта, осуществляет финансирование своей избирательной кампании, для регистрации такого кандидата в соответствующую избирательную комиссию представляются документы, предусмотренные в </w:t>
      </w:r>
      <w:hyperlink w:anchor="P1097" w:history="1">
        <w:r>
          <w:rPr>
            <w:color w:val="0000FF"/>
          </w:rPr>
          <w:t>подпункте 4 пункта 1 статьи 51</w:t>
        </w:r>
      </w:hyperlink>
      <w:r>
        <w:t xml:space="preserve"> настоящего Кодекса.</w:t>
      </w:r>
    </w:p>
    <w:p w:rsidR="00D95DDA" w:rsidRDefault="00D95DDA">
      <w:pPr>
        <w:pStyle w:val="ConsPlusNormal"/>
        <w:spacing w:before="220"/>
        <w:ind w:firstLine="540"/>
        <w:jc w:val="both"/>
      </w:pPr>
      <w:r>
        <w:t xml:space="preserve">6. В соответствии с федеральным законом, устанавливающим основные гарантии избирательных прав граждан Российской Федерации, избирательная комиссия обращается, в том числе с представлением, для проверки достоверности сведений о кандидатах, представляемых в соответствии с </w:t>
      </w:r>
      <w:hyperlink w:anchor="P906" w:history="1">
        <w:r>
          <w:rPr>
            <w:color w:val="0000FF"/>
          </w:rPr>
          <w:t>пунктами 1</w:t>
        </w:r>
      </w:hyperlink>
      <w:r>
        <w:t xml:space="preserve">, </w:t>
      </w:r>
      <w:hyperlink w:anchor="P914" w:history="1">
        <w:r>
          <w:rPr>
            <w:color w:val="0000FF"/>
          </w:rPr>
          <w:t>1-1</w:t>
        </w:r>
      </w:hyperlink>
      <w:r>
        <w:t xml:space="preserve"> и </w:t>
      </w:r>
      <w:hyperlink w:anchor="P916" w:history="1">
        <w:r>
          <w:rPr>
            <w:color w:val="0000FF"/>
          </w:rPr>
          <w:t>2</w:t>
        </w:r>
      </w:hyperlink>
      <w:r>
        <w:t xml:space="preserve"> настоящей статьи, а также сведений о кандидатурах для наделения полномочиями сенатора Российской Федерации, представляемых кандидатом на должность Губернатора Свердловской области, о проверке выполнения требований, предусмотренных </w:t>
      </w:r>
      <w:hyperlink w:anchor="P922" w:history="1">
        <w:r>
          <w:rPr>
            <w:color w:val="0000FF"/>
          </w:rPr>
          <w:t>пунктом 2-3</w:t>
        </w:r>
      </w:hyperlink>
      <w:r>
        <w:t xml:space="preserve">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w:t>
      </w:r>
      <w:hyperlink w:anchor="P906" w:history="1">
        <w:r>
          <w:rPr>
            <w:color w:val="0000FF"/>
          </w:rPr>
          <w:t>пунктами 1</w:t>
        </w:r>
      </w:hyperlink>
      <w:r>
        <w:t xml:space="preserve"> и </w:t>
      </w:r>
      <w:hyperlink w:anchor="P914" w:history="1">
        <w:r>
          <w:rPr>
            <w:color w:val="0000FF"/>
          </w:rPr>
          <w:t>1-1</w:t>
        </w:r>
      </w:hyperlink>
      <w:r>
        <w:t xml:space="preserve"> настоящей статьи, а также сведений о кандидатурах для наделения полномочиями сенатора Российской Федерации в течение десяти дней, а сведений, представляемых в соответствии с </w:t>
      </w:r>
      <w:hyperlink w:anchor="P916" w:history="1">
        <w:r>
          <w:rPr>
            <w:color w:val="0000FF"/>
          </w:rPr>
          <w:t>пунктом 2</w:t>
        </w:r>
      </w:hyperlink>
      <w:r>
        <w:t xml:space="preserve"> настоящей статьи, и выполнения требований, </w:t>
      </w:r>
      <w:r>
        <w:lastRenderedPageBreak/>
        <w:t xml:space="preserve">предусмотренных </w:t>
      </w:r>
      <w:hyperlink w:anchor="P922" w:history="1">
        <w:r>
          <w:rPr>
            <w:color w:val="0000FF"/>
          </w:rPr>
          <w:t>пунктом 2-3</w:t>
        </w:r>
      </w:hyperlink>
      <w:r>
        <w:t xml:space="preserve"> настоящей статьи, в течение 20 дней. В соответствии с федеральным законом, устанавливающим основные гарантии избирательных прав граждан Российской Федерации, если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избирательной комиссией. В соответствии с федеральным законом, устанавливающим основные гарантии избирательных прав граждан Российской Федерации,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D95DDA" w:rsidRDefault="00D95DDA">
      <w:pPr>
        <w:pStyle w:val="ConsPlusNormal"/>
        <w:spacing w:before="220"/>
        <w:ind w:firstLine="540"/>
        <w:jc w:val="both"/>
      </w:pPr>
      <w:r>
        <w:t xml:space="preserve">6-1. В соответствии с федеральным законом, устанавливающим основные гарантии избирательных прав граждан Российской Федерации, проверка выполнения требований, предусмотренных </w:t>
      </w:r>
      <w:hyperlink w:anchor="P922" w:history="1">
        <w:r>
          <w:rPr>
            <w:color w:val="0000FF"/>
          </w:rPr>
          <w:t>пунктом 2-3</w:t>
        </w:r>
      </w:hyperlink>
      <w:r>
        <w:t xml:space="preserve"> настоящей статьи,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5DDA" w:rsidRDefault="00D95DDA">
      <w:pPr>
        <w:pStyle w:val="ConsPlusNormal"/>
        <w:spacing w:before="220"/>
        <w:ind w:firstLine="540"/>
        <w:jc w:val="both"/>
      </w:pPr>
      <w:bookmarkStart w:id="110" w:name="P930"/>
      <w:bookmarkEnd w:id="110"/>
      <w:r>
        <w:t>6-2. В соответствии с федеральным законом, устанавливающим основные гарантии избирательных прав граждан Российской Федерации, Избирательная комиссия Свердловской области при проведении проверки достоверности сведений, представленных кандидатами, в том числе полученных от иных избирательных комиссий, запрашивает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D95DDA" w:rsidRDefault="00D95DDA">
      <w:pPr>
        <w:pStyle w:val="ConsPlusNormal"/>
        <w:spacing w:before="220"/>
        <w:ind w:firstLine="540"/>
        <w:jc w:val="both"/>
      </w:pPr>
      <w:bookmarkStart w:id="111" w:name="P931"/>
      <w:bookmarkEnd w:id="111"/>
      <w:r>
        <w:t>6-3. В соответствии с федеральным законом, устанавливающим основные гарантии избирательных прав граждан Российской Федерации, Избирательная комиссия Свердловской области при проведении проверки достоверности сведений, представленных кандидатами, в том числе полученных от иных избирательных комиссий, запрашивает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D95DDA" w:rsidRDefault="00D95DDA">
      <w:pPr>
        <w:pStyle w:val="ConsPlusNormal"/>
        <w:spacing w:before="220"/>
        <w:ind w:firstLine="540"/>
        <w:jc w:val="both"/>
      </w:pPr>
      <w:r>
        <w:t>6-4. В соответствии с федеральным законом, устанавливающим основные гарантии избирательных прав граждан Российской Федерации, Избирательная комиссия Свердловской области направляет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получает указанные сведения в форме электронных документов с использованием информационных ресурсов Центрального банка Российской Федерации.</w:t>
      </w:r>
    </w:p>
    <w:p w:rsidR="00D95DDA" w:rsidRDefault="00D95DDA">
      <w:pPr>
        <w:pStyle w:val="ConsPlusNormal"/>
        <w:spacing w:before="220"/>
        <w:ind w:firstLine="540"/>
        <w:jc w:val="both"/>
      </w:pPr>
      <w:r>
        <w:t>6-5. В соответствии с федеральным законом, устанавливающим основные гарантии избирательных прав граждан Российской Федерации, запрос о представлении сведений, направляемый Избирательной комиссией Свердловской области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D95DDA" w:rsidRDefault="00D95DDA">
      <w:pPr>
        <w:pStyle w:val="ConsPlusNormal"/>
        <w:spacing w:before="220"/>
        <w:ind w:firstLine="540"/>
        <w:jc w:val="both"/>
      </w:pPr>
      <w:r>
        <w:t xml:space="preserve">6-6. В соответствии с федеральным законом, устанавливающим основные гарантии избирательных прав граждан Российской Федерации, порядок получения кредитными организациями, держателями реестра и депозитариями от Избирательной комиссии </w:t>
      </w:r>
      <w:r>
        <w:lastRenderedPageBreak/>
        <w:t>Свердловской области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D95DDA" w:rsidRDefault="00D95DDA">
      <w:pPr>
        <w:pStyle w:val="ConsPlusNormal"/>
        <w:spacing w:before="220"/>
        <w:ind w:firstLine="540"/>
        <w:jc w:val="both"/>
      </w:pPr>
      <w:r>
        <w:t xml:space="preserve">6-7. В соответствии с федеральным законом, устанавливающим основные гарантии избирательных прав граждан Российской Федерации, результаты проверки сведений, указанных в </w:t>
      </w:r>
      <w:hyperlink w:anchor="P930" w:history="1">
        <w:r>
          <w:rPr>
            <w:color w:val="0000FF"/>
          </w:rPr>
          <w:t>пунктах 6-2</w:t>
        </w:r>
      </w:hyperlink>
      <w:r>
        <w:t xml:space="preserve"> и </w:t>
      </w:r>
      <w:hyperlink w:anchor="P931" w:history="1">
        <w:r>
          <w:rPr>
            <w:color w:val="0000FF"/>
          </w:rPr>
          <w:t>6-3</w:t>
        </w:r>
      </w:hyperlink>
      <w:r>
        <w:t xml:space="preserve"> настоящей статьи, полученные Избирательной комиссией Свердловской области от кредитных организаций, держателей реестра и депозитариев, передаются избирательным комиссиям, представившим в Избирательную комиссию Свердловской области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D95DDA" w:rsidRDefault="00D95DDA">
      <w:pPr>
        <w:pStyle w:val="ConsPlusNormal"/>
        <w:spacing w:before="220"/>
        <w:ind w:firstLine="540"/>
        <w:jc w:val="both"/>
      </w:pPr>
      <w:r>
        <w:t>6-8. В соответствии с федеральным законом, устанавливающим основные гарантии избирательных прав граждан Российской Федерации, избирательная комиссия при проведении проверки сведений о том, является ли кандидат физическим лицом, выполняющим функции иностранного агента, либо кандидатом, аффилированным с выполняющим функции иностранного агента лицом,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В соответствии с федеральным законом, устанавливающим основные гарантии избирательных прав граждан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десяти дней, а если представление избирательной комиссии поступило за десять и менее дней до дня голосования, - в срок, установленный избирательной комиссией.</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D95DDA" w:rsidRDefault="00D95DDA">
      <w:pPr>
        <w:pStyle w:val="ConsPlusNormal"/>
        <w:spacing w:before="220"/>
        <w:ind w:firstLine="540"/>
        <w:jc w:val="both"/>
      </w:pPr>
      <w:r>
        <w:t>8. В соответствии с федеральным законом, устанавливающим основные гарантии избирательных прав граждан Российской Федерации,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D95DDA" w:rsidRDefault="00D95DDA">
      <w:pPr>
        <w:pStyle w:val="ConsPlusNormal"/>
        <w:jc w:val="both"/>
      </w:pPr>
    </w:p>
    <w:p w:rsidR="00D95DDA" w:rsidRDefault="00D95DDA">
      <w:pPr>
        <w:pStyle w:val="ConsPlusTitle"/>
        <w:ind w:firstLine="540"/>
        <w:jc w:val="both"/>
        <w:outlineLvl w:val="3"/>
      </w:pPr>
      <w:bookmarkStart w:id="112" w:name="P940"/>
      <w:bookmarkEnd w:id="112"/>
      <w:r>
        <w:t>Статья 45. Сроки выдвижения кандидатов, списков кандидатов</w:t>
      </w:r>
    </w:p>
    <w:p w:rsidR="00D95DDA" w:rsidRDefault="00D95DDA">
      <w:pPr>
        <w:pStyle w:val="ConsPlusNormal"/>
        <w:jc w:val="both"/>
      </w:pPr>
    </w:p>
    <w:p w:rsidR="00D95DDA" w:rsidRDefault="00D95DDA">
      <w:pPr>
        <w:pStyle w:val="ConsPlusNormal"/>
        <w:ind w:firstLine="540"/>
        <w:jc w:val="both"/>
      </w:pPr>
      <w:bookmarkStart w:id="113" w:name="P942"/>
      <w:bookmarkEnd w:id="113"/>
      <w:r>
        <w:t xml:space="preserve">1. Выдвижение кандидатов, списков кандидатов при выборах депутатов Законодательного Собрания Свердловской области, выборах Губернатора Свердловской области, выборах в органы местного самоуправления, за исключением случая, предусмотренного в </w:t>
      </w:r>
      <w:hyperlink w:anchor="P943" w:history="1">
        <w:r>
          <w:rPr>
            <w:color w:val="0000FF"/>
          </w:rPr>
          <w:t>части второй</w:t>
        </w:r>
      </w:hyperlink>
      <w:r>
        <w:t xml:space="preserve"> настоящего пункта, начинается со дня, следующего за днем опубликования решения о назначении соответствующих выборов.</w:t>
      </w:r>
    </w:p>
    <w:p w:rsidR="00D95DDA" w:rsidRDefault="00D95DDA">
      <w:pPr>
        <w:pStyle w:val="ConsPlusNormal"/>
        <w:spacing w:before="220"/>
        <w:ind w:firstLine="540"/>
        <w:jc w:val="both"/>
      </w:pPr>
      <w:bookmarkStart w:id="114" w:name="P943"/>
      <w:bookmarkEnd w:id="114"/>
      <w:r>
        <w:t xml:space="preserve">Выдвижение списков кандидатов на выборах депутатов представительного органа муниципального образования, формируемого в соответствии с </w:t>
      </w:r>
      <w:hyperlink w:anchor="P117" w:history="1">
        <w:r>
          <w:rPr>
            <w:color w:val="0000FF"/>
          </w:rPr>
          <w:t>подпунктом 2 части второй пункта 4 статьи 6</w:t>
        </w:r>
      </w:hyperlink>
      <w:r>
        <w:t xml:space="preserve"> настоящего Кодекса, начинается через четыре дня со дня официального опубликования решения о назначении соответствующих выборов.</w:t>
      </w:r>
    </w:p>
    <w:p w:rsidR="00D95DDA" w:rsidRDefault="00D95DDA">
      <w:pPr>
        <w:pStyle w:val="ConsPlusNormal"/>
        <w:spacing w:before="220"/>
        <w:ind w:firstLine="540"/>
        <w:jc w:val="both"/>
      </w:pPr>
      <w:bookmarkStart w:id="115" w:name="P944"/>
      <w:bookmarkEnd w:id="115"/>
      <w:r>
        <w:t xml:space="preserve">2. Выдвижение кандидатов, списков кандидатов при выборах депутатов Законодательного Собрания Свердловской области, выборах Губернатора Свердловской области, выборах в органы </w:t>
      </w:r>
      <w:r>
        <w:lastRenderedPageBreak/>
        <w:t>местного самоуправления заканчивается за 50 дней до дня голосования. При этом в соответствии с федеральным законом, устанавливающим основные гарантии избирательных прав граждан Российской Федерации, время окончания указанного периода - 18 часов по местному времени.</w:t>
      </w:r>
    </w:p>
    <w:p w:rsidR="00D95DDA" w:rsidRDefault="00D95DDA">
      <w:pPr>
        <w:pStyle w:val="ConsPlusNormal"/>
        <w:jc w:val="both"/>
      </w:pPr>
    </w:p>
    <w:p w:rsidR="00D95DDA" w:rsidRDefault="00D95DDA">
      <w:pPr>
        <w:pStyle w:val="ConsPlusTitle"/>
        <w:ind w:firstLine="540"/>
        <w:jc w:val="both"/>
        <w:outlineLvl w:val="3"/>
      </w:pPr>
      <w:r>
        <w:t>Статья 46. Выдвижение кандидатов в порядке самовыдвижения</w:t>
      </w:r>
    </w:p>
    <w:p w:rsidR="00D95DDA" w:rsidRDefault="00D95DDA">
      <w:pPr>
        <w:pStyle w:val="ConsPlusNormal"/>
        <w:jc w:val="both"/>
      </w:pPr>
    </w:p>
    <w:p w:rsidR="00D95DDA" w:rsidRDefault="00D95DDA">
      <w:pPr>
        <w:pStyle w:val="ConsPlusNormal"/>
        <w:ind w:firstLine="540"/>
        <w:jc w:val="both"/>
      </w:pPr>
      <w:r>
        <w:t xml:space="preserve">1. В соответствии с федеральным законом, устанавливающим основные гарантии избирательных прав граждан Российской Федерации,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926" w:history="1">
        <w:r>
          <w:rPr>
            <w:color w:val="0000FF"/>
          </w:rPr>
          <w:t>пунктом 5 статьи 44</w:t>
        </w:r>
      </w:hyperlink>
      <w:r>
        <w:t xml:space="preserve"> настоящего Кодекса.</w:t>
      </w:r>
    </w:p>
    <w:p w:rsidR="00D95DDA" w:rsidRDefault="00D95DDA">
      <w:pPr>
        <w:pStyle w:val="ConsPlusNormal"/>
        <w:spacing w:before="220"/>
        <w:ind w:firstLine="540"/>
        <w:jc w:val="both"/>
      </w:pPr>
      <w:r>
        <w:t xml:space="preserve">2. Утратил силу. - </w:t>
      </w:r>
      <w:hyperlink r:id="rId95" w:history="1">
        <w:r>
          <w:rPr>
            <w:color w:val="0000FF"/>
          </w:rPr>
          <w:t>Закон</w:t>
        </w:r>
      </w:hyperlink>
      <w:r>
        <w:t xml:space="preserve"> Свердловской области от 25.12.2006 N 98-ОЗ.</w:t>
      </w:r>
    </w:p>
    <w:p w:rsidR="00D95DDA" w:rsidRDefault="00D95DDA">
      <w:pPr>
        <w:pStyle w:val="ConsPlusNormal"/>
        <w:spacing w:before="220"/>
        <w:ind w:firstLine="540"/>
        <w:jc w:val="both"/>
      </w:pPr>
      <w:bookmarkStart w:id="116" w:name="P950"/>
      <w:bookmarkEnd w:id="116"/>
      <w:r>
        <w:t xml:space="preserve">3. Соответствующая избирательная комиссия обязана выдать кандидату письменное подтверждение о получении документов, указанных в </w:t>
      </w:r>
      <w:hyperlink w:anchor="P906" w:history="1">
        <w:r>
          <w:rPr>
            <w:color w:val="0000FF"/>
          </w:rPr>
          <w:t>пунктах 1</w:t>
        </w:r>
      </w:hyperlink>
      <w:r>
        <w:t xml:space="preserve"> и </w:t>
      </w:r>
      <w:hyperlink w:anchor="P916" w:history="1">
        <w:r>
          <w:rPr>
            <w:color w:val="0000FF"/>
          </w:rPr>
          <w:t>2 статьи 44</w:t>
        </w:r>
      </w:hyperlink>
      <w:r>
        <w:t xml:space="preserve"> настоящего Кодекса, а при проведении выборов депутатов Законодательного Собрания Свердловской области, глав муниципальных районов и глав городских округов - также документов, указанных в </w:t>
      </w:r>
      <w:hyperlink w:anchor="P918" w:history="1">
        <w:r>
          <w:rPr>
            <w:color w:val="0000FF"/>
          </w:rPr>
          <w:t>пункте 2-1 статьи 44</w:t>
        </w:r>
      </w:hyperlink>
      <w:r>
        <w:t xml:space="preserve"> настоящего Кодекса. Указанное письменное подтверждение выдается незамедлительно после представления этих документов.</w:t>
      </w:r>
    </w:p>
    <w:p w:rsidR="00D95DDA" w:rsidRDefault="00D95DDA">
      <w:pPr>
        <w:pStyle w:val="ConsPlusNormal"/>
        <w:jc w:val="both"/>
      </w:pPr>
    </w:p>
    <w:p w:rsidR="00D95DDA" w:rsidRDefault="00D95DDA">
      <w:pPr>
        <w:pStyle w:val="ConsPlusTitle"/>
        <w:ind w:firstLine="540"/>
        <w:jc w:val="both"/>
        <w:outlineLvl w:val="3"/>
      </w:pPr>
      <w:r>
        <w:t>Статья 47. Выдвижение кандидатов, списков кандидатов избирательными объединениями</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избирательные объединения вправе выдвигать кандидатов, списки кандидатов. В соответствии с федеральным законом, устанавливающим основные гарантии избирательных прав граждан Российской Федерации, в одномандатном избирательном округе избирательное объединение вправе выдвинуть одного кандидата. В соответствии с федеральным законом, устанавливающим основные гарантии избирательных прав граждан Российской Федерации,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соответствии с федеральным законом, устанавливающим основные гарантии избирательных прав граждан Российской Федерации,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 В соответствии с федеральным законом, устанавливающим основные гарантии избирательных прав граждан Российской Федерации, кандидат может упоминаться в списке кандидатов по единому избирательному округу только один раз.</w:t>
      </w:r>
    </w:p>
    <w:p w:rsidR="00D95DDA" w:rsidRDefault="00D95DDA">
      <w:pPr>
        <w:pStyle w:val="ConsPlusNormal"/>
        <w:spacing w:before="220"/>
        <w:ind w:firstLine="540"/>
        <w:jc w:val="both"/>
      </w:pPr>
      <w:r>
        <w:t xml:space="preserve">2. Избирательные объединения выдвигают кандидатов по одномандатным (многомандатным) избирательным округам списком, в котором определяется,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Организующая выборы избирательная комиссия заверяет своим решением список кандидатов по одномандатным (многомандатным) избирательным округам в порядке, определенном в </w:t>
      </w:r>
      <w:hyperlink w:anchor="P1000" w:history="1">
        <w:r>
          <w:rPr>
            <w:color w:val="0000FF"/>
          </w:rPr>
          <w:t>пункте 14</w:t>
        </w:r>
      </w:hyperlink>
      <w:r>
        <w:t xml:space="preserve"> настоящей статьи.</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избирательных прав граждан Российской Федерации, выдвижение кандидатов, списков кандидатов политическими партиями осуществляется в соответствии с федеральным законом о политических партиях. В соответствии с федеральным законом, устанавливающим основные гарантии избирательных прав граждан Российской Федерации, выдвижение кандидатов иными общественными объединениями осуществляется на съездах (конференциях, собраниях) </w:t>
      </w:r>
      <w:r>
        <w:lastRenderedPageBreak/>
        <w:t>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на выборах депутатов представительных органов муниципальных образований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 соответствии с федеральным законом, устанавливающим основные гарантии избирательных прав граждан Российской Федерации, включение таких кандидатур в списки кандидатов осуществляется в порядке, установленном федеральным законом о политических партиях.</w:t>
      </w:r>
    </w:p>
    <w:p w:rsidR="00D95DDA" w:rsidRDefault="00D95DDA">
      <w:pPr>
        <w:pStyle w:val="ConsPlusNormal"/>
        <w:spacing w:before="220"/>
        <w:ind w:firstLine="540"/>
        <w:jc w:val="both"/>
      </w:pPr>
      <w:r>
        <w:t>5. Избирательное объединение заблаговременно (не позднее чем за один день до проведения съезда (конференции, общего собрания, заседания коллегиального постоянно действующего руководящего органа избирательного объединения) по выдвижению кандидата, списка кандидатов при его проведении в пределах населенного пункта, в котором расположена избирательная комиссия, и не позднее чем за три дня до дня его проведения за пределами указанного населенного пункта) уведомляет соответствующую избирательную комиссию о дате и времени проведения съезда (конференции, общего собрания, заседания коллегиального постоянно действующего руководящего органа избирательного объединения) по выдвижению кандидата, списка кандидатов.</w:t>
      </w:r>
    </w:p>
    <w:p w:rsidR="00D95DDA" w:rsidRDefault="00D95DDA">
      <w:pPr>
        <w:pStyle w:val="ConsPlusNormal"/>
        <w:spacing w:before="220"/>
        <w:ind w:firstLine="540"/>
        <w:jc w:val="both"/>
      </w:pPr>
      <w:r>
        <w:t>6. На выборах депутатов Законодательного Собрания Свердловской области по единому избирательному округу список кандидатов должен состоять из общеобластной части и территориальных групп кандидатов, каждая из которых соответствует территории одного из одномандатных избирательных округов, образуемых для проведения выборов депутатов Законодательного Собрания Свердловской области.</w:t>
      </w:r>
    </w:p>
    <w:p w:rsidR="00D95DDA" w:rsidRDefault="00D95DDA">
      <w:pPr>
        <w:pStyle w:val="ConsPlusNormal"/>
        <w:spacing w:before="220"/>
        <w:ind w:firstLine="540"/>
        <w:jc w:val="both"/>
      </w:pPr>
      <w:r>
        <w:t xml:space="preserve">Части вторая - третья утратили силу. - </w:t>
      </w:r>
      <w:hyperlink r:id="rId96" w:history="1">
        <w:r>
          <w:rPr>
            <w:color w:val="0000FF"/>
          </w:rPr>
          <w:t>Закон</w:t>
        </w:r>
      </w:hyperlink>
      <w:r>
        <w:t xml:space="preserve"> Свердловской области от 13.04.2017 N 28-ОЗ.</w:t>
      </w:r>
    </w:p>
    <w:p w:rsidR="00D95DDA" w:rsidRDefault="00D95DDA">
      <w:pPr>
        <w:pStyle w:val="ConsPlusNormal"/>
        <w:spacing w:before="220"/>
        <w:ind w:firstLine="540"/>
        <w:jc w:val="both"/>
      </w:pPr>
      <w:bookmarkStart w:id="117" w:name="P961"/>
      <w:bookmarkEnd w:id="117"/>
      <w:r>
        <w:t>В списке кандидатов в депутаты Законодательного Собрания Свердловской области одной части территории Свердловской области должна соответствовать не более чем одна территориальная группа кандидатов. Число территориальных групп кандидатов определяется решением избирательного объединения и не может быть менее двадцати.</w:t>
      </w:r>
    </w:p>
    <w:p w:rsidR="00D95DDA" w:rsidRDefault="00D95DDA">
      <w:pPr>
        <w:pStyle w:val="ConsPlusNormal"/>
        <w:spacing w:before="220"/>
        <w:ind w:firstLine="540"/>
        <w:jc w:val="both"/>
      </w:pPr>
      <w:r>
        <w:t>Каждая территориальная группа кандидатов должна иметь свое наименование, состоящее не более чем из шести слов, при этом в списке кандидатов указывается, какой части территории Свердловской области она соответствует.</w:t>
      </w:r>
    </w:p>
    <w:p w:rsidR="00D95DDA" w:rsidRDefault="00D95DDA">
      <w:pPr>
        <w:pStyle w:val="ConsPlusNormal"/>
        <w:spacing w:before="220"/>
        <w:ind w:firstLine="540"/>
        <w:jc w:val="both"/>
      </w:pPr>
      <w:r>
        <w:t>В общеобластную часть и территориальную группу кандидатов должно быть включено не менее одного и не более трех кандидатов.</w:t>
      </w:r>
    </w:p>
    <w:p w:rsidR="00D95DDA" w:rsidRDefault="00D95DDA">
      <w:pPr>
        <w:pStyle w:val="ConsPlusNormal"/>
        <w:spacing w:before="220"/>
        <w:ind w:firstLine="540"/>
        <w:jc w:val="both"/>
      </w:pPr>
      <w:r>
        <w:t>Кандидат может упоминаться в списке кандидатов только один раз.</w:t>
      </w:r>
    </w:p>
    <w:p w:rsidR="00D95DDA" w:rsidRDefault="00D95DDA">
      <w:pPr>
        <w:pStyle w:val="ConsPlusNormal"/>
        <w:spacing w:before="220"/>
        <w:ind w:firstLine="540"/>
        <w:jc w:val="both"/>
      </w:pPr>
      <w:r>
        <w:t>Общее число кандидатов, включенных в список кандидатов, не может быть менее 61 и более 78 кандидатов.</w:t>
      </w:r>
    </w:p>
    <w:p w:rsidR="00D95DDA" w:rsidRDefault="00D95DDA">
      <w:pPr>
        <w:pStyle w:val="ConsPlusNormal"/>
        <w:spacing w:before="220"/>
        <w:ind w:firstLine="540"/>
        <w:jc w:val="both"/>
      </w:pPr>
      <w:bookmarkStart w:id="118" w:name="P966"/>
      <w:bookmarkEnd w:id="118"/>
      <w:r>
        <w:t xml:space="preserve">6-1. На выборах депутатов представительного органа муниципального образования по единому избирательному округу число кандидатов, включаемых в список кандидатов, не может быть менее числа замещаемых депутатских мандатов по единому избирательному округу и не может превышать указанное число депутатских мандатов более чем в два раза, за исключением случая, указанного в </w:t>
      </w:r>
      <w:hyperlink w:anchor="P968" w:history="1">
        <w:r>
          <w:rPr>
            <w:color w:val="0000FF"/>
          </w:rPr>
          <w:t>пункте 6-2</w:t>
        </w:r>
      </w:hyperlink>
      <w:r>
        <w:t xml:space="preserve"> настоящей статьи.</w:t>
      </w:r>
    </w:p>
    <w:p w:rsidR="00D95DDA" w:rsidRDefault="00D95DDA">
      <w:pPr>
        <w:pStyle w:val="ConsPlusNormal"/>
        <w:spacing w:before="220"/>
        <w:ind w:firstLine="540"/>
        <w:jc w:val="both"/>
      </w:pPr>
      <w:r>
        <w:t xml:space="preserve">Минимальное и максимальное числа кандидатов, включаемых в список кандидатов, </w:t>
      </w:r>
      <w:r>
        <w:lastRenderedPageBreak/>
        <w:t xml:space="preserve">определяются решением организующей выборы избирательной комиссии в соответствии с </w:t>
      </w:r>
      <w:hyperlink w:anchor="P966" w:history="1">
        <w:r>
          <w:rPr>
            <w:color w:val="0000FF"/>
          </w:rPr>
          <w:t>частью первой</w:t>
        </w:r>
      </w:hyperlink>
      <w:r>
        <w:t xml:space="preserve"> настоящего пункта.</w:t>
      </w:r>
    </w:p>
    <w:p w:rsidR="00D95DDA" w:rsidRDefault="00D95DDA">
      <w:pPr>
        <w:pStyle w:val="ConsPlusNormal"/>
        <w:spacing w:before="220"/>
        <w:ind w:firstLine="540"/>
        <w:jc w:val="both"/>
      </w:pPr>
      <w:bookmarkStart w:id="119" w:name="P968"/>
      <w:bookmarkEnd w:id="119"/>
      <w:r>
        <w:t>6-2. На выборах депутатов представительного органа муниципального образования по единому избирательному округу в случае, если уставом муниципального образования с числом зарегистрированных избирателей не менее 200 тысяч человек предусмотрено избрание депутатов представительного органа муниципального образования на основе избрания части депутатов по одномандатным или многомандатным избирательным округам, образуемым на территории муниципального образования, и части депутатов по единому избирательному округу, включающему в себя всю территорию муниципального образования, список кандидатов должен состоять из общемуниципальной части и территориальных групп кандидатов, каждая из которых соответствует территории одного из одномандатных (многомандатных) избирательных округов, образуемых на территории муниципального образования. При этом в указанном случае не допускается образование на территории муниципального образования многомандатных избирательных округов с разным числом мандатов.</w:t>
      </w:r>
    </w:p>
    <w:p w:rsidR="00D95DDA" w:rsidRDefault="00D95DDA">
      <w:pPr>
        <w:pStyle w:val="ConsPlusNormal"/>
        <w:spacing w:before="220"/>
        <w:ind w:firstLine="540"/>
        <w:jc w:val="both"/>
      </w:pPr>
      <w:r>
        <w:t>Организующая выборы избирательная комиссия не позднее чем за 10 дней до окончания срока, в течение которого должны быть назначены выборы депутатов представительного органа муниципального образования по единому избирательному округу, а при проведении досрочных выборов не позднее чем через пять дней со дня официального опубликования (публикации) решения о назначении выборов депутатов представительного органа муниципального образования по единому избирательному округу публикует перечень частей территории муниципального образования, которым должны соответствовать территориальные группы кандидатов, с указанием их наименований.</w:t>
      </w:r>
    </w:p>
    <w:p w:rsidR="00D95DDA" w:rsidRDefault="00D95DDA">
      <w:pPr>
        <w:pStyle w:val="ConsPlusNormal"/>
        <w:spacing w:before="220"/>
        <w:ind w:firstLine="540"/>
        <w:jc w:val="both"/>
      </w:pPr>
      <w:bookmarkStart w:id="120" w:name="P970"/>
      <w:bookmarkEnd w:id="120"/>
      <w:r>
        <w:t>В списке кандидатов в депутаты представительного органа муниципального образования одной части территории муниципального образования должна соответствовать не более чем одна территориальная группа кандидатов. Число территориальных групп кандидатов определяется решением избирательного объединения и не может быть менее трех четвертей от числа одномандатных (многомандатных) избирательных округов, образуемых на территории муниципального образования.</w:t>
      </w:r>
    </w:p>
    <w:p w:rsidR="00D95DDA" w:rsidRDefault="00D95DDA">
      <w:pPr>
        <w:pStyle w:val="ConsPlusNormal"/>
        <w:spacing w:before="220"/>
        <w:ind w:firstLine="540"/>
        <w:jc w:val="both"/>
      </w:pPr>
      <w:r>
        <w:t>Каждая территориальная группа кандидатов должна иметь свое наименование, состоящее не более чем из шести слов, при этом в списке кандидатов указывается, какой части территории муниципального образования она соответствует.</w:t>
      </w:r>
    </w:p>
    <w:p w:rsidR="00D95DDA" w:rsidRDefault="00D95DDA">
      <w:pPr>
        <w:pStyle w:val="ConsPlusNormal"/>
        <w:spacing w:before="220"/>
        <w:ind w:firstLine="540"/>
        <w:jc w:val="both"/>
      </w:pPr>
      <w:r>
        <w:t>В общемуниципальную часть и территориальную группу кандидатов должно быть включено не менее одного и не более трех кандидатов.</w:t>
      </w:r>
    </w:p>
    <w:p w:rsidR="00D95DDA" w:rsidRDefault="00D95DDA">
      <w:pPr>
        <w:pStyle w:val="ConsPlusNormal"/>
        <w:spacing w:before="220"/>
        <w:ind w:firstLine="540"/>
        <w:jc w:val="both"/>
      </w:pPr>
      <w:r>
        <w:t>Кандидат может упоминаться в списке кандидатов только один раз.</w:t>
      </w:r>
    </w:p>
    <w:p w:rsidR="00D95DDA" w:rsidRDefault="00D95DDA">
      <w:pPr>
        <w:pStyle w:val="ConsPlusNormal"/>
        <w:spacing w:before="220"/>
        <w:ind w:firstLine="540"/>
        <w:jc w:val="both"/>
      </w:pPr>
      <w:r>
        <w:t>Общее число кандидатов, включенных в список кандидатов, не может быть менее числа, получаемого путем сложения числа "1" и произведения числа "3" и числа минимального количества территориальных групп кандидатов, определяемого в соответствии с частью третьей настоящего пункта, и превышать число, получаемое путем сложения числа "3" и произведения общего количества территориальных групп кандидатов, образуемых на территории муниципального образования, и числа "3".</w:t>
      </w:r>
    </w:p>
    <w:p w:rsidR="00D95DDA" w:rsidRDefault="00D95DDA">
      <w:pPr>
        <w:pStyle w:val="ConsPlusNormal"/>
        <w:spacing w:before="220"/>
        <w:ind w:firstLine="540"/>
        <w:jc w:val="both"/>
      </w:pPr>
      <w:bookmarkStart w:id="121" w:name="P975"/>
      <w:bookmarkEnd w:id="121"/>
      <w:r>
        <w:t>7. При выдвижении избирательным объединением кандидата или списка кандидатов по единому избирательному округу в избирательную комиссию, организующую выборы, одновременно представляются:</w:t>
      </w:r>
    </w:p>
    <w:p w:rsidR="00D95DDA" w:rsidRDefault="00D95DDA">
      <w:pPr>
        <w:pStyle w:val="ConsPlusNormal"/>
        <w:spacing w:before="220"/>
        <w:ind w:firstLine="540"/>
        <w:jc w:val="both"/>
      </w:pPr>
      <w:r>
        <w:t xml:space="preserve">1) сведения, заверенные собственноручной подписью руководителя и печатью избирательного объединения (если избирательное объединение является юридическим лицом), о зарегистрированных делегатах съезда или конференции, участниках общего собрания, членах </w:t>
      </w:r>
      <w:r>
        <w:lastRenderedPageBreak/>
        <w:t>коллегиального постоянно действующего руководящего органа избирательного объединения, а именно фамилия, имя, отчество, дата рождения, адрес места жительства, серия, номер и дата выдачи паспорта или документа, заменяющего паспорт гражданина, гражданство, основное место работы или службы, занимаемая должность (в случае отсутствия основного места работы или службы - род занятий) каждого из зарегистрированных делегатов съезда или конференции, участников общего собрания, членов коллегиального постоянно действующего руководящего органа избирательного объединения;</w:t>
      </w:r>
    </w:p>
    <w:p w:rsidR="00D95DDA" w:rsidRDefault="00D95DDA">
      <w:pPr>
        <w:pStyle w:val="ConsPlusNormal"/>
        <w:spacing w:before="220"/>
        <w:ind w:firstLine="540"/>
        <w:jc w:val="both"/>
      </w:pPr>
      <w:r>
        <w:t xml:space="preserve">2) утратил силу. - </w:t>
      </w:r>
      <w:hyperlink r:id="rId97" w:history="1">
        <w:r>
          <w:rPr>
            <w:color w:val="0000FF"/>
          </w:rPr>
          <w:t>Закон</w:t>
        </w:r>
      </w:hyperlink>
      <w:r>
        <w:t xml:space="preserve"> Свердловской области от 13.04.2017 N 28-ОЗ;</w:t>
      </w:r>
    </w:p>
    <w:p w:rsidR="00D95DDA" w:rsidRDefault="00D95DDA">
      <w:pPr>
        <w:pStyle w:val="ConsPlusNormal"/>
        <w:spacing w:before="220"/>
        <w:ind w:firstLine="540"/>
        <w:jc w:val="both"/>
      </w:pPr>
      <w:bookmarkStart w:id="122" w:name="P978"/>
      <w:bookmarkEnd w:id="122"/>
      <w:r>
        <w:t>3) решение по вопросу о выдвижении кандидата, списка кандидатов, оформленное выпиской из протокола, подготовленной в соответствии с уставом политической партии, с указанием даты принятия решения, сведений о числе делегатов съезда или конференции, участников общего собрания, членов коллегиального постоянно действующего руководящего органа избирательного объединения, необходимом для принятия решения о выдвижении кандидата, списка кандидатов в соответствии с уставом избирательного объединения, и итоги тайного голосования по этому вопросу с приложением сведений о кандидате, выдвинутом по единому избирательному округу, списка кандидатов, выдвинутого по единому избирательному округу;</w:t>
      </w:r>
    </w:p>
    <w:p w:rsidR="00D95DDA" w:rsidRDefault="00D95DDA">
      <w:pPr>
        <w:pStyle w:val="ConsPlusNormal"/>
        <w:spacing w:before="220"/>
        <w:ind w:firstLine="540"/>
        <w:jc w:val="both"/>
      </w:pPr>
      <w:r>
        <w:t>4)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D95DDA" w:rsidRDefault="00D95DDA">
      <w:pPr>
        <w:pStyle w:val="ConsPlusNormal"/>
        <w:spacing w:before="220"/>
        <w:ind w:firstLine="540"/>
        <w:jc w:val="both"/>
      </w:pPr>
      <w:bookmarkStart w:id="123" w:name="P980"/>
      <w:bookmarkEnd w:id="123"/>
      <w:r>
        <w:t>5) решение о назначении уполномоченных представителей избирательного объединения, а в случае выдвижения списка кандидатов - также уполномоченных представителей избирательного объединения по финансовым вопросам, в котором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сведения о полномочиях каждого уполномоченного представителя;</w:t>
      </w:r>
    </w:p>
    <w:p w:rsidR="00D95DDA" w:rsidRDefault="00D95DDA">
      <w:pPr>
        <w:pStyle w:val="ConsPlusNormal"/>
        <w:spacing w:before="220"/>
        <w:ind w:firstLine="540"/>
        <w:jc w:val="both"/>
      </w:pPr>
      <w:r>
        <w:t>6) доверенности уполномоченных представителей избирательного объединения по финансовым вопросам - в случае выдвижения списка кандидатов;</w:t>
      </w:r>
    </w:p>
    <w:p w:rsidR="00D95DDA" w:rsidRDefault="00D95DDA">
      <w:pPr>
        <w:pStyle w:val="ConsPlusNormal"/>
        <w:spacing w:before="220"/>
        <w:ind w:firstLine="540"/>
        <w:jc w:val="both"/>
      </w:pPr>
      <w:r>
        <w:t xml:space="preserve">7) документы в отношении каждого кандидата, выдвинутого в составе списка кандидатов, указанные в </w:t>
      </w:r>
      <w:hyperlink w:anchor="P906" w:history="1">
        <w:r>
          <w:rPr>
            <w:color w:val="0000FF"/>
          </w:rPr>
          <w:t>пунктах 1</w:t>
        </w:r>
      </w:hyperlink>
      <w:r>
        <w:t xml:space="preserve"> и </w:t>
      </w:r>
      <w:hyperlink w:anchor="P916" w:history="1">
        <w:r>
          <w:rPr>
            <w:color w:val="0000FF"/>
          </w:rPr>
          <w:t>2 статьи 44</w:t>
        </w:r>
      </w:hyperlink>
      <w:r>
        <w:t xml:space="preserve"> настоящего Кодекса, а при проведении выборов депутатов Законодательного Собрания Свердловской области также документы, указанные в </w:t>
      </w:r>
      <w:hyperlink w:anchor="P918" w:history="1">
        <w:r>
          <w:rPr>
            <w:color w:val="0000FF"/>
          </w:rPr>
          <w:t>пункте 2-1 статьи 44</w:t>
        </w:r>
      </w:hyperlink>
      <w:r>
        <w:t xml:space="preserve"> настоящего Кодекса.</w:t>
      </w:r>
    </w:p>
    <w:p w:rsidR="00D95DDA" w:rsidRDefault="00D95DDA">
      <w:pPr>
        <w:pStyle w:val="ConsPlusNormal"/>
        <w:spacing w:before="220"/>
        <w:ind w:firstLine="540"/>
        <w:jc w:val="both"/>
      </w:pPr>
      <w:r>
        <w:t xml:space="preserve">8. В сведениях о кандидате, списках кандидатов, указанных в </w:t>
      </w:r>
      <w:hyperlink w:anchor="P978" w:history="1">
        <w:r>
          <w:rPr>
            <w:color w:val="0000FF"/>
          </w:rPr>
          <w:t>подпункте 3 пункта 7</w:t>
        </w:r>
      </w:hyperlink>
      <w:r>
        <w:t xml:space="preserve"> настоящей статьи, должны быть указаны фамилия, имя, отчество, дата и место рождения, серия и номер паспорта или документа, заменяющего паспорт гражданина, сведения о гражданстве, об основном месте работы или службы, занимаемой должности (в случае отсутствия основного места работы или службы - о роде занятий; в случае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 месте жительства каждого кандидата и о судимости кандидата (если судимость снята или погашена - сведения о дате снятия или погашения судимости).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сведения об этом указываются в списках кандидатов. По желанию кандидата в списках кандидатов также указываются принадлежность кандидата к выдвинувшей его </w:t>
      </w:r>
      <w:r>
        <w:lastRenderedPageBreak/>
        <w:t xml:space="preserve">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в случае, если данные сведения указаны в заявлении кандидата, предусмотренном </w:t>
      </w:r>
      <w:hyperlink w:anchor="P907" w:history="1">
        <w:r>
          <w:rPr>
            <w:color w:val="0000FF"/>
          </w:rPr>
          <w:t>частью второй пункта 1 статьи 44</w:t>
        </w:r>
      </w:hyperlink>
      <w:r>
        <w:t xml:space="preserve"> настоящего Кодекса. Сведения о кандидате, выдвинутом по единому избирательному округу, заверяются собственноручной подписью уполномоченного представителя избирательного объединения и печатью избирательного объединения (если избирательное объединение является юридическим лицом).</w:t>
      </w:r>
    </w:p>
    <w:p w:rsidR="00D95DDA" w:rsidRDefault="00D95DDA">
      <w:pPr>
        <w:pStyle w:val="ConsPlusNormal"/>
        <w:spacing w:before="220"/>
        <w:ind w:firstLine="540"/>
        <w:jc w:val="both"/>
      </w:pPr>
      <w:bookmarkStart w:id="124" w:name="P984"/>
      <w:bookmarkEnd w:id="124"/>
      <w:r>
        <w:t>9. Одновременно со списком кандидатов по единому избирательному округу и сведениями о кандидате, выдвинутом избирательным объединением по единому избирательному округу, в избирательную комиссию, организующую выборы, избирательным объединением представляются:</w:t>
      </w:r>
    </w:p>
    <w:p w:rsidR="00D95DDA" w:rsidRDefault="00D95DDA">
      <w:pPr>
        <w:pStyle w:val="ConsPlusNormal"/>
        <w:spacing w:before="220"/>
        <w:ind w:firstLine="540"/>
        <w:jc w:val="both"/>
      </w:pPr>
      <w:r>
        <w:t>1)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также решение о его создании;</w:t>
      </w:r>
    </w:p>
    <w:p w:rsidR="00D95DDA" w:rsidRDefault="00D95DDA">
      <w:pPr>
        <w:pStyle w:val="ConsPlusNormal"/>
        <w:spacing w:before="220"/>
        <w:ind w:firstLine="540"/>
        <w:jc w:val="both"/>
      </w:pPr>
      <w:r>
        <w:t>2)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D95DDA" w:rsidRDefault="00D95DDA">
      <w:pPr>
        <w:pStyle w:val="ConsPlusNormal"/>
        <w:spacing w:before="220"/>
        <w:ind w:firstLine="540"/>
        <w:jc w:val="both"/>
      </w:pPr>
      <w:bookmarkStart w:id="125" w:name="P987"/>
      <w:bookmarkEnd w:id="125"/>
      <w:r>
        <w:t>10. В соответствии с федеральным законом, устанавливающим основные гарантии избирательных прав граждан Российской Федерации, одновременно со списком кандидатов в избирательную комиссию, организующую выборы,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В соответствии с федеральным законом, устанавливающим основные гарантии избирательных прав граждан Российской Федерации, если в соответствии с федеральным законом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федеральным законом о политических партиях, и список граждан, включенных на основании этого соглашения в список кандидатов.</w:t>
      </w:r>
    </w:p>
    <w:p w:rsidR="00D95DDA" w:rsidRDefault="00D95DDA">
      <w:pPr>
        <w:pStyle w:val="ConsPlusNormal"/>
        <w:spacing w:before="220"/>
        <w:ind w:firstLine="540"/>
        <w:jc w:val="both"/>
      </w:pPr>
      <w:r>
        <w:t xml:space="preserve">11. Документы, указанные в </w:t>
      </w:r>
      <w:hyperlink w:anchor="P975" w:history="1">
        <w:r>
          <w:rPr>
            <w:color w:val="0000FF"/>
          </w:rPr>
          <w:t>пунктах 7</w:t>
        </w:r>
      </w:hyperlink>
      <w:r>
        <w:t xml:space="preserve">, </w:t>
      </w:r>
      <w:hyperlink w:anchor="P984" w:history="1">
        <w:r>
          <w:rPr>
            <w:color w:val="0000FF"/>
          </w:rPr>
          <w:t>9</w:t>
        </w:r>
      </w:hyperlink>
      <w:r>
        <w:t xml:space="preserve"> и </w:t>
      </w:r>
      <w:hyperlink w:anchor="P987" w:history="1">
        <w:r>
          <w:rPr>
            <w:color w:val="0000FF"/>
          </w:rPr>
          <w:t>10</w:t>
        </w:r>
      </w:hyperlink>
      <w:r>
        <w:t xml:space="preserve"> настоящей статьи, представляются уполномоченным представителем избирательного объединения в соответствующую избирательную комиссию в сроки, установленные в </w:t>
      </w:r>
      <w:hyperlink w:anchor="P940" w:history="1">
        <w:r>
          <w:rPr>
            <w:color w:val="0000FF"/>
          </w:rPr>
          <w:t>статье 45</w:t>
        </w:r>
      </w:hyperlink>
      <w:r>
        <w:t xml:space="preserve"> настоящего Кодекса.</w:t>
      </w:r>
    </w:p>
    <w:p w:rsidR="00D95DDA" w:rsidRDefault="00D95DDA">
      <w:pPr>
        <w:pStyle w:val="ConsPlusNormal"/>
        <w:spacing w:before="220"/>
        <w:ind w:firstLine="540"/>
        <w:jc w:val="both"/>
      </w:pPr>
      <w:r>
        <w:t xml:space="preserve">Кандидат, выдвинутый избирательным объединением по единому избирательному округу, одновременно с документами, представляемыми избирательным объединением в соответствии с </w:t>
      </w:r>
      <w:hyperlink w:anchor="P975" w:history="1">
        <w:r>
          <w:rPr>
            <w:color w:val="0000FF"/>
          </w:rPr>
          <w:t>пунктами 7</w:t>
        </w:r>
      </w:hyperlink>
      <w:r>
        <w:t xml:space="preserve"> и </w:t>
      </w:r>
      <w:hyperlink w:anchor="P984" w:history="1">
        <w:r>
          <w:rPr>
            <w:color w:val="0000FF"/>
          </w:rPr>
          <w:t>9</w:t>
        </w:r>
      </w:hyperlink>
      <w:r>
        <w:t xml:space="preserve"> настоящей статьи, обязан представить в соответствующую избирательную комиссию документы, указанные в </w:t>
      </w:r>
      <w:hyperlink w:anchor="P906" w:history="1">
        <w:r>
          <w:rPr>
            <w:color w:val="0000FF"/>
          </w:rPr>
          <w:t>пунктах 1</w:t>
        </w:r>
      </w:hyperlink>
      <w:r>
        <w:t xml:space="preserve"> и </w:t>
      </w:r>
      <w:hyperlink w:anchor="P916" w:history="1">
        <w:r>
          <w:rPr>
            <w:color w:val="0000FF"/>
          </w:rPr>
          <w:t>2 статьи 44</w:t>
        </w:r>
      </w:hyperlink>
      <w:r>
        <w:t xml:space="preserve"> настоящего Кодекса, а при проведении выборов Губернатора Свердловской области, выборов глав муниципальных районов и глав городских округов также документы, указанные в </w:t>
      </w:r>
      <w:hyperlink w:anchor="P918" w:history="1">
        <w:r>
          <w:rPr>
            <w:color w:val="0000FF"/>
          </w:rPr>
          <w:t>пункте 2-1 статьи 44</w:t>
        </w:r>
      </w:hyperlink>
      <w:r>
        <w:t xml:space="preserve"> настоящего Кодекса.</w:t>
      </w:r>
    </w:p>
    <w:p w:rsidR="00D95DDA" w:rsidRDefault="00D95DDA">
      <w:pPr>
        <w:pStyle w:val="ConsPlusNormal"/>
        <w:spacing w:before="220"/>
        <w:ind w:firstLine="540"/>
        <w:jc w:val="both"/>
      </w:pPr>
      <w:bookmarkStart w:id="126" w:name="P990"/>
      <w:bookmarkEnd w:id="126"/>
      <w:r>
        <w:t xml:space="preserve">12. В соответствии с федеральным законом, устанавливающим основные гарантии избирательных прав граждан Российской Федерации, избирательная комиссия в течение трех дней со дня приема документов заверяет список кандидатов, выдвинутый избирательным объединением. В соответствии с федеральным законом, устанавливающим основные гарантии избирательных прав граждан Российской Федерации, основаниями для отказа в заверении списка кандидатов являются отсутствие документов, указанных в </w:t>
      </w:r>
      <w:hyperlink w:anchor="P975" w:history="1">
        <w:r>
          <w:rPr>
            <w:color w:val="0000FF"/>
          </w:rPr>
          <w:t>пунктах 7</w:t>
        </w:r>
      </w:hyperlink>
      <w:r>
        <w:t xml:space="preserve">, </w:t>
      </w:r>
      <w:hyperlink w:anchor="P984" w:history="1">
        <w:r>
          <w:rPr>
            <w:color w:val="0000FF"/>
          </w:rPr>
          <w:t>9</w:t>
        </w:r>
      </w:hyperlink>
      <w:r>
        <w:t xml:space="preserve"> и </w:t>
      </w:r>
      <w:hyperlink w:anchor="P987" w:history="1">
        <w:r>
          <w:rPr>
            <w:color w:val="0000FF"/>
          </w:rPr>
          <w:t>10</w:t>
        </w:r>
      </w:hyperlink>
      <w:r>
        <w:t xml:space="preserve"> настоящей статьи, </w:t>
      </w:r>
      <w:r>
        <w:lastRenderedPageBreak/>
        <w:t xml:space="preserve">несоблюдение требований к выдвижению списка кандидатов, предусмотренных федеральным законом о политических партиях, федеральным законом, устанавливающим основные гарантии избирательных прав граждан Российской Федерации. В соответствии с федеральным законом, устанавливающим основные гарантии избирательных прав граждан Российской Федерации, отсутствие документов кандидата, предусмотренных в </w:t>
      </w:r>
      <w:hyperlink w:anchor="P906" w:history="1">
        <w:r>
          <w:rPr>
            <w:color w:val="0000FF"/>
          </w:rPr>
          <w:t>пунктах 1</w:t>
        </w:r>
      </w:hyperlink>
      <w:r>
        <w:t xml:space="preserve"> и </w:t>
      </w:r>
      <w:hyperlink w:anchor="P916" w:history="1">
        <w:r>
          <w:rPr>
            <w:color w:val="0000FF"/>
          </w:rPr>
          <w:t>2 статьи 44</w:t>
        </w:r>
      </w:hyperlink>
      <w:r>
        <w:t xml:space="preserve"> настоящего Кодекса (при проведении выборов депутатов Законодательного Собрания Свердловской области - также </w:t>
      </w:r>
      <w:hyperlink w:anchor="P918" w:history="1">
        <w:r>
          <w:rPr>
            <w:color w:val="0000FF"/>
          </w:rPr>
          <w:t>пунктом 2-1 статьи 44</w:t>
        </w:r>
      </w:hyperlink>
      <w:r>
        <w:t xml:space="preserve"> настоящего Кодекса), является основанием для исключения организующей выборы избирательной комиссией этого кандидата из списка кандидатов до его заверения.</w:t>
      </w:r>
    </w:p>
    <w:p w:rsidR="00D95DDA" w:rsidRDefault="00D95DDA">
      <w:pPr>
        <w:pStyle w:val="ConsPlusNormal"/>
        <w:spacing w:before="220"/>
        <w:ind w:firstLine="540"/>
        <w:jc w:val="both"/>
      </w:pPr>
      <w:bookmarkStart w:id="127" w:name="P991"/>
      <w:bookmarkEnd w:id="127"/>
      <w:r>
        <w:t xml:space="preserve">13. Уполномоченный представитель избирательного объединения, выдвинувшего список кандидатов по одномандатным (многомандатным) избирательным округам, вместе с заявлением каждого кандидата, указанным в </w:t>
      </w:r>
      <w:hyperlink w:anchor="P907" w:history="1">
        <w:r>
          <w:rPr>
            <w:color w:val="0000FF"/>
          </w:rPr>
          <w:t>части второй пункта 1 статьи 44</w:t>
        </w:r>
      </w:hyperlink>
      <w:r>
        <w:t xml:space="preserve"> настоящего Кодекса, представляет в организующую выборы избирательную комиссию следующие документы:</w:t>
      </w:r>
    </w:p>
    <w:p w:rsidR="00D95DDA" w:rsidRDefault="00D95DDA">
      <w:pPr>
        <w:pStyle w:val="ConsPlusNormal"/>
        <w:spacing w:before="220"/>
        <w:ind w:firstLine="540"/>
        <w:jc w:val="both"/>
      </w:pPr>
      <w:bookmarkStart w:id="128" w:name="P992"/>
      <w:bookmarkEnd w:id="128"/>
      <w:r>
        <w:t>1)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D95DDA" w:rsidRDefault="00D95DDA">
      <w:pPr>
        <w:pStyle w:val="ConsPlusNormal"/>
        <w:spacing w:before="220"/>
        <w:ind w:firstLine="540"/>
        <w:jc w:val="both"/>
      </w:pPr>
      <w:r>
        <w:t xml:space="preserve">2) утратил силу. - </w:t>
      </w:r>
      <w:hyperlink r:id="rId98" w:history="1">
        <w:r>
          <w:rPr>
            <w:color w:val="0000FF"/>
          </w:rPr>
          <w:t>Закон</w:t>
        </w:r>
      </w:hyperlink>
      <w:r>
        <w:t xml:space="preserve"> Свердловской области от 24.11.2014 N 102-ОЗ;</w:t>
      </w:r>
    </w:p>
    <w:p w:rsidR="00D95DDA" w:rsidRDefault="00D95DDA">
      <w:pPr>
        <w:pStyle w:val="ConsPlusNormal"/>
        <w:spacing w:before="220"/>
        <w:ind w:firstLine="540"/>
        <w:jc w:val="both"/>
      </w:pPr>
      <w:bookmarkStart w:id="129" w:name="P994"/>
      <w:bookmarkEnd w:id="129"/>
      <w:r>
        <w:t>3)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D95DDA" w:rsidRDefault="00D95DDA">
      <w:pPr>
        <w:pStyle w:val="ConsPlusNormal"/>
        <w:spacing w:before="220"/>
        <w:ind w:firstLine="540"/>
        <w:jc w:val="both"/>
      </w:pPr>
      <w:r>
        <w:t>4)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 также решение о его создании;</w:t>
      </w:r>
    </w:p>
    <w:p w:rsidR="00D95DDA" w:rsidRDefault="00D95DDA">
      <w:pPr>
        <w:pStyle w:val="ConsPlusNormal"/>
        <w:spacing w:before="220"/>
        <w:ind w:firstLine="540"/>
        <w:jc w:val="both"/>
      </w:pPr>
      <w:r>
        <w:t>5)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D95DDA" w:rsidRDefault="00D95DDA">
      <w:pPr>
        <w:pStyle w:val="ConsPlusNormal"/>
        <w:spacing w:before="220"/>
        <w:ind w:firstLine="540"/>
        <w:jc w:val="both"/>
      </w:pPr>
      <w:r>
        <w:t>6)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rsidR="00D95DDA" w:rsidRDefault="00D95DDA">
      <w:pPr>
        <w:pStyle w:val="ConsPlusNormal"/>
        <w:spacing w:before="220"/>
        <w:ind w:firstLine="540"/>
        <w:jc w:val="both"/>
      </w:pPr>
      <w:bookmarkStart w:id="130" w:name="P998"/>
      <w:bookmarkEnd w:id="130"/>
      <w:r>
        <w:t>7)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D95DDA" w:rsidRDefault="00D95DDA">
      <w:pPr>
        <w:pStyle w:val="ConsPlusNormal"/>
        <w:spacing w:before="220"/>
        <w:ind w:firstLine="540"/>
        <w:jc w:val="both"/>
      </w:pPr>
      <w:r>
        <w:t xml:space="preserve">Документы, указанные в </w:t>
      </w:r>
      <w:hyperlink w:anchor="P991" w:history="1">
        <w:r>
          <w:rPr>
            <w:color w:val="0000FF"/>
          </w:rPr>
          <w:t>части первой</w:t>
        </w:r>
      </w:hyperlink>
      <w:r>
        <w:t xml:space="preserve"> настоящего пункта, представляются уполномоченным представителем избирательного объединения в организующую выборы избирательную комиссию в сроки, установленные в </w:t>
      </w:r>
      <w:hyperlink w:anchor="P940" w:history="1">
        <w:r>
          <w:rPr>
            <w:color w:val="0000FF"/>
          </w:rPr>
          <w:t>статье 45</w:t>
        </w:r>
      </w:hyperlink>
      <w:r>
        <w:t xml:space="preserve"> настоящего Кодекса.</w:t>
      </w:r>
    </w:p>
    <w:p w:rsidR="00D95DDA" w:rsidRDefault="00D95DDA">
      <w:pPr>
        <w:pStyle w:val="ConsPlusNormal"/>
        <w:spacing w:before="220"/>
        <w:ind w:firstLine="540"/>
        <w:jc w:val="both"/>
      </w:pPr>
      <w:bookmarkStart w:id="131" w:name="P1000"/>
      <w:bookmarkEnd w:id="131"/>
      <w:r>
        <w:lastRenderedPageBreak/>
        <w:t xml:space="preserve">14. В соответствии с федеральным законом, устанавливающим основные гарантии избирательных прав граждан Российской Федерации, организующая выборы избирательная комиссия в течение трех дней со дня приема документов, указанных в </w:t>
      </w:r>
      <w:hyperlink w:anchor="P991" w:history="1">
        <w:r>
          <w:rPr>
            <w:color w:val="0000FF"/>
          </w:rPr>
          <w:t>пункте 13</w:t>
        </w:r>
      </w:hyperlink>
      <w:r>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В соответствии с федеральным законом, устанавливающим основные гарантии избирательных прав граждан Российской Федерации, основаниями для отказа в заверении списка являются отсутствие документов, предусмотренных </w:t>
      </w:r>
      <w:hyperlink w:anchor="P992" w:history="1">
        <w:r>
          <w:rPr>
            <w:color w:val="0000FF"/>
          </w:rPr>
          <w:t>подпунктами 1</w:t>
        </w:r>
      </w:hyperlink>
      <w:r>
        <w:t xml:space="preserve">, </w:t>
      </w:r>
      <w:hyperlink w:anchor="P994" w:history="1">
        <w:r>
          <w:rPr>
            <w:color w:val="0000FF"/>
          </w:rPr>
          <w:t>3</w:t>
        </w:r>
      </w:hyperlink>
      <w:r>
        <w:t xml:space="preserve"> - </w:t>
      </w:r>
      <w:hyperlink w:anchor="P998" w:history="1">
        <w:r>
          <w:rPr>
            <w:color w:val="0000FF"/>
          </w:rPr>
          <w:t>7 части первой пункта 13</w:t>
        </w:r>
      </w:hyperlink>
      <w:r>
        <w:t xml:space="preserve"> настоящей статьи, несоблюдение требований к выдвижению кандидатов, предусмотренных федеральным законом о политических партиях, федеральным законом, устанавливающим основные гарантии избирательных прав граждан Российской Федерации. В соответствии с федеральным законом, устанавливающим основные гарантии избирательных прав граждан Российской Федерации, отсутствие заявления кандидата о согласии баллотироваться, предусмотренного </w:t>
      </w:r>
      <w:hyperlink w:anchor="P906" w:history="1">
        <w:r>
          <w:rPr>
            <w:color w:val="0000FF"/>
          </w:rPr>
          <w:t>пунктом 1 статьи 44</w:t>
        </w:r>
      </w:hyperlink>
      <w:r>
        <w:t xml:space="preserve"> настоящего Кодекса, является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 В соответствии с федеральным законом, устанавливающим основные гарантии избирательных прав граждан Российской Федерации, выдвижение в одномандатном (многомандатном)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организующей выборы избирательной комиссией всех кандидатов, выдвинутых в данном избирательном округе, из списка кандидатов по одномандатным (многомандатным) избирательным округам до его заверения.</w:t>
      </w:r>
    </w:p>
    <w:p w:rsidR="00D95DDA" w:rsidRDefault="00D95DDA">
      <w:pPr>
        <w:pStyle w:val="ConsPlusNormal"/>
        <w:spacing w:before="220"/>
        <w:ind w:firstLine="540"/>
        <w:jc w:val="both"/>
      </w:pPr>
      <w:bookmarkStart w:id="132" w:name="P1001"/>
      <w:bookmarkEnd w:id="132"/>
      <w:r>
        <w:t xml:space="preserve">15. В соответствии с федеральным законом, устанавливающим основные гарантии избирательных прав граждан Российской Федерации,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соответствии с федеральным законом, устанавливающим основные гарантии избирательных прав граждан Российской Федерации, в этот же срок решение о заверении списка с копиями заверенного списка (заверенными выписками из списка) и копиями заявлений кандидатов, указанных в </w:t>
      </w:r>
      <w:hyperlink w:anchor="P907" w:history="1">
        <w:r>
          <w:rPr>
            <w:color w:val="0000FF"/>
          </w:rPr>
          <w:t>части второй пункта 1 статьи 44</w:t>
        </w:r>
      </w:hyperlink>
      <w:r>
        <w:t xml:space="preserve"> настоящего Кодекса, направляются организующей выборы избирательной комиссией в соответствующие окружные избирательные комиссии. В соответствии с федеральным законом, устанавливающим основные гарантии избирательных прав граждан Российской Федерации, кандидат, включенный в заверенный список кандидатов по одномандатным (многомандатным) избирательным округам, представляет в соответствии с </w:t>
      </w:r>
      <w:hyperlink w:anchor="P924" w:history="1">
        <w:r>
          <w:rPr>
            <w:color w:val="0000FF"/>
          </w:rPr>
          <w:t>пунктом 4 статьи 44</w:t>
        </w:r>
      </w:hyperlink>
      <w:r>
        <w:t xml:space="preserve"> настоящего Кодекса в окружную избирательную комиссию документы, указанные в </w:t>
      </w:r>
      <w:hyperlink w:anchor="P909" w:history="1">
        <w:r>
          <w:rPr>
            <w:color w:val="0000FF"/>
          </w:rPr>
          <w:t>части третьей пункта 1</w:t>
        </w:r>
      </w:hyperlink>
      <w:r>
        <w:t xml:space="preserve"> и </w:t>
      </w:r>
      <w:hyperlink w:anchor="P916" w:history="1">
        <w:r>
          <w:rPr>
            <w:color w:val="0000FF"/>
          </w:rPr>
          <w:t>пункте 2 статьи 44</w:t>
        </w:r>
      </w:hyperlink>
      <w:r>
        <w:t xml:space="preserve"> настоящего Кодекса, а при проведении выборов депутатов Законодательного Собрания Свердловской области - также документы, указанные в </w:t>
      </w:r>
      <w:hyperlink w:anchor="P918" w:history="1">
        <w:r>
          <w:rPr>
            <w:color w:val="0000FF"/>
          </w:rPr>
          <w:t>пункте 2-1 статьи 44</w:t>
        </w:r>
      </w:hyperlink>
      <w:r>
        <w:t xml:space="preserve"> настоящего Кодекса, после чего считается выдвинутым, приобретает права и обязанности, предусмотренные настоящим Кодексом, а избирательная комиссия считается уведомленной о выдвижении кандидата. Окружная избирательная комиссия незамедлительно после представления указанных документов обязана выдать кандидату письменное подтверждение об их получении.</w:t>
      </w:r>
    </w:p>
    <w:p w:rsidR="00D95DDA" w:rsidRDefault="00D95DDA">
      <w:pPr>
        <w:pStyle w:val="ConsPlusNormal"/>
        <w:spacing w:before="220"/>
        <w:ind w:firstLine="540"/>
        <w:jc w:val="both"/>
      </w:pPr>
      <w:r>
        <w:t xml:space="preserve">16. В соответствии с федеральным законом, устанавливающим основные гарантии избирательных прав граждан Российской Федерации, список кандидатов, 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утверждаемой этой комиссией. В соответствии с федеральным законом, устанавливающим основные гарантии избирательных прав граждан Российской Федерации,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w:t>
      </w:r>
      <w:r>
        <w:lastRenderedPageBreak/>
        <w:t>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D95DDA" w:rsidRDefault="00D95DDA">
      <w:pPr>
        <w:pStyle w:val="ConsPlusNormal"/>
        <w:spacing w:before="220"/>
        <w:ind w:firstLine="540"/>
        <w:jc w:val="both"/>
      </w:pPr>
      <w:r>
        <w:t>17. В соответствии с федеральным законом, устанавливающим основные гарантии избирательных прав граждан Российской Федерации,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D95DDA" w:rsidRDefault="00D95DDA">
      <w:pPr>
        <w:pStyle w:val="ConsPlusNormal"/>
        <w:spacing w:before="220"/>
        <w:ind w:firstLine="540"/>
        <w:jc w:val="both"/>
      </w:pPr>
      <w:r>
        <w:t>18. Соответствующая избирательная комиссия непосредственно после приема списка кандидатов, списка кандидатов по одномандатным (многомандатным) избирательным округам, сведений о кандидате, выдвинутом по единому избирательному округу, и прилагаемых к ним документов выдает уполномоченному представителю избирательного объединения письменное подтверждение о приеме документов.</w:t>
      </w:r>
    </w:p>
    <w:p w:rsidR="00D95DDA" w:rsidRDefault="00D95DDA">
      <w:pPr>
        <w:pStyle w:val="ConsPlusNormal"/>
        <w:jc w:val="both"/>
      </w:pPr>
    </w:p>
    <w:p w:rsidR="00D95DDA" w:rsidRDefault="00D95DDA">
      <w:pPr>
        <w:pStyle w:val="ConsPlusTitle"/>
        <w:ind w:firstLine="540"/>
        <w:jc w:val="both"/>
        <w:outlineLvl w:val="3"/>
      </w:pPr>
      <w:r>
        <w:t>Статья 47-1. Гарантии реализации пассивного избирательного права граждан Российской Федерации, не являющихся членами избирательных объединений, на выборах депутатов представительных органов муниципальных образований</w:t>
      </w:r>
    </w:p>
    <w:p w:rsidR="00D95DDA" w:rsidRDefault="00D95DDA">
      <w:pPr>
        <w:pStyle w:val="ConsPlusNormal"/>
        <w:jc w:val="both"/>
      </w:pPr>
    </w:p>
    <w:p w:rsidR="00D95DDA" w:rsidRDefault="00D95DDA">
      <w:pPr>
        <w:pStyle w:val="ConsPlusNormal"/>
        <w:ind w:firstLine="540"/>
        <w:jc w:val="both"/>
      </w:pPr>
      <w:bookmarkStart w:id="133" w:name="P1008"/>
      <w:bookmarkEnd w:id="133"/>
      <w:r>
        <w:t xml:space="preserve">1. Каждый гражданин Российской Федерации, обладающий пассивным избирательным правом и не являющийся членом избирательного объединения, не позднее чем через три дня со дня официального опубликования (публикации) решения о назначении очередных либо досрочных выборов депутатов представительного органа муниципального образования, формируемого в соответствии с </w:t>
      </w:r>
      <w:hyperlink w:anchor="P117" w:history="1">
        <w:r>
          <w:rPr>
            <w:color w:val="0000FF"/>
          </w:rPr>
          <w:t>подпунктом 2 части второй пункта 4 статьи 6</w:t>
        </w:r>
      </w:hyperlink>
      <w:r>
        <w:t xml:space="preserve"> настоящего Кодекса, вправе обратиться в региональное отделение или иное структурное подразделение (при его наличии) избирательного объединения с письменным заявлением о включении его в соответствующий список кандидатов, выдвигаемый этим региональным отделением, иным структурным подразделением избирательного объединения.</w:t>
      </w:r>
    </w:p>
    <w:p w:rsidR="00D95DDA" w:rsidRDefault="00D95DDA">
      <w:pPr>
        <w:pStyle w:val="ConsPlusNormal"/>
        <w:spacing w:before="220"/>
        <w:ind w:firstLine="540"/>
        <w:jc w:val="both"/>
      </w:pPr>
      <w:r>
        <w:t>2. В случае поддержки кандидатуры гражданина Российской Федерации, обратившегося в региональное отделение или иное структурное подразделение (при его наличии) избирательного объединения с предложением включить его в соответствующий список кандидатов, не менее чем десятью членами избирательного объединения, которые состоят в данном региональном отделении, она должна быть рассмотрена в порядке, установленном федеральным законом о политических партиях, уставом избирательного объединения, на конференции (общем собрании) регионального отделения или иного структурного подразделения избирательного объединения при решении вопроса о выдвижении соответствующего списка кандидатов наравне с иными кандидатурами, которые предлагаются к включению в указанный список кандидатов.</w:t>
      </w:r>
    </w:p>
    <w:p w:rsidR="00D95DDA" w:rsidRDefault="00D95DDA">
      <w:pPr>
        <w:pStyle w:val="ConsPlusNormal"/>
        <w:spacing w:before="220"/>
        <w:ind w:firstLine="540"/>
        <w:jc w:val="both"/>
      </w:pPr>
      <w:r>
        <w:t xml:space="preserve">3. Отсутствие письменных заявлений, указанных в </w:t>
      </w:r>
      <w:hyperlink w:anchor="P1008" w:history="1">
        <w:r>
          <w:rPr>
            <w:color w:val="0000FF"/>
          </w:rPr>
          <w:t>пункте 1</w:t>
        </w:r>
      </w:hyperlink>
      <w:r>
        <w:t xml:space="preserve"> настоящей статьи, не препятствует принятию решения региональным отделением или иным структурным подразделением избирательного объединения по собственной инициативе и в соответствии с его уставом о включении гражданина Российской Федерации, не являющегося членом данного или иного избирательного объединения, в выдвигаемый им список кандидатов при наличии письменного заявления этого гражданина о согласии баллотироваться в составе соответствующего списка кандидатов.</w:t>
      </w:r>
    </w:p>
    <w:p w:rsidR="00D95DDA" w:rsidRDefault="00D95DDA">
      <w:pPr>
        <w:pStyle w:val="ConsPlusNormal"/>
        <w:jc w:val="both"/>
      </w:pPr>
    </w:p>
    <w:p w:rsidR="00D95DDA" w:rsidRDefault="00D95DDA">
      <w:pPr>
        <w:pStyle w:val="ConsPlusTitle"/>
        <w:ind w:firstLine="540"/>
        <w:jc w:val="both"/>
        <w:outlineLvl w:val="3"/>
      </w:pPr>
      <w:r>
        <w:t>Статья 47-2. Поддержка выдвижения кандидатов, списков кандидатов на выборах депутатов Законодательного Собрания Свердловской области, представительных органов муниципальных образований</w:t>
      </w:r>
    </w:p>
    <w:p w:rsidR="00D95DDA" w:rsidRDefault="00D95DDA">
      <w:pPr>
        <w:pStyle w:val="ConsPlusNormal"/>
        <w:jc w:val="both"/>
      </w:pPr>
    </w:p>
    <w:p w:rsidR="00D95DDA" w:rsidRDefault="00D95DDA">
      <w:pPr>
        <w:pStyle w:val="ConsPlusNormal"/>
        <w:ind w:firstLine="540"/>
        <w:jc w:val="both"/>
      </w:pPr>
      <w:r>
        <w:t xml:space="preserve">1. В соответствии с федеральным законом, устанавливающим основные гарантии избирательных прав граждан Российской Федерации, необходимым условием регистрации </w:t>
      </w:r>
      <w:r>
        <w:lastRenderedPageBreak/>
        <w:t>кандидата, списка кандидатов на выборах депутатов Законодательного Собрания Свердловской области,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D95DDA" w:rsidRDefault="00D95DDA">
      <w:pPr>
        <w:pStyle w:val="ConsPlusNormal"/>
        <w:spacing w:before="220"/>
        <w:ind w:firstLine="540"/>
        <w:jc w:val="both"/>
      </w:pPr>
      <w:bookmarkStart w:id="134" w:name="P1015"/>
      <w:bookmarkEnd w:id="134"/>
      <w:r>
        <w:t>2. В соответствии с федеральным законом, устанавливающим основные гарантии избирательных прав граждан Российской Федерации, на выборах депутатов Законодательного Собрания Свердловской области,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D95DDA" w:rsidRDefault="00D95DDA">
      <w:pPr>
        <w:pStyle w:val="ConsPlusNormal"/>
        <w:spacing w:before="220"/>
        <w:ind w:firstLine="540"/>
        <w:jc w:val="both"/>
      </w:pPr>
      <w:bookmarkStart w:id="135" w:name="P1016"/>
      <w:bookmarkEnd w:id="135"/>
      <w:r>
        <w:t xml:space="preserve">3. В соответствии с федеральным законом, устанавливающим основные гарантии избирательных прав граждан Российской Федерации, на выборах депутатов Законодательного Собрания Свердловской области, представительных органов муниципальных образований выдвижение политической партией, на которую не распространяется действие </w:t>
      </w:r>
      <w:hyperlink w:anchor="P1015" w:history="1">
        <w:r>
          <w:rPr>
            <w:color w:val="0000FF"/>
          </w:rPr>
          <w:t>пункта 2</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Законодательного Собрания Свердловской области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D95DDA" w:rsidRDefault="00D95DDA">
      <w:pPr>
        <w:pStyle w:val="ConsPlusNormal"/>
        <w:spacing w:before="220"/>
        <w:ind w:firstLine="540"/>
        <w:jc w:val="both"/>
      </w:pPr>
      <w:r>
        <w:t xml:space="preserve">4. В соответствии с федеральным законом, устанавливающим основные гарантии избирательных прав граждан Российской Федерации, на выборах депутатов Законодательного Собрания Свердловской области выдвижение политической партией, на которую не распространяется действие </w:t>
      </w:r>
      <w:hyperlink w:anchor="P1015" w:history="1">
        <w:r>
          <w:rPr>
            <w:color w:val="0000FF"/>
          </w:rPr>
          <w:t>пунктов 2</w:t>
        </w:r>
      </w:hyperlink>
      <w:r>
        <w:t xml:space="preserve"> и </w:t>
      </w:r>
      <w:hyperlink w:anchor="P1016" w:history="1">
        <w:r>
          <w:rPr>
            <w:color w:val="0000FF"/>
          </w:rPr>
          <w:t>3</w:t>
        </w:r>
      </w:hyperlink>
      <w:r>
        <w:t xml:space="preserve"> настоящей статьи, кандидата по одномандатному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D95DDA" w:rsidRDefault="00D95DDA">
      <w:pPr>
        <w:pStyle w:val="ConsPlusNormal"/>
        <w:spacing w:before="220"/>
        <w:ind w:firstLine="540"/>
        <w:jc w:val="both"/>
      </w:pPr>
      <w:r>
        <w:t>1) список кандидатов, выдвинутый политической партией, по результатам последних выборов в представительные органы муниципальных образований был допущен к распределению депутатских мандатов хотя бы в одном из них;</w:t>
      </w:r>
    </w:p>
    <w:p w:rsidR="00D95DDA" w:rsidRDefault="00D95DDA">
      <w:pPr>
        <w:pStyle w:val="ConsPlusNormal"/>
        <w:spacing w:before="220"/>
        <w:ind w:firstLine="540"/>
        <w:jc w:val="both"/>
      </w:pPr>
      <w:r>
        <w:t>2) на последних выборах в представительные органы муниципальных образований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Свердловской области.</w:t>
      </w:r>
    </w:p>
    <w:p w:rsidR="00D95DDA" w:rsidRDefault="00D95DDA">
      <w:pPr>
        <w:pStyle w:val="ConsPlusNormal"/>
        <w:spacing w:before="220"/>
        <w:ind w:firstLine="540"/>
        <w:jc w:val="both"/>
      </w:pPr>
      <w:bookmarkStart w:id="136" w:name="P1020"/>
      <w:bookmarkEnd w:id="136"/>
      <w:r>
        <w:t xml:space="preserve">5. В соответствии с федеральным законом, устанавливающим основные гарантии избирательных прав граждан Российской Федерации,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1015" w:history="1">
        <w:r>
          <w:rPr>
            <w:color w:val="0000FF"/>
          </w:rPr>
          <w:t>пунктов 2</w:t>
        </w:r>
      </w:hyperlink>
      <w:r>
        <w:t xml:space="preserve"> и </w:t>
      </w:r>
      <w:hyperlink w:anchor="P1016" w:history="1">
        <w:r>
          <w:rPr>
            <w:color w:val="0000FF"/>
          </w:rPr>
          <w:t>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w:t>
      </w:r>
      <w:r>
        <w:lastRenderedPageBreak/>
        <w:t>числе в составе списка кандидатов).</w:t>
      </w:r>
    </w:p>
    <w:p w:rsidR="00D95DDA" w:rsidRDefault="00D95DDA">
      <w:pPr>
        <w:pStyle w:val="ConsPlusNormal"/>
        <w:spacing w:before="220"/>
        <w:ind w:firstLine="540"/>
        <w:jc w:val="both"/>
      </w:pPr>
      <w:bookmarkStart w:id="137" w:name="P1021"/>
      <w:bookmarkEnd w:id="137"/>
      <w:r>
        <w:t xml:space="preserve">6. В соответствии с федеральным законом, устанавливающим основные гарантии избирательных прав граждан Российской Федерации,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1015" w:history="1">
        <w:r>
          <w:rPr>
            <w:color w:val="0000FF"/>
          </w:rPr>
          <w:t>пунктов 2</w:t>
        </w:r>
      </w:hyperlink>
      <w:r>
        <w:t xml:space="preserve">, </w:t>
      </w:r>
      <w:hyperlink w:anchor="P1016" w:history="1">
        <w:r>
          <w:rPr>
            <w:color w:val="0000FF"/>
          </w:rPr>
          <w:t>3</w:t>
        </w:r>
      </w:hyperlink>
      <w:r>
        <w:t xml:space="preserve"> и </w:t>
      </w:r>
      <w:hyperlink w:anchor="P1020" w:history="1">
        <w:r>
          <w:rPr>
            <w:color w:val="0000FF"/>
          </w:rPr>
          <w:t>5</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D95DDA" w:rsidRDefault="00D95DDA">
      <w:pPr>
        <w:pStyle w:val="ConsPlusNormal"/>
        <w:spacing w:before="220"/>
        <w:ind w:firstLine="540"/>
        <w:jc w:val="both"/>
      </w:pPr>
      <w:r>
        <w:t xml:space="preserve">7. В соответствии с федеральным законом, устанавливающим основные гарантии избирательных прав граждан Российской Федерации, на выборах депутатов Законодательного Собрания Свердловской области,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1015" w:history="1">
        <w:r>
          <w:rPr>
            <w:color w:val="0000FF"/>
          </w:rPr>
          <w:t>пунктов 2</w:t>
        </w:r>
      </w:hyperlink>
      <w:r>
        <w:t xml:space="preserve"> - </w:t>
      </w:r>
      <w:hyperlink w:anchor="P1021" w:history="1">
        <w:r>
          <w:rPr>
            <w:color w:val="0000FF"/>
          </w:rPr>
          <w:t>6</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1026" w:history="1">
        <w:r>
          <w:rPr>
            <w:color w:val="0000FF"/>
          </w:rPr>
          <w:t>статьей 48</w:t>
        </w:r>
      </w:hyperlink>
      <w:r>
        <w:t xml:space="preserve"> настоящего Кодекса.</w:t>
      </w:r>
    </w:p>
    <w:p w:rsidR="00D95DDA" w:rsidRDefault="00D95DDA">
      <w:pPr>
        <w:pStyle w:val="ConsPlusNormal"/>
        <w:spacing w:before="220"/>
        <w:ind w:firstLine="540"/>
        <w:jc w:val="both"/>
      </w:pPr>
      <w:r>
        <w:t xml:space="preserve">8. В соответствии с федеральным законом, устанавливающим основные гарантии избирательных прав граждан Российской Федерации, список политических партий, на которые распространяется действие </w:t>
      </w:r>
      <w:hyperlink w:anchor="P1015" w:history="1">
        <w:r>
          <w:rPr>
            <w:color w:val="0000FF"/>
          </w:rPr>
          <w:t>пункта 2</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D95DDA" w:rsidRDefault="00D95DDA">
      <w:pPr>
        <w:pStyle w:val="ConsPlusNormal"/>
        <w:spacing w:before="220"/>
        <w:ind w:firstLine="540"/>
        <w:jc w:val="both"/>
      </w:pPr>
      <w:r>
        <w:t xml:space="preserve">9. В соответствии с федеральным законом, устанавливающим основные гарантии избирательных прав граждан Российской Федерации, списки политических партий, на которые распространяется действие </w:t>
      </w:r>
      <w:hyperlink w:anchor="P1016" w:history="1">
        <w:r>
          <w:rPr>
            <w:color w:val="0000FF"/>
          </w:rPr>
          <w:t>пунктов 3</w:t>
        </w:r>
      </w:hyperlink>
      <w:r>
        <w:t xml:space="preserve"> - </w:t>
      </w:r>
      <w:hyperlink w:anchor="P1021" w:history="1">
        <w:r>
          <w:rPr>
            <w:color w:val="0000FF"/>
          </w:rPr>
          <w:t>6</w:t>
        </w:r>
      </w:hyperlink>
      <w:r>
        <w:t xml:space="preserve"> настоящей статьи, составляются Избирательной комиссией Свердловской области,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Собрания Свердловской области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w:t>
      </w:r>
    </w:p>
    <w:p w:rsidR="00D95DDA" w:rsidRDefault="00D95DDA">
      <w:pPr>
        <w:pStyle w:val="ConsPlusNormal"/>
        <w:jc w:val="both"/>
      </w:pPr>
    </w:p>
    <w:p w:rsidR="00D95DDA" w:rsidRDefault="00D95DDA">
      <w:pPr>
        <w:pStyle w:val="ConsPlusTitle"/>
        <w:ind w:firstLine="540"/>
        <w:jc w:val="both"/>
        <w:outlineLvl w:val="3"/>
      </w:pPr>
      <w:bookmarkStart w:id="138" w:name="P1026"/>
      <w:bookmarkEnd w:id="138"/>
      <w:r>
        <w:t>Статья 48. Сбор подписей в поддержку выдвижения кандидата</w:t>
      </w:r>
    </w:p>
    <w:p w:rsidR="00D95DDA" w:rsidRDefault="00D95DDA">
      <w:pPr>
        <w:pStyle w:val="ConsPlusNormal"/>
        <w:jc w:val="both"/>
      </w:pPr>
    </w:p>
    <w:p w:rsidR="00D95DDA" w:rsidRDefault="00D95DDA">
      <w:pPr>
        <w:pStyle w:val="ConsPlusNormal"/>
        <w:ind w:firstLine="540"/>
        <w:jc w:val="both"/>
      </w:pPr>
      <w:r>
        <w:t>1. В поддержку выдвижения кандидатов собираются подписи избирателей в количестве:</w:t>
      </w:r>
    </w:p>
    <w:p w:rsidR="00D95DDA" w:rsidRDefault="00D95DDA">
      <w:pPr>
        <w:pStyle w:val="ConsPlusNormal"/>
        <w:spacing w:before="220"/>
        <w:ind w:firstLine="540"/>
        <w:jc w:val="both"/>
      </w:pPr>
      <w:r>
        <w:t>1) при выборах депутатов Законодательного Собрания Свердловской области по одномандатным избирательным округам - 3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менее 60 подписей);</w:t>
      </w:r>
    </w:p>
    <w:p w:rsidR="00D95DDA" w:rsidRDefault="00D95DDA">
      <w:pPr>
        <w:pStyle w:val="ConsPlusNormal"/>
        <w:spacing w:before="220"/>
        <w:ind w:firstLine="540"/>
        <w:jc w:val="both"/>
      </w:pPr>
      <w:r>
        <w:t>1-1) при выборах депутатов Законодательного Собрания Свердловской области, депутатов представительного органа муниципального образования по единому избирательному округу - 0,5 процента от числа избирателей, зарегистрированных на территории соответствующего избирательного округа;</w:t>
      </w:r>
    </w:p>
    <w:p w:rsidR="00D95DDA" w:rsidRDefault="00D95DDA">
      <w:pPr>
        <w:pStyle w:val="ConsPlusNormal"/>
        <w:spacing w:before="220"/>
        <w:ind w:firstLine="540"/>
        <w:jc w:val="both"/>
      </w:pPr>
      <w:r>
        <w:t xml:space="preserve">2) при выборах депутатов представительного органа муниципального образования по одномандатным избирательным округам - 0,5 процента от числа избирателей, </w:t>
      </w:r>
      <w:r>
        <w:lastRenderedPageBreak/>
        <w:t xml:space="preserve">зарегистрированных на территории соответствующего избирательного округа, указанного в схеме одномандатных избирательных округов (но не менее 10 подписей), за исключением случая, предусмотренного в </w:t>
      </w:r>
      <w:hyperlink w:anchor="P926" w:history="1">
        <w:r>
          <w:rPr>
            <w:color w:val="0000FF"/>
          </w:rPr>
          <w:t>пункте 5 статьи 44</w:t>
        </w:r>
      </w:hyperlink>
      <w:r>
        <w:t xml:space="preserve"> настоящего Кодекса;</w:t>
      </w:r>
    </w:p>
    <w:p w:rsidR="00D95DDA" w:rsidRDefault="00D95DDA">
      <w:pPr>
        <w:pStyle w:val="ConsPlusNormal"/>
        <w:spacing w:before="220"/>
        <w:ind w:firstLine="540"/>
        <w:jc w:val="both"/>
      </w:pPr>
      <w:r>
        <w:t xml:space="preserve">3) при выборах депутатов представительного органа муниципального образования по многомандатным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менее 10 подписей), за исключением случая, предусмотренного в </w:t>
      </w:r>
      <w:hyperlink w:anchor="P926" w:history="1">
        <w:r>
          <w:rPr>
            <w:color w:val="0000FF"/>
          </w:rPr>
          <w:t>пункте 5 статьи 44</w:t>
        </w:r>
      </w:hyperlink>
      <w:r>
        <w:t xml:space="preserve"> настоящего Кодекса;</w:t>
      </w:r>
    </w:p>
    <w:p w:rsidR="00D95DDA" w:rsidRDefault="00D95DDA">
      <w:pPr>
        <w:pStyle w:val="ConsPlusNormal"/>
        <w:spacing w:before="220"/>
        <w:ind w:firstLine="540"/>
        <w:jc w:val="both"/>
      </w:pPr>
      <w:r>
        <w:t xml:space="preserve">4) утратил силу. - </w:t>
      </w:r>
      <w:hyperlink r:id="rId99" w:history="1">
        <w:r>
          <w:rPr>
            <w:color w:val="0000FF"/>
          </w:rPr>
          <w:t>Закон</w:t>
        </w:r>
      </w:hyperlink>
      <w:r>
        <w:t xml:space="preserve"> Свердловской области от 20.06.2012 N 55-ОЗ;</w:t>
      </w:r>
    </w:p>
    <w:p w:rsidR="00D95DDA" w:rsidRDefault="00D95DDA">
      <w:pPr>
        <w:pStyle w:val="ConsPlusNormal"/>
        <w:spacing w:before="220"/>
        <w:ind w:firstLine="540"/>
        <w:jc w:val="both"/>
      </w:pPr>
      <w:r>
        <w:t>5) при выборах главы муниципального образования по общемуниципальному избирательному округу - 0,5 процента от числа избирателей, зарегистрированных на территории соответствующего избирательного округа (но не менее 10 подписей).</w:t>
      </w:r>
    </w:p>
    <w:p w:rsidR="00D95DDA" w:rsidRDefault="00D95DDA">
      <w:pPr>
        <w:pStyle w:val="ConsPlusNormal"/>
        <w:spacing w:before="220"/>
        <w:ind w:firstLine="540"/>
        <w:jc w:val="both"/>
      </w:pPr>
      <w:bookmarkStart w:id="139" w:name="P1035"/>
      <w:bookmarkEnd w:id="139"/>
      <w:r>
        <w:t>2. В соответствии с федеральным законом, устанавливающим основные гарантии избирательных прав граждан Российской Федерации, подписные листы должны изготавливаться за счет средств соответствующего избирательного фонда. В соответствии с федеральным законом, устанавливающим основные гарантии избирательных прав граждан Российской Федерации, на выборах депутатов Законодательного Собрания Свердловской области подписи могут собираться со дня оплаты изготовления подписных листов. В соответствии с федеральным законом, устанавливающим основные гарантии избирательных прав граждан Российской Федерации, на выборах в органы местного самоуправления подписи могут собираться со дня, следующего за днем уведомления избирательной комиссии о выдвижении кандидата, заверения списка кандидатов.</w:t>
      </w:r>
    </w:p>
    <w:p w:rsidR="00D95DDA" w:rsidRDefault="00D95DDA">
      <w:pPr>
        <w:pStyle w:val="ConsPlusNormal"/>
        <w:spacing w:before="220"/>
        <w:ind w:firstLine="540"/>
        <w:jc w:val="both"/>
      </w:pPr>
      <w:bookmarkStart w:id="140" w:name="P1036"/>
      <w:bookmarkEnd w:id="140"/>
      <w:r>
        <w:t>3. В соответствии с федеральным законом, устанавливающим основные гарантии избирательных прав граждан Российской Федерации,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В соответствии с федеральным законом, устанавливающим основные гарантии избирательных прав граждан Российской Федерации,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В соответствии с федеральным законом, устанавливающим основные гарантии избирательных прав граждан Российской Федерации,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В соответствии с федеральным законом, устанавливающим основные гарантии избирательных прав граждан Российской Федерации, подписи, собранные с нарушением положений настоящего пункта, являются недействительными.</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В соответствии с федеральным законом, устанавливающим основные гарантии избирательных прав граждан Российской Федерации, кандидат, избирательное объединение могут заключать с лицом, осуществляющим сбор подписей избирателей, договор о сборе подписей. В соответствии с федеральным законом, устанавливающим основные гарантии избирательных прав граждан Российской Федерации, оплата этой работы осуществляется только из средств избирательного фонда кандидата, избирательного объединения.</w:t>
      </w:r>
    </w:p>
    <w:p w:rsidR="00D95DDA" w:rsidRDefault="00D95DDA">
      <w:pPr>
        <w:pStyle w:val="ConsPlusNormal"/>
        <w:spacing w:before="220"/>
        <w:ind w:firstLine="540"/>
        <w:jc w:val="both"/>
      </w:pPr>
      <w:r>
        <w:lastRenderedPageBreak/>
        <w:t xml:space="preserve">Часть вторая утратила силу. - </w:t>
      </w:r>
      <w:hyperlink r:id="rId100" w:history="1">
        <w:r>
          <w:rPr>
            <w:color w:val="0000FF"/>
          </w:rPr>
          <w:t>Закон</w:t>
        </w:r>
      </w:hyperlink>
      <w:r>
        <w:t xml:space="preserve"> Свердловской области от 25.12.2006 N 98-ОЗ.</w:t>
      </w:r>
    </w:p>
    <w:p w:rsidR="00D95DDA" w:rsidRDefault="00D95DDA">
      <w:pPr>
        <w:pStyle w:val="ConsPlusNormal"/>
        <w:spacing w:before="220"/>
        <w:ind w:firstLine="540"/>
        <w:jc w:val="both"/>
      </w:pPr>
      <w:r>
        <w:t xml:space="preserve">5. Утратил силу. - </w:t>
      </w:r>
      <w:hyperlink r:id="rId101" w:history="1">
        <w:r>
          <w:rPr>
            <w:color w:val="0000FF"/>
          </w:rPr>
          <w:t>Закон</w:t>
        </w:r>
      </w:hyperlink>
      <w:r>
        <w:t xml:space="preserve"> Свердловской области от 06.03.2009 N 13-ОЗ.</w:t>
      </w:r>
    </w:p>
    <w:p w:rsidR="00D95DDA" w:rsidRDefault="00D95DDA">
      <w:pPr>
        <w:pStyle w:val="ConsPlusNormal"/>
        <w:jc w:val="both"/>
      </w:pPr>
    </w:p>
    <w:p w:rsidR="00D95DDA" w:rsidRDefault="00D95DDA">
      <w:pPr>
        <w:pStyle w:val="ConsPlusTitle"/>
        <w:ind w:firstLine="540"/>
        <w:jc w:val="both"/>
        <w:outlineLvl w:val="3"/>
      </w:pPr>
      <w:r>
        <w:t>Статья 49. Подписные листы</w:t>
      </w:r>
    </w:p>
    <w:p w:rsidR="00D95DDA" w:rsidRDefault="00D95DDA">
      <w:pPr>
        <w:pStyle w:val="ConsPlusNormal"/>
        <w:jc w:val="both"/>
      </w:pPr>
    </w:p>
    <w:p w:rsidR="00D95DDA" w:rsidRDefault="00D95DDA">
      <w:pPr>
        <w:pStyle w:val="ConsPlusNormal"/>
        <w:ind w:firstLine="540"/>
        <w:jc w:val="both"/>
      </w:pPr>
      <w:r>
        <w:t xml:space="preserve">1. Подписные листы для сбора подписей избирателей в поддержку выдвижения списков кандидатов, выдвижения (самовыдвижения) кандидатов в депутаты Законодательного Собрания Свердловской области, выдвижения (самовыдвижения) кандидатов на должность главы муниципального образования, в поддержку выдвижения списков кандидатов, выдвижения (самовыдвижения) кандидатов в депутаты представительного органа муниципального образования изготавливаются и оформляются по формам согласно приложениям к федеральному закону, устанавливающему основные гарантии избирательных прав граждан Российской Федерации. Подписные </w:t>
      </w:r>
      <w:hyperlink w:anchor="P3099" w:history="1">
        <w:r>
          <w:rPr>
            <w:color w:val="0000FF"/>
          </w:rPr>
          <w:t>листы</w:t>
        </w:r>
      </w:hyperlink>
      <w:r>
        <w:t xml:space="preserve"> для сбора подписей избирателей в поддержку выдвижения кандидатов в члены выборного органа местного самоуправления изготавливаются и оформляются по форме согласно приложению 3 к настоящему Кодексу.</w:t>
      </w:r>
    </w:p>
    <w:p w:rsidR="00D95DDA" w:rsidRDefault="00D95DDA">
      <w:pPr>
        <w:pStyle w:val="ConsPlusNormal"/>
        <w:spacing w:before="220"/>
        <w:ind w:firstLine="540"/>
        <w:jc w:val="both"/>
      </w:pPr>
      <w:r>
        <w:t xml:space="preserve">Заполнение и заверение подписного листа с подписями избирателей в поддержку выдвижения членов выборного органа местного самоуправления осуществляются в порядке, установленном в </w:t>
      </w:r>
      <w:hyperlink w:anchor="P1051" w:history="1">
        <w:r>
          <w:rPr>
            <w:color w:val="0000FF"/>
          </w:rPr>
          <w:t>статье 50</w:t>
        </w:r>
      </w:hyperlink>
      <w:r>
        <w:t xml:space="preserve"> настоящего Кодекса.</w:t>
      </w:r>
    </w:p>
    <w:p w:rsidR="00D95DDA" w:rsidRDefault="00D95DDA">
      <w:pPr>
        <w:pStyle w:val="ConsPlusNormal"/>
        <w:spacing w:before="220"/>
        <w:ind w:firstLine="540"/>
        <w:jc w:val="both"/>
      </w:pPr>
      <w:r>
        <w:t xml:space="preserve">Проверка подписей избирателей в поддержку выдвижения членов выборного органа местного самоуправления осуществляется в порядке, установленном в </w:t>
      </w:r>
      <w:hyperlink w:anchor="P1128" w:history="1">
        <w:r>
          <w:rPr>
            <w:color w:val="0000FF"/>
          </w:rPr>
          <w:t>статье 52</w:t>
        </w:r>
      </w:hyperlink>
      <w:r>
        <w:t xml:space="preserve"> настоящего Кодекса. Подписи избирателей в поддержку выдвижения членов выборного органа местного самоуправления признаются недостоверными и (или) недействительными по основаниям, указанным в </w:t>
      </w:r>
      <w:hyperlink w:anchor="P1128" w:history="1">
        <w:r>
          <w:rPr>
            <w:color w:val="0000FF"/>
          </w:rPr>
          <w:t>статье 52</w:t>
        </w:r>
      </w:hyperlink>
      <w:r>
        <w:t xml:space="preserve"> настоящего Кодекса.</w:t>
      </w:r>
    </w:p>
    <w:p w:rsidR="00D95DDA" w:rsidRDefault="00D95DDA">
      <w:pPr>
        <w:pStyle w:val="ConsPlusNormal"/>
        <w:spacing w:before="220"/>
        <w:ind w:firstLine="540"/>
        <w:jc w:val="both"/>
      </w:pPr>
      <w:bookmarkStart w:id="141" w:name="P1046"/>
      <w:bookmarkEnd w:id="141"/>
      <w:r>
        <w:t>1-1. В соответствии с федеральным законом, устанавливающим основные гарантии избирательных прав граждан Российской Федерации, на основании форм подписных листов, установленных этим федеральным законом, организующая выборы избирательная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законодательного органа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w:t>
      </w:r>
    </w:p>
    <w:p w:rsidR="00D95DDA" w:rsidRDefault="00D95DDA">
      <w:pPr>
        <w:pStyle w:val="ConsPlusNormal"/>
        <w:spacing w:before="220"/>
        <w:ind w:firstLine="540"/>
        <w:jc w:val="both"/>
      </w:pPr>
      <w:bookmarkStart w:id="142" w:name="P1047"/>
      <w:bookmarkEnd w:id="142"/>
      <w:r>
        <w:t xml:space="preserve">2. В соответствии с федеральным законом, устанавливающим основные гарантии избирательных прав граждан Российской Федерации,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В соответствии с федеральным законом, устанавливающим основные гарантии избирательных прав граждан Российской Федерации, если кандидат, сведения о котором содержатся в подписном листе, в заявлении о согласии баллотироваться в соответствии с </w:t>
      </w:r>
      <w:hyperlink w:anchor="P906" w:history="1">
        <w:r>
          <w:rPr>
            <w:color w:val="0000FF"/>
          </w:rPr>
          <w:t>пунктом 1 статьи 44</w:t>
        </w:r>
      </w:hyperlink>
      <w:r>
        <w:t xml:space="preserve"> настоящего Кодекса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подписном листе. В соответствии с федеральным законом, устанавливающим основные гарантии избирательных прав граждан Российской Федерации, в случае сбора подписей в поддержку выдвижения списка кандидатов, в составе которого выдвинут такой кандидат, в подписном листе указывается информация о том, что данным избирательным объединением выдвинут кандидат (кандидаты), </w:t>
      </w:r>
      <w:r>
        <w:lastRenderedPageBreak/>
        <w:t>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w:t>
      </w:r>
    </w:p>
    <w:p w:rsidR="00D95DDA" w:rsidRDefault="00D95DDA">
      <w:pPr>
        <w:pStyle w:val="ConsPlusNormal"/>
        <w:spacing w:before="220"/>
        <w:ind w:firstLine="540"/>
        <w:jc w:val="both"/>
      </w:pPr>
      <w:bookmarkStart w:id="143" w:name="P1049"/>
      <w:bookmarkEnd w:id="143"/>
      <w:r>
        <w:t>3. На выборах в Законодательное Собрание Свердловской области в подписном листе указывается номер специального избирательного счета, с которого произведена оплата изготовления подписных листов.</w:t>
      </w:r>
    </w:p>
    <w:p w:rsidR="00D95DDA" w:rsidRDefault="00D95DDA">
      <w:pPr>
        <w:pStyle w:val="ConsPlusNormal"/>
        <w:jc w:val="both"/>
      </w:pPr>
    </w:p>
    <w:p w:rsidR="00D95DDA" w:rsidRDefault="00D95DDA">
      <w:pPr>
        <w:pStyle w:val="ConsPlusTitle"/>
        <w:ind w:firstLine="540"/>
        <w:jc w:val="both"/>
        <w:outlineLvl w:val="3"/>
      </w:pPr>
      <w:bookmarkStart w:id="144" w:name="P1051"/>
      <w:bookmarkEnd w:id="144"/>
      <w:r>
        <w:t>Статья 50. Порядок заполнения подписного листа</w:t>
      </w:r>
    </w:p>
    <w:p w:rsidR="00D95DDA" w:rsidRDefault="00D95DDA">
      <w:pPr>
        <w:pStyle w:val="ConsPlusNormal"/>
        <w:jc w:val="both"/>
      </w:pPr>
    </w:p>
    <w:p w:rsidR="00D95DDA" w:rsidRDefault="00D95DDA">
      <w:pPr>
        <w:pStyle w:val="ConsPlusNormal"/>
        <w:ind w:firstLine="540"/>
        <w:jc w:val="both"/>
      </w:pPr>
      <w:r>
        <w:t xml:space="preserve">1. В соответствии с федеральным законом, устанавливающим основные гарантии избирательных прав граждан Российской Федерации,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В соответствии с федеральным законом, устанавливающим основные гарантии избирательных прав граждан Российской Федерации, адрес места жительства может не содержать каких-либо из указанных в </w:t>
      </w:r>
      <w:hyperlink w:anchor="P38" w:history="1">
        <w:r>
          <w:rPr>
            <w:color w:val="0000FF"/>
          </w:rPr>
          <w:t>подпункте 4 статьи 2</w:t>
        </w:r>
      </w:hyperlink>
      <w:r>
        <w:t xml:space="preserve"> настоящего Кодекса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В соответствии с федеральным законом, устанавливающим основные гарантии избирательных прав граждан Российской Федерации,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В соответствии с федеральным законом, устанавливающим основные гарантии избирательных прав граждан Российской Федерации, указанные данные вносятся только рукописным способом, при этом использование карандаша не допускается. В соответствии с федеральным законом, устанавливающим основные гарантии избирательных прав граждан Российской Федерации, фамилию, имя, отчество, подпись и дату ее внесения избиратель ставит собственноручно. В соответствии с федеральным законом, устанавливающим основные гарантии избирательных прав граждан Российской Федерации,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в соответствии с федеральным законом, устанавливающим основные гарантии избирательных прав граждан Российской Федерации,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В соответствии с федеральным законом, устанавливающим основные гарантии избирательных прав граждан Российской Федерации,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D95DDA" w:rsidRDefault="00D95DDA">
      <w:pPr>
        <w:pStyle w:val="ConsPlusNormal"/>
        <w:spacing w:before="220"/>
        <w:ind w:firstLine="540"/>
        <w:jc w:val="both"/>
      </w:pPr>
      <w:r>
        <w:t xml:space="preserve">2. В соответствии с федеральным законом, устанавливающим основные гарантии избирательных прав граждан Российской Федерации, каждый подписной лист должен быть заверен подписью лица, осуществлявшего сбор подписей избирателей. В соответствии с федеральным законом, устанавливающим основные гарантии избирательных прав граждан Российской Федерации,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В соответствии с федеральным законом, устанавливающим основные гарантии избирательных прав граждан Российской Федерации, адрес места жительства может не </w:t>
      </w:r>
      <w:r>
        <w:lastRenderedPageBreak/>
        <w:t xml:space="preserve">содержать каких-либо из указанных в </w:t>
      </w:r>
      <w:hyperlink w:anchor="P38" w:history="1">
        <w:r>
          <w:rPr>
            <w:color w:val="0000FF"/>
          </w:rPr>
          <w:t>подпункте 4 статьи 2</w:t>
        </w:r>
      </w:hyperlink>
      <w:r>
        <w:t xml:space="preserve"> настоящего Кодекса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В соответствии с федеральным законом, устанавливающим основные гарантии избирательных прав граждан Российской Федерации, каждый подписной лист с подписями избирателей в поддержку выдвижения (самовыдвижения) кандидата должен быть заверен кандидатом. В соответствии с федеральным законом, устанавливающим основные гарантии избирательных прав граждан Российской Федерации, при заверении подписного листа уполномоченный представитель избирательного объединения, кандидат напротив своих фамилии, имени и отчества собственноручно ставят свою подпись и дату ее внесения.</w:t>
      </w:r>
    </w:p>
    <w:p w:rsidR="00D95DDA" w:rsidRDefault="00D95DDA">
      <w:pPr>
        <w:pStyle w:val="ConsPlusNormal"/>
        <w:spacing w:before="220"/>
        <w:ind w:firstLine="540"/>
        <w:jc w:val="both"/>
      </w:pPr>
      <w:r>
        <w:t xml:space="preserve">4. Утратил силу. - </w:t>
      </w:r>
      <w:hyperlink r:id="rId102" w:history="1">
        <w:r>
          <w:rPr>
            <w:color w:val="0000FF"/>
          </w:rPr>
          <w:t>Закон</w:t>
        </w:r>
      </w:hyperlink>
      <w:r>
        <w:t xml:space="preserve"> Свердловской области от 10.06.2020 N 49-ОЗ.</w:t>
      </w:r>
    </w:p>
    <w:p w:rsidR="00D95DDA" w:rsidRDefault="00D95DDA">
      <w:pPr>
        <w:pStyle w:val="ConsPlusNormal"/>
        <w:spacing w:before="220"/>
        <w:ind w:firstLine="540"/>
        <w:jc w:val="both"/>
      </w:pPr>
      <w:r>
        <w:t>5. В соответствии с федеральным законом, устанавливающим основные гарантии избирательных прав граждан Российской Федерации,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избирательной комиссией, организующей выборы. В соответствии с федеральным законом, устанавливающим основные гарантии избирательных прав граждан Российской Федерации, протокол подписывается соответственно кандидатом, уполномоченным представителем избирательного объединения.</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подписные листы представляются в избирательную комиссию в сброшюрованном (не более 100 листов в одной папке) и пронумерованном виде. В соответствии с федеральным законом, устанавливающим основные гарантии избирательных прав граждан Российской Федерации, вместе с подписными листами в избирательную комиссию представляется протокол об итогах сбора подписей на бумажном носителе, а на выборах депутатов Законодательного Собрания Свердловской области - и в машиночитаемом виде.</w:t>
      </w:r>
    </w:p>
    <w:p w:rsidR="00D95DDA" w:rsidRDefault="00D95DDA">
      <w:pPr>
        <w:pStyle w:val="ConsPlusNormal"/>
        <w:jc w:val="both"/>
      </w:pPr>
    </w:p>
    <w:p w:rsidR="00D95DDA" w:rsidRDefault="00D95DDA">
      <w:pPr>
        <w:pStyle w:val="ConsPlusTitle"/>
        <w:ind w:firstLine="540"/>
        <w:jc w:val="both"/>
        <w:outlineLvl w:val="3"/>
      </w:pPr>
      <w:r>
        <w:t>Статья 50-1. Поддержка выдвижения кандидата на должность Губернатора Свердловской области</w:t>
      </w:r>
    </w:p>
    <w:p w:rsidR="00D95DDA" w:rsidRDefault="00D95DDA">
      <w:pPr>
        <w:pStyle w:val="ConsPlusNormal"/>
        <w:jc w:val="both"/>
      </w:pPr>
    </w:p>
    <w:p w:rsidR="00D95DDA" w:rsidRDefault="00D95DDA">
      <w:pPr>
        <w:pStyle w:val="ConsPlusNormal"/>
        <w:ind w:firstLine="540"/>
        <w:jc w:val="both"/>
      </w:pPr>
      <w:bookmarkStart w:id="145" w:name="P1062"/>
      <w:bookmarkEnd w:id="145"/>
      <w:r>
        <w:t>1. В соответствии с федеральным законом, устанавливающим основные гарантии избирательных прав граждан Российской Федерации, на выборах Губернатора Свердловской области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Число указанных подписей должно составлять 7,9 процента от общего числа указанных депутатов, предусмотренного уставами муниципальных образований на день принятия решения о назначении выборов Губернатора Свердловской области, и числа избранных на муниципальных выборах и действующих на день принятия указанного решения глав муниципальных образований.</w:t>
      </w:r>
    </w:p>
    <w:p w:rsidR="00D95DDA" w:rsidRDefault="00D95DDA">
      <w:pPr>
        <w:pStyle w:val="ConsPlusNormal"/>
        <w:spacing w:before="220"/>
        <w:ind w:firstLine="540"/>
        <w:jc w:val="both"/>
      </w:pPr>
      <w:bookmarkStart w:id="146" w:name="P1063"/>
      <w:bookmarkEnd w:id="146"/>
      <w:r>
        <w:t xml:space="preserve">2. В соответствии с федеральным законом в числе лиц, поддержавших кандидата на должность Губернатора Свердловской области, должны быть депутаты представительных органов муниципальных районов и городских округов и (или) избранные на муниципальных выборах главы муниципальных районов и городских округов. Число подписей таких депутатов и (или) глав </w:t>
      </w:r>
      <w:r>
        <w:lastRenderedPageBreak/>
        <w:t>муниципальных образований должно составлять 7,9 процента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Губернатора Свердловской области, и числа избранных на муниципальных выборах и действующих на день принятия указанного решения глав муниципальных районов и городских округов.</w:t>
      </w:r>
    </w:p>
    <w:p w:rsidR="00D95DDA" w:rsidRDefault="00D95DDA">
      <w:pPr>
        <w:pStyle w:val="ConsPlusNormal"/>
        <w:spacing w:before="220"/>
        <w:ind w:firstLine="540"/>
        <w:jc w:val="both"/>
      </w:pPr>
      <w:r>
        <w:t>3. В соответствии с федеральным законом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один раз.</w:t>
      </w:r>
    </w:p>
    <w:p w:rsidR="00D95DDA" w:rsidRDefault="00D95DDA">
      <w:pPr>
        <w:pStyle w:val="ConsPlusNormal"/>
        <w:spacing w:before="220"/>
        <w:ind w:firstLine="540"/>
        <w:jc w:val="both"/>
      </w:pPr>
      <w:bookmarkStart w:id="147" w:name="P1065"/>
      <w:bookmarkEnd w:id="147"/>
      <w:r>
        <w:t>4. В соответствии с федеральным законом, если на день принятия решения о назначении выборов Губернатора Свердловской области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D95DDA" w:rsidRDefault="00D95DDA">
      <w:pPr>
        <w:pStyle w:val="ConsPlusNormal"/>
        <w:spacing w:before="220"/>
        <w:ind w:firstLine="540"/>
        <w:jc w:val="both"/>
      </w:pPr>
      <w:bookmarkStart w:id="148" w:name="P1066"/>
      <w:bookmarkEnd w:id="148"/>
      <w:r>
        <w:t xml:space="preserve">5. В соответствии с федеральным законом кандидат должен быть поддержан лицами, указанными в </w:t>
      </w:r>
      <w:hyperlink w:anchor="P1063" w:history="1">
        <w:r>
          <w:rPr>
            <w:color w:val="0000FF"/>
          </w:rPr>
          <w:t>пункте 2</w:t>
        </w:r>
      </w:hyperlink>
      <w:r>
        <w:t xml:space="preserve"> настоящей статьи, не менее чем в трех четвертях муниципальных районов и городских округов.</w:t>
      </w:r>
    </w:p>
    <w:p w:rsidR="00D95DDA" w:rsidRDefault="00D95DDA">
      <w:pPr>
        <w:pStyle w:val="ConsPlusNormal"/>
        <w:spacing w:before="220"/>
        <w:ind w:firstLine="540"/>
        <w:jc w:val="both"/>
      </w:pPr>
      <w:r>
        <w:t xml:space="preserve">6. Число лиц в абсолютном выражении, которое необходимо для поддержки выдвижения кандидата на должность Губернатора Свердловской области в соответствии с </w:t>
      </w:r>
      <w:hyperlink w:anchor="P1062" w:history="1">
        <w:r>
          <w:rPr>
            <w:color w:val="0000FF"/>
          </w:rPr>
          <w:t>пунктами 1</w:t>
        </w:r>
      </w:hyperlink>
      <w:r>
        <w:t xml:space="preserve"> - </w:t>
      </w:r>
      <w:hyperlink w:anchor="P1065" w:history="1">
        <w:r>
          <w:rPr>
            <w:color w:val="0000FF"/>
          </w:rPr>
          <w:t>4</w:t>
        </w:r>
      </w:hyperlink>
      <w:r>
        <w:t xml:space="preserve"> настоящей статьи, а также число муниципальных образований в абсолютном выражении, указанное в </w:t>
      </w:r>
      <w:hyperlink w:anchor="P1066" w:history="1">
        <w:r>
          <w:rPr>
            <w:color w:val="0000FF"/>
          </w:rPr>
          <w:t>пункте 5</w:t>
        </w:r>
      </w:hyperlink>
      <w:r>
        <w:t xml:space="preserve"> настоящей статьи, определяется Избирательной комиссией Свердловской области и опубликовывается в "Областной газете" в течение трех дней со дня назначения выборов Губернатора Свердловской области. При определении указанных чисел в абсолютном выражении округление до целого производится в большую сторону.</w:t>
      </w:r>
    </w:p>
    <w:p w:rsidR="00D95DDA" w:rsidRDefault="00D95DDA">
      <w:pPr>
        <w:pStyle w:val="ConsPlusNormal"/>
        <w:spacing w:before="220"/>
        <w:ind w:firstLine="540"/>
        <w:jc w:val="both"/>
      </w:pPr>
      <w:r>
        <w:t>7. В соответствии с федеральным законом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В соответствии с федеральным законом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w:t>
      </w:r>
    </w:p>
    <w:p w:rsidR="00D95DDA" w:rsidRDefault="00D95DDA">
      <w:pPr>
        <w:pStyle w:val="ConsPlusNormal"/>
        <w:spacing w:before="220"/>
        <w:ind w:firstLine="540"/>
        <w:jc w:val="both"/>
      </w:pPr>
      <w:r>
        <w:t>8. В соответствии с федеральным законом, устанавливающим основные гарантии избирательных прав граждан Российской Федерации,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Губернатора Свердловской области (далее - лист поддержки кандидата). В соответствии с федеральным законом, устанавливающим основные гарантии избирательных прав граждан Российской Федерации, указанные подписи могут собираться со дня выдвижения кандидата на должность Губернатора Свердловской области.</w:t>
      </w:r>
    </w:p>
    <w:p w:rsidR="00D95DDA" w:rsidRDefault="00D95DDA">
      <w:pPr>
        <w:pStyle w:val="ConsPlusNormal"/>
        <w:spacing w:before="220"/>
        <w:ind w:firstLine="540"/>
        <w:jc w:val="both"/>
      </w:pPr>
      <w:bookmarkStart w:id="149" w:name="P1070"/>
      <w:bookmarkEnd w:id="149"/>
      <w:r>
        <w:t xml:space="preserve">9. Листы поддержки кандидата изготавливаются за счет средств избирательного фонда по </w:t>
      </w:r>
      <w:hyperlink w:anchor="P3231" w:history="1">
        <w:r>
          <w:rPr>
            <w:color w:val="0000FF"/>
          </w:rPr>
          <w:t>форме</w:t>
        </w:r>
      </w:hyperlink>
      <w:r>
        <w:t xml:space="preserve"> согласно приложению 4 к настоящему Кодексу.</w:t>
      </w:r>
    </w:p>
    <w:p w:rsidR="00D95DDA" w:rsidRDefault="00D95DDA">
      <w:pPr>
        <w:pStyle w:val="ConsPlusNormal"/>
        <w:spacing w:before="220"/>
        <w:ind w:firstLine="540"/>
        <w:jc w:val="both"/>
      </w:pPr>
      <w:bookmarkStart w:id="150" w:name="P1071"/>
      <w:bookmarkEnd w:id="150"/>
      <w:r>
        <w:t xml:space="preserve">В соответствии с федеральным законом, устанавливающим основные гарантии избирательных прав граждан Российской Федерации, в листе поддержки кандидата указываются фамилия, имя и отчество кандидата, дата его рождения, основное место работы или службы, </w:t>
      </w:r>
      <w:r>
        <w:lastRenderedPageBreak/>
        <w:t>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если у кандидата имелась или имеется судимость, - сведения о судимости кандидата. В соответствии с федеральным законом, устанавливающим основные гарантии избирательных прав граждан Российской Федерации,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w:t>
      </w:r>
    </w:p>
    <w:p w:rsidR="00D95DDA" w:rsidRDefault="00D95DDA">
      <w:pPr>
        <w:pStyle w:val="ConsPlusNormal"/>
        <w:spacing w:before="220"/>
        <w:ind w:firstLine="540"/>
        <w:jc w:val="both"/>
      </w:pPr>
      <w:bookmarkStart w:id="151" w:name="P1072"/>
      <w:bookmarkEnd w:id="151"/>
      <w:r>
        <w:t>10. В соответствии с федеральным законом, устанавливающим основные гарантии избирательных прав граждан Российской Федерации, депутат представительного органа муниципального образования или глава муниципального образования собственноручно ставит в листе поддержки кандидата свою подпись, а также указывает дату и время ее проставления.</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подлинность подписи на листе поддержки кандидата должна быть нотариально засвидетельствована. В случае отсутствия в населенном пункте нотариуса свидетельствование подлинности подписи в листе поддержки кандидата может быть совершено должностным лицом, уполномоченным совершать нотариальные действия в соответствии с законодательством Российской Федерации.</w:t>
      </w:r>
    </w:p>
    <w:p w:rsidR="00D95DDA" w:rsidRDefault="00D95DDA">
      <w:pPr>
        <w:pStyle w:val="ConsPlusNormal"/>
        <w:spacing w:before="220"/>
        <w:ind w:firstLine="540"/>
        <w:jc w:val="both"/>
      </w:pPr>
      <w:r>
        <w:t>11. В соответствии с федеральным законом отзыв депутатом представительного органа муниципального образования или главой муниципального образования своей подписи не допускается.</w:t>
      </w:r>
    </w:p>
    <w:p w:rsidR="00D95DDA" w:rsidRDefault="00D95DDA">
      <w:pPr>
        <w:pStyle w:val="ConsPlusNormal"/>
        <w:spacing w:before="220"/>
        <w:ind w:firstLine="540"/>
        <w:jc w:val="both"/>
      </w:pPr>
      <w:bookmarkStart w:id="152" w:name="P1075"/>
      <w:bookmarkEnd w:id="152"/>
      <w:r>
        <w:t>12. В процессе сбора подписей запрещается принуждать депутатов представительных органов муниципальных образований или избранных на муниципальных выборах глав муниципальных образований ставить свои подписи и вознаграждать их за это в любой форме.</w:t>
      </w:r>
    </w:p>
    <w:p w:rsidR="00D95DDA" w:rsidRDefault="00D95DDA">
      <w:pPr>
        <w:pStyle w:val="ConsPlusNormal"/>
        <w:spacing w:before="220"/>
        <w:ind w:firstLine="540"/>
        <w:jc w:val="both"/>
      </w:pPr>
      <w:r>
        <w:t>13. При сборе подписей депутатов представительных органов муниципальных образований, избранных на муниципальных выборах глав муниципальных образований допускается заполнение листа поддержки кандидата только на лицевой стороне. Для проставления удостоверительной надписи нотариуса (должностных лиц, уполномоченных совершать нотариальные действия в соответствии с законодательством Российской Федерации) о засвидетельствовании подлинности подписи может использоваться лицевая и оборотная сторона листа поддержки кандидата.</w:t>
      </w:r>
    </w:p>
    <w:p w:rsidR="00D95DDA" w:rsidRDefault="00D95DDA">
      <w:pPr>
        <w:pStyle w:val="ConsPlusNormal"/>
        <w:spacing w:before="220"/>
        <w:ind w:firstLine="540"/>
        <w:jc w:val="both"/>
      </w:pPr>
      <w:r>
        <w:t xml:space="preserve">14. После окончания сбора подписей депутатов представительных органов муниципальных образований и (или) избранных на муниципальных выборах глав муниципальных образований составляется список лиц, которые поставили свои подписи в листах поддержки кандидата, по форме, определенной Избирательной комиссией Свердловской области, содержащий сведения о кандидате и о лицах, поставивших подписи в его поддержку, в объеме, предусмотренном </w:t>
      </w:r>
      <w:hyperlink w:anchor="P1071" w:history="1">
        <w:r>
          <w:rPr>
            <w:color w:val="0000FF"/>
          </w:rPr>
          <w:t>частью второй пункта 9</w:t>
        </w:r>
      </w:hyperlink>
      <w:r>
        <w:t xml:space="preserve"> настоящей статьи. Указанный список подписывается кандидатом на должность Губернатора Свердловской области.</w:t>
      </w:r>
    </w:p>
    <w:p w:rsidR="00D95DDA" w:rsidRDefault="00D95DDA">
      <w:pPr>
        <w:pStyle w:val="ConsPlusNormal"/>
        <w:jc w:val="both"/>
      </w:pPr>
    </w:p>
    <w:p w:rsidR="00D95DDA" w:rsidRDefault="00D95DDA">
      <w:pPr>
        <w:pStyle w:val="ConsPlusTitle"/>
        <w:ind w:firstLine="540"/>
        <w:jc w:val="both"/>
        <w:outlineLvl w:val="3"/>
      </w:pPr>
      <w:r>
        <w:t>Статья 51. Представление документов для регистрации кандидатов, списков кандидатов</w:t>
      </w:r>
    </w:p>
    <w:p w:rsidR="00D95DDA" w:rsidRDefault="00D95DDA">
      <w:pPr>
        <w:pStyle w:val="ConsPlusNormal"/>
        <w:jc w:val="both"/>
      </w:pPr>
    </w:p>
    <w:p w:rsidR="00D95DDA" w:rsidRDefault="00D95DDA">
      <w:pPr>
        <w:pStyle w:val="ConsPlusNormal"/>
        <w:ind w:firstLine="540"/>
        <w:jc w:val="both"/>
      </w:pPr>
      <w:bookmarkStart w:id="153" w:name="P1081"/>
      <w:bookmarkEnd w:id="153"/>
      <w:r>
        <w:t>1. Для регистрации кандидата, списка кандидатов кандидат, уполномоченный представитель избирательного объединения представляют в соответствующую избирательную комиссию следующие документы:</w:t>
      </w:r>
    </w:p>
    <w:p w:rsidR="00D95DDA" w:rsidRDefault="00D95DDA">
      <w:pPr>
        <w:pStyle w:val="ConsPlusNormal"/>
        <w:spacing w:before="220"/>
        <w:ind w:firstLine="540"/>
        <w:jc w:val="both"/>
      </w:pPr>
      <w:bookmarkStart w:id="154" w:name="P1082"/>
      <w:bookmarkEnd w:id="154"/>
      <w:r>
        <w:lastRenderedPageBreak/>
        <w:t xml:space="preserve">1) в случае, предусмотренном в </w:t>
      </w:r>
      <w:hyperlink w:anchor="P891" w:history="1">
        <w:r>
          <w:rPr>
            <w:color w:val="0000FF"/>
          </w:rPr>
          <w:t>пункте 2-1 статьи 43</w:t>
        </w:r>
      </w:hyperlink>
      <w:r>
        <w:t xml:space="preserve"> настоящего Кодекса:</w:t>
      </w:r>
    </w:p>
    <w:p w:rsidR="00D95DDA" w:rsidRDefault="00D95DDA">
      <w:pPr>
        <w:pStyle w:val="ConsPlusNormal"/>
        <w:spacing w:before="220"/>
        <w:ind w:firstLine="540"/>
        <w:jc w:val="both"/>
      </w:pPr>
      <w:r>
        <w:t>листы поддержки кандидата с подписями депутатов представительных органов муниципальных образований и (или) избранных на муниципальных выборах глав муниципальных образований в поддержку выдвижения кандидата;</w:t>
      </w:r>
    </w:p>
    <w:p w:rsidR="00D95DDA" w:rsidRDefault="00D95DDA">
      <w:pPr>
        <w:pStyle w:val="ConsPlusNormal"/>
        <w:spacing w:before="220"/>
        <w:ind w:firstLine="540"/>
        <w:jc w:val="both"/>
      </w:pPr>
      <w:r>
        <w:t>список лиц, которые поставили свои подписи в листах поддержки кандидата;</w:t>
      </w:r>
    </w:p>
    <w:p w:rsidR="00D95DDA" w:rsidRDefault="00D95DDA">
      <w:pPr>
        <w:pStyle w:val="ConsPlusNormal"/>
        <w:spacing w:before="220"/>
        <w:ind w:firstLine="540"/>
        <w:jc w:val="both"/>
      </w:pPr>
      <w:r>
        <w:t xml:space="preserve">сведения об изменениях в данных о кандидате, ранее представленных в соответствии с </w:t>
      </w:r>
      <w:hyperlink w:anchor="P906" w:history="1">
        <w:r>
          <w:rPr>
            <w:color w:val="0000FF"/>
          </w:rPr>
          <w:t>пунктами 1</w:t>
        </w:r>
      </w:hyperlink>
      <w:r>
        <w:t xml:space="preserve">, </w:t>
      </w:r>
      <w:hyperlink w:anchor="P914" w:history="1">
        <w:r>
          <w:rPr>
            <w:color w:val="0000FF"/>
          </w:rPr>
          <w:t>1-1</w:t>
        </w:r>
      </w:hyperlink>
      <w:r>
        <w:t xml:space="preserve">, </w:t>
      </w:r>
      <w:hyperlink w:anchor="P916" w:history="1">
        <w:r>
          <w:rPr>
            <w:color w:val="0000FF"/>
          </w:rPr>
          <w:t>2</w:t>
        </w:r>
      </w:hyperlink>
      <w:r>
        <w:t xml:space="preserve"> и </w:t>
      </w:r>
      <w:hyperlink w:anchor="P918" w:history="1">
        <w:r>
          <w:rPr>
            <w:color w:val="0000FF"/>
          </w:rPr>
          <w:t>2-1 статьи 44</w:t>
        </w:r>
      </w:hyperlink>
      <w:r>
        <w:t xml:space="preserve"> настоящего Кодекса;</w:t>
      </w:r>
    </w:p>
    <w:p w:rsidR="00D95DDA" w:rsidRDefault="00D95DDA">
      <w:pPr>
        <w:pStyle w:val="ConsPlusNormal"/>
        <w:spacing w:before="220"/>
        <w:ind w:firstLine="540"/>
        <w:jc w:val="both"/>
      </w:pPr>
      <w:r>
        <w:t>первый финансовый отчет кандидата;</w:t>
      </w:r>
    </w:p>
    <w:p w:rsidR="00D95DDA" w:rsidRDefault="00D95DDA">
      <w:pPr>
        <w:pStyle w:val="ConsPlusNormal"/>
        <w:spacing w:before="220"/>
        <w:ind w:firstLine="540"/>
        <w:jc w:val="both"/>
      </w:pPr>
      <w:r>
        <w:t xml:space="preserve">сведения и документы, указанные в </w:t>
      </w:r>
      <w:hyperlink w:anchor="P1108" w:history="1">
        <w:r>
          <w:rPr>
            <w:color w:val="0000FF"/>
          </w:rPr>
          <w:t>пунктах 2-1</w:t>
        </w:r>
      </w:hyperlink>
      <w:r>
        <w:t xml:space="preserve">, </w:t>
      </w:r>
      <w:hyperlink w:anchor="P1114" w:history="1">
        <w:r>
          <w:rPr>
            <w:color w:val="0000FF"/>
          </w:rPr>
          <w:t>2-3</w:t>
        </w:r>
      </w:hyperlink>
      <w:r>
        <w:t xml:space="preserve"> и </w:t>
      </w:r>
      <w:hyperlink w:anchor="P1123" w:history="1">
        <w:r>
          <w:rPr>
            <w:color w:val="0000FF"/>
          </w:rPr>
          <w:t>2-4</w:t>
        </w:r>
      </w:hyperlink>
      <w:r>
        <w:t xml:space="preserve"> настоящей статьи;</w:t>
      </w:r>
    </w:p>
    <w:p w:rsidR="00D95DDA" w:rsidRDefault="00D95DDA">
      <w:pPr>
        <w:pStyle w:val="ConsPlusNormal"/>
        <w:spacing w:before="220"/>
        <w:ind w:firstLine="540"/>
        <w:jc w:val="both"/>
      </w:pPr>
      <w:bookmarkStart w:id="155" w:name="P1088"/>
      <w:bookmarkEnd w:id="155"/>
      <w:r>
        <w:t xml:space="preserve">2) в случае, предусмотренном в </w:t>
      </w:r>
      <w:hyperlink w:anchor="P1177" w:history="1">
        <w:r>
          <w:rPr>
            <w:color w:val="0000FF"/>
          </w:rPr>
          <w:t>пункте 2 статьи 53</w:t>
        </w:r>
      </w:hyperlink>
      <w:r>
        <w:t xml:space="preserve"> настоящего Кодекса:</w:t>
      </w:r>
    </w:p>
    <w:p w:rsidR="00D95DDA" w:rsidRDefault="00D95DDA">
      <w:pPr>
        <w:pStyle w:val="ConsPlusNormal"/>
        <w:spacing w:before="220"/>
        <w:ind w:firstLine="540"/>
        <w:jc w:val="both"/>
      </w:pPr>
      <w:r>
        <w:t xml:space="preserve">первый финансовый отчет кандидата (за исключением случая, предусмотренного в </w:t>
      </w:r>
      <w:hyperlink w:anchor="P1543" w:history="1">
        <w:r>
          <w:rPr>
            <w:color w:val="0000FF"/>
          </w:rPr>
          <w:t>части второй пункта 1 статьи 73</w:t>
        </w:r>
      </w:hyperlink>
      <w:r>
        <w:t xml:space="preserve"> настоящего Кодекса);</w:t>
      </w:r>
    </w:p>
    <w:p w:rsidR="00D95DDA" w:rsidRDefault="00D95DDA">
      <w:pPr>
        <w:pStyle w:val="ConsPlusNormal"/>
        <w:spacing w:before="220"/>
        <w:ind w:firstLine="540"/>
        <w:jc w:val="both"/>
      </w:pPr>
      <w:r>
        <w:t xml:space="preserve">сведения об изменениях в данных о кандидате, ранее представленных в соответствии с </w:t>
      </w:r>
      <w:hyperlink w:anchor="P906" w:history="1">
        <w:r>
          <w:rPr>
            <w:color w:val="0000FF"/>
          </w:rPr>
          <w:t>пунктами 1</w:t>
        </w:r>
      </w:hyperlink>
      <w:r>
        <w:t xml:space="preserve">, </w:t>
      </w:r>
      <w:hyperlink w:anchor="P914" w:history="1">
        <w:r>
          <w:rPr>
            <w:color w:val="0000FF"/>
          </w:rPr>
          <w:t>1-1</w:t>
        </w:r>
      </w:hyperlink>
      <w:r>
        <w:t xml:space="preserve">, </w:t>
      </w:r>
      <w:hyperlink w:anchor="P916" w:history="1">
        <w:r>
          <w:rPr>
            <w:color w:val="0000FF"/>
          </w:rPr>
          <w:t>2</w:t>
        </w:r>
      </w:hyperlink>
      <w:r>
        <w:t xml:space="preserve"> и </w:t>
      </w:r>
      <w:hyperlink w:anchor="P918" w:history="1">
        <w:r>
          <w:rPr>
            <w:color w:val="0000FF"/>
          </w:rPr>
          <w:t>2-1 статьи 44</w:t>
        </w:r>
      </w:hyperlink>
      <w:r>
        <w:t xml:space="preserve"> настоящего Кодекса;</w:t>
      </w:r>
    </w:p>
    <w:p w:rsidR="00D95DDA" w:rsidRDefault="00D95DDA">
      <w:pPr>
        <w:pStyle w:val="ConsPlusNormal"/>
        <w:spacing w:before="220"/>
        <w:ind w:firstLine="540"/>
        <w:jc w:val="both"/>
      </w:pPr>
      <w:r>
        <w:t>3) в случае проведения кандидатом, избирательным объединением сбора подписей в поддержку выдвижения кандидата, списка кандидатов:</w:t>
      </w:r>
    </w:p>
    <w:p w:rsidR="00D95DDA" w:rsidRDefault="00D95DDA">
      <w:pPr>
        <w:pStyle w:val="ConsPlusNormal"/>
        <w:spacing w:before="220"/>
        <w:ind w:firstLine="540"/>
        <w:jc w:val="both"/>
      </w:pPr>
      <w:r>
        <w:t>подписные листы, сброшюрованные, пронумерованные и заверенные кандидатом, уполномоченным представителем избирательного объединения;</w:t>
      </w:r>
    </w:p>
    <w:p w:rsidR="00D95DDA" w:rsidRDefault="00D95DDA">
      <w:pPr>
        <w:pStyle w:val="ConsPlusNormal"/>
        <w:spacing w:before="220"/>
        <w:ind w:firstLine="540"/>
        <w:jc w:val="both"/>
      </w:pPr>
      <w:r>
        <w:t>протокол об итогах сбора подписей избирателей;</w:t>
      </w:r>
    </w:p>
    <w:p w:rsidR="00D95DDA" w:rsidRDefault="00D95DDA">
      <w:pPr>
        <w:pStyle w:val="ConsPlusNormal"/>
        <w:spacing w:before="220"/>
        <w:ind w:firstLine="540"/>
        <w:jc w:val="both"/>
      </w:pPr>
      <w:r>
        <w:t>первый финансовый отчет кандидата, избирательного объединения;</w:t>
      </w:r>
    </w:p>
    <w:p w:rsidR="00D95DDA" w:rsidRDefault="00D95DDA">
      <w:pPr>
        <w:pStyle w:val="ConsPlusNormal"/>
        <w:spacing w:before="220"/>
        <w:ind w:firstLine="540"/>
        <w:jc w:val="both"/>
      </w:pPr>
      <w:r>
        <w:t xml:space="preserve">сведения об изменениях в списке кандидатов, произошедших после его заверения, либо об изменениях в данных о кандидате (кандидатах в составе списка кандидатов), об изменениях в данных о кандидате, ранее представленных в соответствии с </w:t>
      </w:r>
      <w:hyperlink w:anchor="P906" w:history="1">
        <w:r>
          <w:rPr>
            <w:color w:val="0000FF"/>
          </w:rPr>
          <w:t>пунктами 1</w:t>
        </w:r>
      </w:hyperlink>
      <w:r>
        <w:t xml:space="preserve">, </w:t>
      </w:r>
      <w:hyperlink w:anchor="P914" w:history="1">
        <w:r>
          <w:rPr>
            <w:color w:val="0000FF"/>
          </w:rPr>
          <w:t>1-1</w:t>
        </w:r>
      </w:hyperlink>
      <w:r>
        <w:t xml:space="preserve">, </w:t>
      </w:r>
      <w:hyperlink w:anchor="P916" w:history="1">
        <w:r>
          <w:rPr>
            <w:color w:val="0000FF"/>
          </w:rPr>
          <w:t>2</w:t>
        </w:r>
      </w:hyperlink>
      <w:r>
        <w:t xml:space="preserve"> и </w:t>
      </w:r>
      <w:hyperlink w:anchor="P918" w:history="1">
        <w:r>
          <w:rPr>
            <w:color w:val="0000FF"/>
          </w:rPr>
          <w:t>2-1 статьи 44</w:t>
        </w:r>
      </w:hyperlink>
      <w:r>
        <w:t xml:space="preserve"> настоящего Кодекса;</w:t>
      </w:r>
    </w:p>
    <w:p w:rsidR="00D95DDA" w:rsidRDefault="00D95DDA">
      <w:pPr>
        <w:pStyle w:val="ConsPlusNormal"/>
        <w:spacing w:before="220"/>
        <w:ind w:firstLine="540"/>
        <w:jc w:val="both"/>
      </w:pPr>
      <w:r>
        <w:t>копия документа, подтверждающего оплату изготовления кандидатом, избирательным объединением подписных листов (при выборах депутатов Законодательного Собрания Свердловской области);</w:t>
      </w:r>
    </w:p>
    <w:p w:rsidR="00D95DDA" w:rsidRDefault="00D95DDA">
      <w:pPr>
        <w:pStyle w:val="ConsPlusNormal"/>
        <w:spacing w:before="220"/>
        <w:ind w:firstLine="540"/>
        <w:jc w:val="both"/>
      </w:pPr>
      <w:bookmarkStart w:id="156" w:name="P1097"/>
      <w:bookmarkEnd w:id="156"/>
      <w:r>
        <w:t xml:space="preserve">4) в случае, предусмотренном в </w:t>
      </w:r>
      <w:hyperlink w:anchor="P927" w:history="1">
        <w:r>
          <w:rPr>
            <w:color w:val="0000FF"/>
          </w:rPr>
          <w:t>части второй пункта 5 статьи 44</w:t>
        </w:r>
      </w:hyperlink>
      <w:r>
        <w:t xml:space="preserve"> настоящего Кодекса:</w:t>
      </w:r>
    </w:p>
    <w:p w:rsidR="00D95DDA" w:rsidRDefault="00D95DDA">
      <w:pPr>
        <w:pStyle w:val="ConsPlusNormal"/>
        <w:spacing w:before="220"/>
        <w:ind w:firstLine="540"/>
        <w:jc w:val="both"/>
      </w:pPr>
      <w:r>
        <w:t>первый финансовый отчет кандидата;</w:t>
      </w:r>
    </w:p>
    <w:p w:rsidR="00D95DDA" w:rsidRDefault="00D95DDA">
      <w:pPr>
        <w:pStyle w:val="ConsPlusNormal"/>
        <w:spacing w:before="220"/>
        <w:ind w:firstLine="540"/>
        <w:jc w:val="both"/>
      </w:pPr>
      <w:r>
        <w:t xml:space="preserve">сведения об изменениях в данных о кандидате, ранее представленных в соответствии с </w:t>
      </w:r>
      <w:hyperlink w:anchor="P906" w:history="1">
        <w:r>
          <w:rPr>
            <w:color w:val="0000FF"/>
          </w:rPr>
          <w:t>пунктами 1</w:t>
        </w:r>
      </w:hyperlink>
      <w:r>
        <w:t xml:space="preserve"> и </w:t>
      </w:r>
      <w:hyperlink w:anchor="P914" w:history="1">
        <w:r>
          <w:rPr>
            <w:color w:val="0000FF"/>
          </w:rPr>
          <w:t>1-1 статьи 44</w:t>
        </w:r>
      </w:hyperlink>
      <w:r>
        <w:t xml:space="preserve"> настоящего Кодекса;</w:t>
      </w:r>
    </w:p>
    <w:p w:rsidR="00D95DDA" w:rsidRDefault="00D95DDA">
      <w:pPr>
        <w:pStyle w:val="ConsPlusNormal"/>
        <w:spacing w:before="220"/>
        <w:ind w:firstLine="540"/>
        <w:jc w:val="both"/>
      </w:pPr>
      <w:bookmarkStart w:id="157" w:name="P1100"/>
      <w:bookmarkEnd w:id="157"/>
      <w:r>
        <w:t xml:space="preserve">5) в случаях, предусмотренных в </w:t>
      </w:r>
      <w:hyperlink w:anchor="P1015" w:history="1">
        <w:r>
          <w:rPr>
            <w:color w:val="0000FF"/>
          </w:rPr>
          <w:t>пунктах 2</w:t>
        </w:r>
      </w:hyperlink>
      <w:r>
        <w:t xml:space="preserve"> - </w:t>
      </w:r>
      <w:hyperlink w:anchor="P1021" w:history="1">
        <w:r>
          <w:rPr>
            <w:color w:val="0000FF"/>
          </w:rPr>
          <w:t>6 статьи 47-2</w:t>
        </w:r>
      </w:hyperlink>
      <w:r>
        <w:t xml:space="preserve"> настоящего Кодекса:</w:t>
      </w:r>
    </w:p>
    <w:p w:rsidR="00D95DDA" w:rsidRDefault="00D95DDA">
      <w:pPr>
        <w:pStyle w:val="ConsPlusNormal"/>
        <w:spacing w:before="220"/>
        <w:ind w:firstLine="540"/>
        <w:jc w:val="both"/>
      </w:pPr>
      <w:r>
        <w:t xml:space="preserve">первый финансовый отчет кандидата (за исключением случая, предусмотренного в </w:t>
      </w:r>
      <w:hyperlink w:anchor="P1543" w:history="1">
        <w:r>
          <w:rPr>
            <w:color w:val="0000FF"/>
          </w:rPr>
          <w:t>части второй пункта 1 статьи 73</w:t>
        </w:r>
      </w:hyperlink>
      <w:r>
        <w:t xml:space="preserve"> настоящего Кодекса), избирательного объединения;</w:t>
      </w:r>
    </w:p>
    <w:p w:rsidR="00D95DDA" w:rsidRDefault="00D95DDA">
      <w:pPr>
        <w:pStyle w:val="ConsPlusNormal"/>
        <w:spacing w:before="220"/>
        <w:ind w:firstLine="540"/>
        <w:jc w:val="both"/>
      </w:pPr>
      <w:r>
        <w:t xml:space="preserve">сведения об изменениях в списке кандидатов, произошедших после его заверения, либо об изменениях в данных о кандидате (кандидатах в составе списка кандидатов), об изменениях в данных о кандидате, ранее представленных в соответствии с </w:t>
      </w:r>
      <w:hyperlink w:anchor="P906" w:history="1">
        <w:r>
          <w:rPr>
            <w:color w:val="0000FF"/>
          </w:rPr>
          <w:t>пунктами 1</w:t>
        </w:r>
      </w:hyperlink>
      <w:r>
        <w:t xml:space="preserve">, </w:t>
      </w:r>
      <w:hyperlink w:anchor="P914" w:history="1">
        <w:r>
          <w:rPr>
            <w:color w:val="0000FF"/>
          </w:rPr>
          <w:t>1-1</w:t>
        </w:r>
      </w:hyperlink>
      <w:r>
        <w:t xml:space="preserve">, </w:t>
      </w:r>
      <w:hyperlink w:anchor="P916" w:history="1">
        <w:r>
          <w:rPr>
            <w:color w:val="0000FF"/>
          </w:rPr>
          <w:t>2</w:t>
        </w:r>
      </w:hyperlink>
      <w:r>
        <w:t xml:space="preserve"> и </w:t>
      </w:r>
      <w:hyperlink w:anchor="P918" w:history="1">
        <w:r>
          <w:rPr>
            <w:color w:val="0000FF"/>
          </w:rPr>
          <w:t>2-1 статьи 44</w:t>
        </w:r>
      </w:hyperlink>
      <w:r>
        <w:t xml:space="preserve"> </w:t>
      </w:r>
      <w:r>
        <w:lastRenderedPageBreak/>
        <w:t>настоящего Кодекса.</w:t>
      </w:r>
    </w:p>
    <w:p w:rsidR="00D95DDA" w:rsidRDefault="00D95DDA">
      <w:pPr>
        <w:pStyle w:val="ConsPlusNormal"/>
        <w:spacing w:before="220"/>
        <w:ind w:firstLine="540"/>
        <w:jc w:val="both"/>
      </w:pPr>
      <w:bookmarkStart w:id="158" w:name="P1103"/>
      <w:bookmarkEnd w:id="158"/>
      <w:r>
        <w:t xml:space="preserve">1-1. В соответствии с федеральным законом, устанавливающим основные гарантии избирательных прав граждан Российской Федерации, при проведении выборов в органы государственной власти Свердловской области, выборов глав муниципальных районов и глав городских округов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указанными в </w:t>
      </w:r>
      <w:hyperlink w:anchor="P1081" w:history="1">
        <w:r>
          <w:rPr>
            <w:color w:val="0000FF"/>
          </w:rPr>
          <w:t>пункте 1</w:t>
        </w:r>
      </w:hyperlink>
      <w:r>
        <w:t xml:space="preserve"> настоящей статьи,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D95DDA" w:rsidRDefault="00D95DDA">
      <w:pPr>
        <w:pStyle w:val="ConsPlusNormal"/>
        <w:spacing w:before="220"/>
        <w:ind w:firstLine="540"/>
        <w:jc w:val="both"/>
      </w:pPr>
      <w:r>
        <w:t>2. Листы поддержки кандидата, представляемые в Избирательную комиссию Свердловской области, должны быть сброшюрованы в одну или несколько папок, пронумерованы и рассортированы по муниципальным районам и городским округам, на территории которых проводился сбор подписей депутатов представительных органов муниципальных образований и (или) избранных на муниципальных выборах глав муниципальных образований.</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представляемых в Избирательную комиссию Свердловской области, может превышать число подписей, необходимое для регистрации кандидата, но не более чем на 5 процентов (при этом округление до целого производится в меньшую сторону). В соответствии с федеральным законом, устанавливающим основные гарантии избирательных прав граждан Российской Федерации,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w:t>
      </w:r>
    </w:p>
    <w:p w:rsidR="00D95DDA" w:rsidRDefault="00D95DDA">
      <w:pPr>
        <w:pStyle w:val="ConsPlusNormal"/>
        <w:spacing w:before="220"/>
        <w:ind w:firstLine="540"/>
        <w:jc w:val="both"/>
      </w:pPr>
      <w:r>
        <w:t>Число подписей депутатов представительных органов муниципальных районов и городских округов и (или) избранных на муниципальных выборах глав муниципальных районов и городских округов, представляемых в Избирательную комиссию Свердловской области, может превышать число подписей, необходимое для регистрации кандидата, но не более чем на 5 процентов (при этом округление до целого производится в меньшую сторону).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Избирательная комиссия Свердловской области в течение трех дней со дня представления списка лиц, которые поставили свои подписи в листах поддержки кандидата, размещает его на своем официальном сайте в информационно-телекоммуникационной сети "Интернет".</w:t>
      </w:r>
    </w:p>
    <w:p w:rsidR="00D95DDA" w:rsidRDefault="00D95DDA">
      <w:pPr>
        <w:pStyle w:val="ConsPlusNormal"/>
        <w:spacing w:before="220"/>
        <w:ind w:firstLine="540"/>
        <w:jc w:val="both"/>
      </w:pPr>
      <w:bookmarkStart w:id="159" w:name="P1108"/>
      <w:bookmarkEnd w:id="159"/>
      <w:r>
        <w:t>2-1. В соответствии с федеральным законом, устанавливающим основные гарантии избирательных прав граждан Российской Федерации, при проведении выборов Губернатора Свердловской области одновременно с иными документами, необходимыми для регистрации кандидата, кандидат представляет в Избирательную комиссию Свердловской области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сенатора Российской Федерации, одна из которых в случае избрания представившего ее кандидата будет наделена полномочиями сенатора Российской Федерации - представителя от Губернатора Свердловской области (далее - кандидатура для наделения полномочиями сенатора Российской Федерации):</w:t>
      </w:r>
    </w:p>
    <w:p w:rsidR="00D95DDA" w:rsidRDefault="00D95DDA">
      <w:pPr>
        <w:pStyle w:val="ConsPlusNormal"/>
        <w:spacing w:before="220"/>
        <w:ind w:firstLine="540"/>
        <w:jc w:val="both"/>
      </w:pPr>
      <w:bookmarkStart w:id="160" w:name="P1109"/>
      <w:bookmarkEnd w:id="160"/>
      <w:r>
        <w:lastRenderedPageBreak/>
        <w:t>1) фамилия, имя, отчество;</w:t>
      </w:r>
    </w:p>
    <w:p w:rsidR="00D95DDA" w:rsidRDefault="00D95DDA">
      <w:pPr>
        <w:pStyle w:val="ConsPlusNormal"/>
        <w:spacing w:before="220"/>
        <w:ind w:firstLine="540"/>
        <w:jc w:val="both"/>
      </w:pPr>
      <w:r>
        <w:t>2) дата рождения;</w:t>
      </w:r>
    </w:p>
    <w:p w:rsidR="00D95DDA" w:rsidRDefault="00D95DDA">
      <w:pPr>
        <w:pStyle w:val="ConsPlusNormal"/>
        <w:spacing w:before="220"/>
        <w:ind w:firstLine="540"/>
        <w:jc w:val="both"/>
      </w:pPr>
      <w:r>
        <w:t>3) наименование субъекта Российской Федерации, района, города, иного населенного пункта, где находится место жительства данного лица;</w:t>
      </w:r>
    </w:p>
    <w:p w:rsidR="00D95DDA" w:rsidRDefault="00D95DDA">
      <w:pPr>
        <w:pStyle w:val="ConsPlusNormal"/>
        <w:spacing w:before="220"/>
        <w:ind w:firstLine="540"/>
        <w:jc w:val="both"/>
      </w:pPr>
      <w:bookmarkStart w:id="161" w:name="P1112"/>
      <w:bookmarkEnd w:id="161"/>
      <w:r>
        <w:t>4) основное место работы или службы, занимаемая должность (в случае отсутствия основного места работы или службы - род занятий).</w:t>
      </w:r>
    </w:p>
    <w:p w:rsidR="00D95DDA" w:rsidRDefault="00D95DDA">
      <w:pPr>
        <w:pStyle w:val="ConsPlusNormal"/>
        <w:spacing w:before="220"/>
        <w:ind w:firstLine="540"/>
        <w:jc w:val="both"/>
      </w:pPr>
      <w:r>
        <w:t>2-2. В соответствии с федеральным законом, устанавливающим основные гарантии избирательных прав граждан Российской Федерации, одна и та же кандидатура для наделения полномочиями сенатора Российской Федерации может быть представлена только одним кандидатом на должность Губернатора Свердловской области. В соответствии с федеральным законом, устанавливающим основные гарантии избирательных прав граждан Российской Федерации, в случае, если одна и та же кандидатура для наделения полномочиями сенатора Российской Федерации оказалась представленной разными кандидатами, она считается представленной тем кандидатом, который представил ее раньше. В соответствии с федеральным законом, устанавливающим основные гарантии избирательных прав граждан Российской Федерации, кандидат до регистрации вправе дополнительно предложить кандидатуру для наделения полномочиями сенатора Российской Федерации, если представленная им кандидатура оказалась ранее представлена иным кандидатом.</w:t>
      </w:r>
    </w:p>
    <w:p w:rsidR="00D95DDA" w:rsidRDefault="00D95DDA">
      <w:pPr>
        <w:pStyle w:val="ConsPlusNormal"/>
        <w:spacing w:before="220"/>
        <w:ind w:firstLine="540"/>
        <w:jc w:val="both"/>
      </w:pPr>
      <w:bookmarkStart w:id="162" w:name="P1114"/>
      <w:bookmarkEnd w:id="162"/>
      <w:r>
        <w:t xml:space="preserve">2-3. В соответствии с федеральным законом, устанавливающим основные гарантии избирательных прав граждан Российской Федерации, кандидат на должность Губернатора Свердловской области одновременно со сведениями, указанными в </w:t>
      </w:r>
      <w:hyperlink w:anchor="P1108" w:history="1">
        <w:r>
          <w:rPr>
            <w:color w:val="0000FF"/>
          </w:rPr>
          <w:t>пункте 2-1</w:t>
        </w:r>
      </w:hyperlink>
      <w:r>
        <w:t xml:space="preserve"> настоящей статьи, представляет в Избирательную комиссию Свердловской области письменное заявление каждого из представленных им лиц о согласии этого лица на представление его в качестве кандидатуры для наделения полномочиями сенатора Российской Федерации с обязательством в случае наделения полномочиями сенатора Российской Федерации прекратить деятельность, несовместимую со статусом сенатора Российской Федерации. В соответствии с федеральным законом, устанавливающим основные гарантии избирательных прав граждан Российской Федерации, указанное заявление отзыву не подлежит. В соответствии с федеральным законом, устанавливающим основные гарантии избирательных прав граждан Российской Федерации, в заявлении указываются следующие сведения о данном лице:</w:t>
      </w:r>
    </w:p>
    <w:p w:rsidR="00D95DDA" w:rsidRDefault="00D95DDA">
      <w:pPr>
        <w:pStyle w:val="ConsPlusNormal"/>
        <w:spacing w:before="220"/>
        <w:ind w:firstLine="540"/>
        <w:jc w:val="both"/>
      </w:pPr>
      <w:r>
        <w:t>1) фамилия, имя, отчество;</w:t>
      </w:r>
    </w:p>
    <w:p w:rsidR="00D95DDA" w:rsidRDefault="00D95DDA">
      <w:pPr>
        <w:pStyle w:val="ConsPlusNormal"/>
        <w:spacing w:before="220"/>
        <w:ind w:firstLine="540"/>
        <w:jc w:val="both"/>
      </w:pPr>
      <w:r>
        <w:t>2) дата и место рождения;</w:t>
      </w:r>
    </w:p>
    <w:p w:rsidR="00D95DDA" w:rsidRDefault="00D95DDA">
      <w:pPr>
        <w:pStyle w:val="ConsPlusNormal"/>
        <w:spacing w:before="220"/>
        <w:ind w:firstLine="540"/>
        <w:jc w:val="both"/>
      </w:pPr>
      <w:r>
        <w:t>3) адрес места жительства;</w:t>
      </w:r>
    </w:p>
    <w:p w:rsidR="00D95DDA" w:rsidRDefault="00D95DDA">
      <w:pPr>
        <w:pStyle w:val="ConsPlusNormal"/>
        <w:spacing w:before="220"/>
        <w:ind w:firstLine="540"/>
        <w:jc w:val="both"/>
      </w:pPr>
      <w:r>
        <w:t>4)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D95DDA" w:rsidRDefault="00D95DDA">
      <w:pPr>
        <w:pStyle w:val="ConsPlusNormal"/>
        <w:spacing w:before="220"/>
        <w:ind w:firstLine="540"/>
        <w:jc w:val="both"/>
      </w:pPr>
      <w:r>
        <w:t>5) гражданство;</w:t>
      </w:r>
    </w:p>
    <w:p w:rsidR="00D95DDA" w:rsidRDefault="00D95DDA">
      <w:pPr>
        <w:pStyle w:val="ConsPlusNormal"/>
        <w:spacing w:before="220"/>
        <w:ind w:firstLine="540"/>
        <w:jc w:val="both"/>
      </w:pPr>
      <w:r>
        <w:t>6) основное место работы или службы, занимаемая должность (в случае отсутствия основного места работы или службы - род занятий);</w:t>
      </w:r>
    </w:p>
    <w:p w:rsidR="00D95DDA" w:rsidRDefault="00D95DDA">
      <w:pPr>
        <w:pStyle w:val="ConsPlusNormal"/>
        <w:spacing w:before="220"/>
        <w:ind w:firstLine="540"/>
        <w:jc w:val="both"/>
      </w:pPr>
      <w:r>
        <w:t>6-1) сведения, подтверждающие, что данное лицо отвечает требованиям о постоянном проживании на территории Свердловской области, иным требованиям, предусмотренным федеральным законом о порядке формирования Совета Федерации Федерального Собрания Российской Федерации;</w:t>
      </w:r>
    </w:p>
    <w:p w:rsidR="00D95DDA" w:rsidRDefault="00D95DDA">
      <w:pPr>
        <w:pStyle w:val="ConsPlusNormal"/>
        <w:spacing w:before="220"/>
        <w:ind w:firstLine="540"/>
        <w:jc w:val="both"/>
      </w:pPr>
      <w:r>
        <w:lastRenderedPageBreak/>
        <w:t>7) информация об отсутствии ограничений, препятствующих в соответствии с федеральным законом наделению полномочиями сенатора Российской Федерации.</w:t>
      </w:r>
    </w:p>
    <w:p w:rsidR="00D95DDA" w:rsidRDefault="00D95DDA">
      <w:pPr>
        <w:pStyle w:val="ConsPlusNormal"/>
        <w:spacing w:before="220"/>
        <w:ind w:firstLine="540"/>
        <w:jc w:val="both"/>
      </w:pPr>
      <w:bookmarkStart w:id="163" w:name="P1123"/>
      <w:bookmarkEnd w:id="163"/>
      <w:r>
        <w:t xml:space="preserve">2-4. В соответствии с федеральным законом, устанавливающим основные гарантии избирательных прав граждан Российской Федерации, кандидатом на должность Губернатора Свердловской области вместе с заявлением, указанным в </w:t>
      </w:r>
      <w:hyperlink w:anchor="P1114" w:history="1">
        <w:r>
          <w:rPr>
            <w:color w:val="0000FF"/>
          </w:rPr>
          <w:t>пункте 2-3</w:t>
        </w:r>
      </w:hyperlink>
      <w:r>
        <w:t xml:space="preserve"> настоящей статьи, в Избирательную комиссию Свердловской области должны быть представлены копии документов, подтверждающих сведения, указанные в </w:t>
      </w:r>
      <w:hyperlink w:anchor="P1114" w:history="1">
        <w:r>
          <w:rPr>
            <w:color w:val="0000FF"/>
          </w:rPr>
          <w:t>пункте 2-3</w:t>
        </w:r>
      </w:hyperlink>
      <w:r>
        <w:t xml:space="preserve"> настоящей статьи.</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количество представляемых для регистрации кандидата, списка кандидатов подписей избирателей может превышать количество подписей, необходимое для регистрации кандидата, списка кандидатов, не более чем на 10 процентов, если иное не установлено федеральным законом. В соответствии с федеральным законом, устанавливающим основные гарантии избирательных прав граждан Российской Федерации,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D95DDA" w:rsidRDefault="00D95DDA">
      <w:pPr>
        <w:pStyle w:val="ConsPlusNormal"/>
        <w:spacing w:before="220"/>
        <w:ind w:firstLine="540"/>
        <w:jc w:val="both"/>
      </w:pPr>
      <w:r>
        <w:t xml:space="preserve">4. Все документы, указанные в </w:t>
      </w:r>
      <w:hyperlink w:anchor="P1082" w:history="1">
        <w:r>
          <w:rPr>
            <w:color w:val="0000FF"/>
          </w:rPr>
          <w:t>подпункте 1 пункта 1</w:t>
        </w:r>
      </w:hyperlink>
      <w:r>
        <w:t xml:space="preserve"> и </w:t>
      </w:r>
      <w:hyperlink w:anchor="P1103" w:history="1">
        <w:r>
          <w:rPr>
            <w:color w:val="0000FF"/>
          </w:rPr>
          <w:t>пункте 1-1</w:t>
        </w:r>
      </w:hyperlink>
      <w:r>
        <w:t xml:space="preserve"> настоящей статьи, представляются кандидатами на должность Губернатора Свердловской области в Избирательную комиссию Свердловской области одновременно не ранее чем за 55 дней и не позднее чем за 45 дней до дня голосования. Все документы, указанные в </w:t>
      </w:r>
      <w:hyperlink w:anchor="P1088" w:history="1">
        <w:r>
          <w:rPr>
            <w:color w:val="0000FF"/>
          </w:rPr>
          <w:t>подпунктах 2</w:t>
        </w:r>
      </w:hyperlink>
      <w:r>
        <w:t xml:space="preserve"> - </w:t>
      </w:r>
      <w:hyperlink w:anchor="P1100" w:history="1">
        <w:r>
          <w:rPr>
            <w:color w:val="0000FF"/>
          </w:rPr>
          <w:t>5 пункта 1</w:t>
        </w:r>
      </w:hyperlink>
      <w:r>
        <w:t xml:space="preserve"> настоящей статьи (при проведении выборов депутатов Законодательного Собрания Свердловской области, выборов глав муниципальных районов и глав городских округов также документ, указанный в </w:t>
      </w:r>
      <w:hyperlink w:anchor="P1103" w:history="1">
        <w:r>
          <w:rPr>
            <w:color w:val="0000FF"/>
          </w:rPr>
          <w:t>пункте 1-1</w:t>
        </w:r>
      </w:hyperlink>
      <w:r>
        <w:t xml:space="preserve"> настоящей статьи), представляются кандидатами, уполномоченными представителями избирательных объединений в соответствующую избирательную комиссию одновременно не позднее чем за 45 дней до дня голосования.</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временем окончания периода представления в соответствующую избирательную комиссию документов, необходимых для регистрации кандидата, списка кандидатов, на выборах в органы государственной власти Свердловской области и органы местного самоуправления является 18 часов по местному времени.</w:t>
      </w:r>
    </w:p>
    <w:p w:rsidR="00D95DDA" w:rsidRDefault="00D95DDA">
      <w:pPr>
        <w:pStyle w:val="ConsPlusNormal"/>
        <w:jc w:val="both"/>
      </w:pPr>
    </w:p>
    <w:p w:rsidR="00D95DDA" w:rsidRDefault="00D95DDA">
      <w:pPr>
        <w:pStyle w:val="ConsPlusTitle"/>
        <w:ind w:firstLine="540"/>
        <w:jc w:val="both"/>
        <w:outlineLvl w:val="3"/>
      </w:pPr>
      <w:bookmarkStart w:id="164" w:name="P1128"/>
      <w:bookmarkEnd w:id="164"/>
      <w:r>
        <w:t>Статья 52. Проверка достоверности данных, содержащихся в подписных листах, листах поддержки кандидатов, и сведений, представляемых кандидатами, избирательными объединениями</w:t>
      </w:r>
    </w:p>
    <w:p w:rsidR="00D95DDA" w:rsidRDefault="00D95DDA">
      <w:pPr>
        <w:pStyle w:val="ConsPlusNormal"/>
        <w:jc w:val="both"/>
      </w:pPr>
    </w:p>
    <w:p w:rsidR="00D95DDA" w:rsidRDefault="00D95DDA">
      <w:pPr>
        <w:pStyle w:val="ConsPlusNormal"/>
        <w:ind w:firstLine="540"/>
        <w:jc w:val="both"/>
      </w:pPr>
      <w:r>
        <w:t xml:space="preserve">1. Избирательная комиссия при приеме документов, предусмотренных в </w:t>
      </w:r>
      <w:hyperlink w:anchor="P1081" w:history="1">
        <w:r>
          <w:rPr>
            <w:color w:val="0000FF"/>
          </w:rPr>
          <w:t>пункте 1 статьи 51</w:t>
        </w:r>
      </w:hyperlink>
      <w:r>
        <w:t xml:space="preserve"> настоящего Кодекса (при проведении выборов в органы государственной власти Свердловской области, выборов глав муниципальных районов и глав городских округов также документ, указанный в </w:t>
      </w:r>
      <w:hyperlink w:anchor="P1103" w:history="1">
        <w:r>
          <w:rPr>
            <w:color w:val="0000FF"/>
          </w:rPr>
          <w:t>пункте 1-1 статьи 51</w:t>
        </w:r>
      </w:hyperlink>
      <w:r>
        <w:t xml:space="preserve"> настоящего Кодекса), проверяет их наличие и правильность оформления, определяет общее число подписей, содержащихся в подписных листах либо в листах поддержки кандидатов, и выдает уполномоченным представителям или кандидатам подтверждение в письменной форме о приеме документов с указанием даты и времени приема.</w:t>
      </w:r>
    </w:p>
    <w:p w:rsidR="00D95DDA" w:rsidRDefault="00D95DDA">
      <w:pPr>
        <w:pStyle w:val="ConsPlusNormal"/>
        <w:spacing w:before="220"/>
        <w:ind w:firstLine="540"/>
        <w:jc w:val="both"/>
      </w:pPr>
      <w:r>
        <w:t xml:space="preserve">При приеме документов, предусмотренных в </w:t>
      </w:r>
      <w:hyperlink w:anchor="P1082" w:history="1">
        <w:r>
          <w:rPr>
            <w:color w:val="0000FF"/>
          </w:rPr>
          <w:t>подпункте 1 пункта 1 статьи 51</w:t>
        </w:r>
      </w:hyperlink>
      <w:r>
        <w:t xml:space="preserve"> настоящего Кодекса, Избирательная комиссия Свердловской области предварительно заверяет каждый лист поддержки кандидата своей печатью, проверяет соответствие количества представленных листов поддержки кандидата количеству, указанному в списке лиц, которые поставили свои подписи в листе поддержки кандидата.</w:t>
      </w:r>
    </w:p>
    <w:p w:rsidR="00D95DDA" w:rsidRDefault="00D95DDA">
      <w:pPr>
        <w:pStyle w:val="ConsPlusNormal"/>
        <w:spacing w:before="220"/>
        <w:ind w:firstLine="540"/>
        <w:jc w:val="both"/>
      </w:pPr>
      <w:bookmarkStart w:id="165" w:name="P1132"/>
      <w:bookmarkEnd w:id="165"/>
      <w:r>
        <w:lastRenderedPageBreak/>
        <w:t xml:space="preserve">1-1. В соответствии с федеральным законом, устанавливающим основные гарантии избирательных прав граждан Российской Федерации,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указанным федеральным законом, настоящим Кодексом, или несоблюдения требований указанного федерального закона, настоящего Кодекса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В соответствии с федеральным законом, устанавливающим основные гарантии избирательных прав граждан Российской Федерации,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906" w:history="1">
        <w:r>
          <w:rPr>
            <w:color w:val="0000FF"/>
          </w:rPr>
          <w:t>пунктами 1</w:t>
        </w:r>
      </w:hyperlink>
      <w:r>
        <w:t xml:space="preserve"> и </w:t>
      </w:r>
      <w:hyperlink w:anchor="P916" w:history="1">
        <w:r>
          <w:rPr>
            <w:color w:val="0000FF"/>
          </w:rPr>
          <w:t>2 статьи 44</w:t>
        </w:r>
      </w:hyperlink>
      <w:r>
        <w:t xml:space="preserve"> настоящего Кодекса (при проведении выборов в органы государственной власти Свердловской области, выборов глав муниципальных районов и глав городских округов также документы, предоставленные в соответствии с </w:t>
      </w:r>
      <w:hyperlink w:anchor="P918" w:history="1">
        <w:r>
          <w:rPr>
            <w:color w:val="0000FF"/>
          </w:rPr>
          <w:t>пунктом 2-1 статьи 44</w:t>
        </w:r>
      </w:hyperlink>
      <w:r>
        <w:t xml:space="preserve"> настоящего Кодекса),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указанного федерального закона, настоящего Кодекса, в том числе к их оформлению. В соответствии с федеральным законом, устанавливающим основные гарантии избирательных прав граждан Российской Федерации, кандидат, избирательное объединение вправе заменить представленный документ только в случае, если он оформлен с нарушением требований указанного федерального закона, настоящего Кодекса. В соответствии с федеральным законом, устанавливающим основные гарантии избирательных прав граждан Российской Федерации, в случае отсутствия копии какого-либо документа, представление которой предусмотрено </w:t>
      </w:r>
      <w:hyperlink w:anchor="P906" w:history="1">
        <w:r>
          <w:rPr>
            <w:color w:val="0000FF"/>
          </w:rPr>
          <w:t>пунктом 1 статьи 44</w:t>
        </w:r>
      </w:hyperlink>
      <w:r>
        <w:t xml:space="preserve"> настоящего Кодекса,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D95DDA" w:rsidRDefault="00D95DDA">
      <w:pPr>
        <w:pStyle w:val="ConsPlusNormal"/>
        <w:spacing w:before="220"/>
        <w:ind w:firstLine="540"/>
        <w:jc w:val="both"/>
      </w:pPr>
      <w:r>
        <w:t>2. Соответствующая избирательная комиссия вправе проверить достоверность биографических и иных сведений, представленных кандидатом, избирательным объединением в соответствии с настоящим Кодексом.</w:t>
      </w:r>
    </w:p>
    <w:p w:rsidR="00D95DDA" w:rsidRDefault="00D95DDA">
      <w:pPr>
        <w:pStyle w:val="ConsPlusNormal"/>
        <w:spacing w:before="220"/>
        <w:ind w:firstLine="540"/>
        <w:jc w:val="both"/>
      </w:pPr>
      <w:r>
        <w:t xml:space="preserve">2-1. Избирательная комиссия Свердловской области проверяет достоверность подписей, проставленных в листах поддержки кандидата, в пределах срока, указанного в </w:t>
      </w:r>
      <w:hyperlink w:anchor="P1175" w:history="1">
        <w:r>
          <w:rPr>
            <w:color w:val="0000FF"/>
          </w:rPr>
          <w:t>пункте 1 статьи 53</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Избирательная комиссия Свердловской области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подписей.</w:t>
      </w:r>
    </w:p>
    <w:p w:rsidR="00D95DDA" w:rsidRDefault="00D95DDA">
      <w:pPr>
        <w:pStyle w:val="ConsPlusNormal"/>
        <w:spacing w:before="220"/>
        <w:ind w:firstLine="540"/>
        <w:jc w:val="both"/>
      </w:pPr>
      <w:r>
        <w:t>2-2. Проверке подлежат все подписи, проставленные в листах поддержки кандидата и представленные кандидатом для регистрации, и соответствующие им сведения, содержащиеся в листах поддержки кандидата.</w:t>
      </w:r>
    </w:p>
    <w:p w:rsidR="00D95DDA" w:rsidRDefault="00D95DDA">
      <w:pPr>
        <w:pStyle w:val="ConsPlusNormal"/>
        <w:spacing w:before="220"/>
        <w:ind w:firstLine="540"/>
        <w:jc w:val="both"/>
      </w:pPr>
      <w:bookmarkStart w:id="166" w:name="P1136"/>
      <w:bookmarkEnd w:id="166"/>
      <w:r>
        <w:t xml:space="preserve">2-3. В соответствии с федеральным законом, устанавливающим основные гарантии избирательных прав граждан Российской Федерации, в случае возникновения сомнения в достоверности подписи, в том числе в связи с недостатками в оформлении листа поддержки кандидата, Избирательная комиссия Свердловской области вправе провести опрос лица, достоверность подписи которого вызвала сомнение. В соответствии с федеральным законом, </w:t>
      </w:r>
      <w:r>
        <w:lastRenderedPageBreak/>
        <w:t>устанавливающим основные гарантии избирательных прав граждан Российской Федерации, письменное заявление этого лица, представленное в Избирательную комиссию Свердловской области до окончания срока проверки, является основанием для признания его подписи в листе поддержки кандидата достоверной.</w:t>
      </w:r>
    </w:p>
    <w:p w:rsidR="00D95DDA" w:rsidRDefault="00D95DDA">
      <w:pPr>
        <w:pStyle w:val="ConsPlusNormal"/>
        <w:spacing w:before="220"/>
        <w:ind w:firstLine="540"/>
        <w:jc w:val="both"/>
      </w:pPr>
      <w:r>
        <w:t>2-4. Подпись, проставленная в листе поддержки кандидата, признается недостоверной в случае:</w:t>
      </w:r>
    </w:p>
    <w:p w:rsidR="00D95DDA" w:rsidRDefault="00D95DDA">
      <w:pPr>
        <w:pStyle w:val="ConsPlusNormal"/>
        <w:spacing w:before="220"/>
        <w:ind w:firstLine="540"/>
        <w:jc w:val="both"/>
      </w:pPr>
      <w:r>
        <w:t xml:space="preserve">1) если она проставлена лицом, не являющимся на момент проставления подписи депутатом представительного органа муниципального образования или избранным на муниципальных выборах главой муниципального образования, либо собрана с нарушением требований </w:t>
      </w:r>
      <w:hyperlink w:anchor="P1075" w:history="1">
        <w:r>
          <w:rPr>
            <w:color w:val="0000FF"/>
          </w:rPr>
          <w:t>пункта 12 статьи 50-1</w:t>
        </w:r>
      </w:hyperlink>
      <w:r>
        <w:t xml:space="preserve"> настоящего Кодекса;</w:t>
      </w:r>
    </w:p>
    <w:p w:rsidR="00D95DDA" w:rsidRDefault="00D95DDA">
      <w:pPr>
        <w:pStyle w:val="ConsPlusNormal"/>
        <w:spacing w:before="220"/>
        <w:ind w:firstLine="540"/>
        <w:jc w:val="both"/>
      </w:pPr>
      <w:r>
        <w:t xml:space="preserve">2) если она собрана с нарушением требований </w:t>
      </w:r>
      <w:hyperlink w:anchor="P1070" w:history="1">
        <w:r>
          <w:rPr>
            <w:color w:val="0000FF"/>
          </w:rPr>
          <w:t>пунктов 9</w:t>
        </w:r>
      </w:hyperlink>
      <w:r>
        <w:t xml:space="preserve"> и </w:t>
      </w:r>
      <w:hyperlink w:anchor="P1072" w:history="1">
        <w:r>
          <w:rPr>
            <w:color w:val="0000FF"/>
          </w:rPr>
          <w:t>10 статьи 50-1</w:t>
        </w:r>
      </w:hyperlink>
      <w:r>
        <w:t xml:space="preserve"> настоящего Кодекса и этот недостаток не восполнен в порядке, предусмотренном в </w:t>
      </w:r>
      <w:hyperlink w:anchor="P1136" w:history="1">
        <w:r>
          <w:rPr>
            <w:color w:val="0000FF"/>
          </w:rPr>
          <w:t>пункте 2-3</w:t>
        </w:r>
      </w:hyperlink>
      <w:r>
        <w:t xml:space="preserve"> настоящей статьи;</w:t>
      </w:r>
    </w:p>
    <w:p w:rsidR="00D95DDA" w:rsidRDefault="00D95DDA">
      <w:pPr>
        <w:pStyle w:val="ConsPlusNormal"/>
        <w:spacing w:before="220"/>
        <w:ind w:firstLine="540"/>
        <w:jc w:val="both"/>
      </w:pPr>
      <w:r>
        <w:t>3) если подпись поставлена до выдвижения кандидата либо позднее удостоверительной надписи нотариуса (должностных лиц, уполномоченных совершать нотариальные действия в соответствии с законодательством Российской Федерации) о засвидетельствовании подлинности подписи;</w:t>
      </w:r>
    </w:p>
    <w:p w:rsidR="00D95DDA" w:rsidRDefault="00D95DDA">
      <w:pPr>
        <w:pStyle w:val="ConsPlusNormal"/>
        <w:spacing w:before="220"/>
        <w:ind w:firstLine="540"/>
        <w:jc w:val="both"/>
      </w:pPr>
      <w:r>
        <w:t xml:space="preserve">4) если какое-либо из указанных в листе поддержки кандидата сведений о кандидате, депутате представительного органа муниципального образования или избранном на муниципальных выборах главе муниципального образования, подписавшем лист поддержки кандидата, не соответствует действительности и этот недостаток не восполнен в порядке, предусмотренном в </w:t>
      </w:r>
      <w:hyperlink w:anchor="P1136" w:history="1">
        <w:r>
          <w:rPr>
            <w:color w:val="0000FF"/>
          </w:rPr>
          <w:t>пункте 2-3</w:t>
        </w:r>
      </w:hyperlink>
      <w:r>
        <w:t xml:space="preserve"> настоящей статьи;</w:t>
      </w:r>
    </w:p>
    <w:p w:rsidR="00D95DDA" w:rsidRDefault="00D95DDA">
      <w:pPr>
        <w:pStyle w:val="ConsPlusNormal"/>
        <w:spacing w:before="220"/>
        <w:ind w:firstLine="540"/>
        <w:jc w:val="both"/>
      </w:pPr>
      <w:r>
        <w:t xml:space="preserve">5) если сведения о кандидате или о депутате представительного органа муниципального образования, или об избранном на муниципальных выборах главе муниципального образования либо дата и (или) время проставления подписи содержат исправления и этот недостаток не восполнен в порядке, предусмотренном в </w:t>
      </w:r>
      <w:hyperlink w:anchor="P1136" w:history="1">
        <w:r>
          <w:rPr>
            <w:color w:val="0000FF"/>
          </w:rPr>
          <w:t>пункте 2-3</w:t>
        </w:r>
      </w:hyperlink>
      <w:r>
        <w:t xml:space="preserve"> настоящей статьи.</w:t>
      </w:r>
    </w:p>
    <w:p w:rsidR="00D95DDA" w:rsidRDefault="00D95DDA">
      <w:pPr>
        <w:pStyle w:val="ConsPlusNormal"/>
        <w:spacing w:before="220"/>
        <w:ind w:firstLine="540"/>
        <w:jc w:val="both"/>
      </w:pPr>
      <w:r>
        <w:t>2-5.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поставил несколько подписей в поддержку одного и того же кандидата, то засчитывается только одна подпись. В соответствии с федеральным законом, устанавливающим основные гарантии избирательных прав граждан Российской Федерации,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D95DDA" w:rsidRDefault="00D95DDA">
      <w:pPr>
        <w:pStyle w:val="ConsPlusNormal"/>
        <w:spacing w:before="220"/>
        <w:ind w:firstLine="540"/>
        <w:jc w:val="both"/>
      </w:pPr>
      <w:r>
        <w:t xml:space="preserve">2-6. По окончании проверки листов поддержки кандидата по каждому кандидату составляется итоговый протокол, который подписывается руководителем рабочей группы - членом Избирательной комиссии Свердловской области с правом решающего голоса и представляется в Избирательную комиссию Свердловской области для принятия решения о регистрации кандидата либо об отказе в регистрации кандидата. В протоколе указывается количество заявленных и представленных листов поддержки кандидата, а также количество подписей, проставленных в листах поддержки кандидата, признанных недостоверными с указанием оснований признания их таковыми. Протокол прилагается к решению Избирательной комиссии Свердловской области о регистрации кандидата либо об отказе в регистрации кандидата. Копия протокола передается кандидату не менее чем за три дня до дня заседания Избирательной комиссии Свердловской области, на котором должен рассматриваться вопрос о регистрации кандидата. Кандидат вправе получить в Избирательной комиссии Свердловской области одновременно с копией протокола заверенную руководителем рабочей группы </w:t>
      </w:r>
      <w:r>
        <w:lastRenderedPageBreak/>
        <w:t>ведомость проверки, в которой называются основания признания подписей недостоверными с указанием номера папки, листа поддержки кандидата, а также копии официальных документов, на основании которых соответствующие подписи были признаны недостоверными.</w:t>
      </w:r>
    </w:p>
    <w:p w:rsidR="00D95DDA" w:rsidRDefault="00D95DDA">
      <w:pPr>
        <w:pStyle w:val="ConsPlusNormal"/>
        <w:spacing w:before="220"/>
        <w:ind w:firstLine="540"/>
        <w:jc w:val="both"/>
      </w:pPr>
      <w:r>
        <w:t>3. Проверке подлежит не менее 20 процентов от необходимого для регистрации кандидата, списка кандидатов количества подписей в поддержку выдвижения каждого кандидата, списка кандидатов. В случае, если необходимое для регистрации количество подписей не превышает одну тысячу подписей, проверке подлежат все подписи. Для проверки отбирается одинаковое количество подписей, собранных в поддержку выдвижения каждого кандидата, списка кандидатов. Подписные листы для выборочной проверки отбираются посредством случайной выборки (жребия). Процедура проведения случайной выборки определяется соответствующей избирательной комиссией. В соответствии с федеральным законом, устанавливающим основные гарантии избирательных прав граждан Российской Федерации, при проведении проверки подписей избирателей,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В соответствии с федеральным законом, устанавливающим основные гарантии избирательных прав граждан Российской Федерации, о соответствующей проверке должны извещаться кандидат, уполномоченный представитель избирательного объединения, представившие установленное количество подписей избирателей. Проверке подлежат все подписи, содержащиеся в подписных листах, отобранных для проверки.</w:t>
      </w:r>
    </w:p>
    <w:p w:rsidR="00D95DDA" w:rsidRDefault="00D95DDA">
      <w:pPr>
        <w:pStyle w:val="ConsPlusNormal"/>
        <w:spacing w:before="220"/>
        <w:ind w:firstLine="540"/>
        <w:jc w:val="both"/>
      </w:pPr>
      <w:bookmarkStart w:id="167" w:name="P1146"/>
      <w:bookmarkEnd w:id="167"/>
      <w:r>
        <w:t>4. Избирательная комиссия, организующая выборы, для проведения проверки достоверности сведений, представляемых в соответствии с настоящим Кодексом, а также подписей и соответствующих им данных, содержащихся в подписных листах, листах поддержки кандидатов, своим решением создает рабочие группы из числа членов избирательной комиссии, работников ее аппарата, привлеченных специалистов. В соответствии с федеральным законом, устанавливающим основные гарантии избирательных прав граждан Российской Федерации, к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В соответствии с федеральным законом, устанавливающим основные гарантии избирательных прав граждан Российской Федерации,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В соответствии с федеральным законом, устанавливающим основные гарантии избирательных прав граждан Российской Федерации, заключения экспертов излагаются в письменной форме в ведомостях проверки подписных листов или ином документе. В соответствии с федеральным законом, устанавливающим основные гарантии избирательных прав граждан Российской Федерации,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для установления достоверности содержащихся в подписных листах сведений об избирателях на выборах депутатов Законодательного Собрания Свердловской области, Губернатора Свердловской области, главы и депутатов представительного органа городского округа, не имеющего территориального деления, муниципального района, внутригородского района (в городском округе с внутригородским делением) используется ГАС "Выборы", включая регистр избирателей. В соответствии с федеральным законом, устанавливающим основные гарантии избирательных прав граждан Российской Федерации, для установления достоверности содержащихся в подписных листах </w:t>
      </w:r>
      <w:r>
        <w:lastRenderedPageBreak/>
        <w:t>сведений об избирателях на выборах главы и депутатов представительного органа городского округа, имеющего территориальное деление, поселения по решению Избирательной комиссии Свердловской области может использоваться ГАС "Выборы", включая регистр избирателей.</w:t>
      </w:r>
    </w:p>
    <w:p w:rsidR="00D95DDA" w:rsidRDefault="00D95DDA">
      <w:pPr>
        <w:pStyle w:val="ConsPlusNormal"/>
        <w:spacing w:before="220"/>
        <w:ind w:firstLine="540"/>
        <w:jc w:val="both"/>
      </w:pPr>
      <w:r>
        <w:t>4-1. В соответствии с федеральным законом, устанавливающим основные гарантии избирательных прав граждан Российской Федерации,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rsidR="00D95DDA" w:rsidRDefault="00D95DDA">
      <w:pPr>
        <w:pStyle w:val="ConsPlusNormal"/>
        <w:spacing w:before="220"/>
        <w:ind w:firstLine="540"/>
        <w:jc w:val="both"/>
      </w:pPr>
      <w:r>
        <w:t xml:space="preserve">4-2. В соответствии с федеральным законом, устанавливающим основные гарантии избирательных прав граждан Российской Федерации,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1146" w:history="1">
        <w:r>
          <w:rPr>
            <w:color w:val="0000FF"/>
          </w:rPr>
          <w:t>пунктом 4</w:t>
        </w:r>
      </w:hyperlink>
      <w:r>
        <w:t xml:space="preserve"> настоящей статьи.</w:t>
      </w:r>
    </w:p>
    <w:p w:rsidR="00D95DDA" w:rsidRDefault="00D95DDA">
      <w:pPr>
        <w:pStyle w:val="ConsPlusNormal"/>
        <w:spacing w:before="220"/>
        <w:ind w:firstLine="540"/>
        <w:jc w:val="both"/>
      </w:pPr>
      <w:r>
        <w:t>5. В соответствии с федеральным законом, устанавливающим основные гарантии избирательных прав граждан Российской Федерации, недействительными признаются:</w:t>
      </w:r>
    </w:p>
    <w:p w:rsidR="00D95DDA" w:rsidRDefault="00D95DDA">
      <w:pPr>
        <w:pStyle w:val="ConsPlusNormal"/>
        <w:spacing w:before="220"/>
        <w:ind w:firstLine="540"/>
        <w:jc w:val="both"/>
      </w:pPr>
      <w:r>
        <w:t>1) подписи избирателей, собранные вне периода сбора подписей, в том числе до дня оплаты изготовления подписных листов, а на выборах в органы местного самоуправления - до дня, следующего за днем уведомления избирательной комиссии о выдвижении кандидата;</w:t>
      </w:r>
    </w:p>
    <w:p w:rsidR="00D95DDA" w:rsidRDefault="00D95DDA">
      <w:pPr>
        <w:pStyle w:val="ConsPlusNormal"/>
        <w:spacing w:before="220"/>
        <w:ind w:firstLine="540"/>
        <w:jc w:val="both"/>
      </w:pPr>
      <w:r>
        <w:t>2) подписи лиц, не обладающих активным избирательным правом;</w:t>
      </w:r>
    </w:p>
    <w:p w:rsidR="00D95DDA" w:rsidRDefault="00D95DDA">
      <w:pPr>
        <w:pStyle w:val="ConsPlusNormal"/>
        <w:spacing w:before="22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1146" w:history="1">
        <w:r>
          <w:rPr>
            <w:color w:val="0000FF"/>
          </w:rPr>
          <w:t>пунктом 4</w:t>
        </w:r>
      </w:hyperlink>
      <w:r>
        <w:t xml:space="preserve"> настоящей статьи;</w:t>
      </w:r>
    </w:p>
    <w:p w:rsidR="00D95DDA" w:rsidRDefault="00D95DDA">
      <w:pPr>
        <w:pStyle w:val="ConsPlusNormal"/>
        <w:spacing w:before="220"/>
        <w:ind w:firstLine="540"/>
        <w:jc w:val="both"/>
      </w:pPr>
      <w:r>
        <w:t>4) подписи избирателей без указания каких-либо из сведений, требуемых в соответствии с настоящим Кодексом, и (или) без указания даты собственноручного внесения избирателем своей подписи в подписной лист;</w:t>
      </w:r>
    </w:p>
    <w:p w:rsidR="00D95DDA" w:rsidRDefault="00D95DDA">
      <w:pPr>
        <w:pStyle w:val="ConsPlusNormal"/>
        <w:spacing w:before="220"/>
        <w:ind w:firstLine="540"/>
        <w:jc w:val="both"/>
      </w:pPr>
      <w:r>
        <w:t>5) подписи избирателей, сведения о которых внесены в подписной лист нерукописным способом или карандашом;</w:t>
      </w:r>
    </w:p>
    <w:p w:rsidR="00D95DDA" w:rsidRDefault="00D95DDA">
      <w:pPr>
        <w:pStyle w:val="ConsPlusNormal"/>
        <w:spacing w:before="220"/>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1146" w:history="1">
        <w:r>
          <w:rPr>
            <w:color w:val="0000FF"/>
          </w:rPr>
          <w:t>пунктом 4</w:t>
        </w:r>
      </w:hyperlink>
      <w:r>
        <w:t xml:space="preserve"> настоящей статьи;</w:t>
      </w:r>
    </w:p>
    <w:p w:rsidR="00D95DDA" w:rsidRDefault="00D95DDA">
      <w:pPr>
        <w:pStyle w:val="ConsPlusNormal"/>
        <w:spacing w:before="220"/>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D95DDA" w:rsidRDefault="00D95DDA">
      <w:pPr>
        <w:pStyle w:val="ConsPlusNormal"/>
        <w:spacing w:before="220"/>
        <w:ind w:firstLine="540"/>
        <w:jc w:val="both"/>
      </w:pPr>
      <w:bookmarkStart w:id="168" w:name="P1159"/>
      <w:bookmarkEnd w:id="168"/>
      <w:r>
        <w:t xml:space="preserve">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w:t>
      </w:r>
      <w:r>
        <w:lastRenderedPageBreak/>
        <w:t>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D95DDA" w:rsidRDefault="00D95DDA">
      <w:pPr>
        <w:pStyle w:val="ConsPlusNormal"/>
        <w:spacing w:before="220"/>
        <w:ind w:firstLine="540"/>
        <w:jc w:val="both"/>
      </w:pPr>
      <w:bookmarkStart w:id="169" w:name="P1160"/>
      <w:bookmarkEnd w:id="169"/>
      <w:r>
        <w:t xml:space="preserve">9) все подписи избирателей в подписном листе, форма которого не соответствует требованиям федерального закона, устанавливающего основные гарантии избирательных прав граждан Российской Федерации, или настоящего Кодекса и (или) в который не внесены сведения, предусмотренные </w:t>
      </w:r>
      <w:hyperlink w:anchor="P1047" w:history="1">
        <w:r>
          <w:rPr>
            <w:color w:val="0000FF"/>
          </w:rPr>
          <w:t>пунктами 2</w:t>
        </w:r>
      </w:hyperlink>
      <w:r>
        <w:t xml:space="preserve"> и </w:t>
      </w:r>
      <w:hyperlink w:anchor="P1049" w:history="1">
        <w:r>
          <w:rPr>
            <w:color w:val="0000FF"/>
          </w:rPr>
          <w:t>3 статьи 49</w:t>
        </w:r>
      </w:hyperlink>
      <w:r>
        <w:t xml:space="preserve"> настоящего Кодекса, и (или) который изготовлен с несоблюдением требований, предусмотренных </w:t>
      </w:r>
      <w:hyperlink w:anchor="P1035" w:history="1">
        <w:r>
          <w:rPr>
            <w:color w:val="0000FF"/>
          </w:rPr>
          <w:t>пунктом 2 статьи 48</w:t>
        </w:r>
      </w:hyperlink>
      <w:r>
        <w:t xml:space="preserve"> настоящего Кодекса (неточное указание в подписном листе наименования должности выборного должностного лица, наименования законодательного органа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w:t>
      </w:r>
      <w:hyperlink w:anchor="P1046" w:history="1">
        <w:r>
          <w:rPr>
            <w:color w:val="0000FF"/>
          </w:rPr>
          <w:t>пунктом 1-1 статьи 49</w:t>
        </w:r>
      </w:hyperlink>
      <w:r>
        <w:t xml:space="preserve"> настоящего Кодекса, не может служить основанием для признания подписей избирателей недействительными);</w:t>
      </w:r>
    </w:p>
    <w:p w:rsidR="00D95DDA" w:rsidRDefault="00D95DDA">
      <w:pPr>
        <w:pStyle w:val="ConsPlusNormal"/>
        <w:spacing w:before="220"/>
        <w:ind w:firstLine="540"/>
        <w:jc w:val="both"/>
      </w:pPr>
      <w:r>
        <w:t xml:space="preserve">10) подписи избирателей, собранные с нарушением требований, предусмотренных </w:t>
      </w:r>
      <w:hyperlink w:anchor="P1036" w:history="1">
        <w:r>
          <w:rPr>
            <w:color w:val="0000FF"/>
          </w:rPr>
          <w:t>пунктом 3 статьи 48</w:t>
        </w:r>
      </w:hyperlink>
      <w:r>
        <w:t xml:space="preserve"> настоящего Кодекса;</w:t>
      </w:r>
    </w:p>
    <w:p w:rsidR="00D95DDA" w:rsidRDefault="00D95DDA">
      <w:pPr>
        <w:pStyle w:val="ConsPlusNormal"/>
        <w:spacing w:before="220"/>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в соответствии с </w:t>
      </w:r>
      <w:hyperlink w:anchor="P1146" w:history="1">
        <w:r>
          <w:rPr>
            <w:color w:val="0000FF"/>
          </w:rPr>
          <w:t>пунктом 4 статьи 52</w:t>
        </w:r>
      </w:hyperlink>
      <w:r>
        <w:t xml:space="preserve"> настоящего Кодекса;</w:t>
      </w:r>
    </w:p>
    <w:p w:rsidR="00D95DDA" w:rsidRDefault="00D95DDA">
      <w:pPr>
        <w:pStyle w:val="ConsPlusNormal"/>
        <w:spacing w:before="220"/>
        <w:ind w:firstLine="540"/>
        <w:jc w:val="both"/>
      </w:pPr>
      <w:r>
        <w:t>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rsidR="00D95DDA" w:rsidRDefault="00D95DDA">
      <w:pPr>
        <w:pStyle w:val="ConsPlusNormal"/>
        <w:spacing w:before="220"/>
        <w:ind w:firstLine="540"/>
        <w:jc w:val="both"/>
      </w:pPr>
      <w:bookmarkStart w:id="170" w:name="P1164"/>
      <w:bookmarkEnd w:id="170"/>
      <w: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кандидатов.</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при обнаружении в подписном листе заполненной строки (заполненных строк), не соответствующей (не соответствующих) требованиям настоящего Кодекса, не учитывается только подпись в данной строке (данных строках), за исключением случаев, предусмотренных </w:t>
      </w:r>
      <w:hyperlink w:anchor="P1159" w:history="1">
        <w:r>
          <w:rPr>
            <w:color w:val="0000FF"/>
          </w:rPr>
          <w:t>подпунктами 8</w:t>
        </w:r>
      </w:hyperlink>
      <w:r>
        <w:t xml:space="preserve">, </w:t>
      </w:r>
      <w:hyperlink w:anchor="P1160" w:history="1">
        <w:r>
          <w:rPr>
            <w:color w:val="0000FF"/>
          </w:rPr>
          <w:t>9</w:t>
        </w:r>
      </w:hyperlink>
      <w:r>
        <w:t xml:space="preserve"> и </w:t>
      </w:r>
      <w:hyperlink w:anchor="P1164" w:history="1">
        <w:r>
          <w:rPr>
            <w:color w:val="0000FF"/>
          </w:rPr>
          <w:t>13 части первой</w:t>
        </w:r>
      </w:hyperlink>
      <w:r>
        <w:t xml:space="preserve"> настоящего пункта.</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специально оговоренные избирателем или </w:t>
      </w:r>
      <w:r>
        <w:lastRenderedPageBreak/>
        <w:t xml:space="preserve">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1159" w:history="1">
        <w:r>
          <w:rPr>
            <w:color w:val="0000FF"/>
          </w:rPr>
          <w:t>подпунктами 8</w:t>
        </w:r>
      </w:hyperlink>
      <w:r>
        <w:t xml:space="preserve">, </w:t>
      </w:r>
      <w:hyperlink w:anchor="P1160" w:history="1">
        <w:r>
          <w:rPr>
            <w:color w:val="0000FF"/>
          </w:rPr>
          <w:t>9</w:t>
        </w:r>
      </w:hyperlink>
      <w:r>
        <w:t xml:space="preserve"> и </w:t>
      </w:r>
      <w:hyperlink w:anchor="P1164" w:history="1">
        <w:r>
          <w:rPr>
            <w:color w:val="0000FF"/>
          </w:rPr>
          <w:t>13 части первой</w:t>
        </w:r>
      </w:hyperlink>
      <w:r>
        <w:t xml:space="preserve"> настоящего пункта.</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В соответствии с федеральным законом, устанавливающим основные гарантии избирательных прав граждан Российской Федерации, копия протокола передается кандидату, уполномоченному представителю избирательного объединения не позднее чем за двое суток до заседания избирательной комиссии, на котором должен рассматриваться вопрос о регистрации этого кандидата, списка кандидатов.</w:t>
      </w:r>
    </w:p>
    <w:p w:rsidR="00D95DDA" w:rsidRDefault="00D95DDA">
      <w:pPr>
        <w:pStyle w:val="ConsPlusNormal"/>
        <w:spacing w:before="220"/>
        <w:ind w:firstLine="540"/>
        <w:jc w:val="both"/>
      </w:pPr>
      <w:r>
        <w:t xml:space="preserve">8. В соответствии с федеральным законом, устанавливающим основные гарантии избирательных прав граждан Российской Федерации, в случае, если проведенная избирательной комиссией проверка подписных листов повлечет за собой последствия, предусмотренные </w:t>
      </w:r>
      <w:hyperlink w:anchor="P1191" w:history="1">
        <w:r>
          <w:rPr>
            <w:color w:val="0000FF"/>
          </w:rPr>
          <w:t>подпунктами 4-1</w:t>
        </w:r>
      </w:hyperlink>
      <w:r>
        <w:t xml:space="preserve"> и </w:t>
      </w:r>
      <w:hyperlink w:anchor="P1192" w:history="1">
        <w:r>
          <w:rPr>
            <w:color w:val="0000FF"/>
          </w:rPr>
          <w:t>5 пункта 6</w:t>
        </w:r>
      </w:hyperlink>
      <w:r>
        <w:t xml:space="preserve"> или </w:t>
      </w:r>
      <w:hyperlink w:anchor="P1209" w:history="1">
        <w:r>
          <w:rPr>
            <w:color w:val="0000FF"/>
          </w:rPr>
          <w:t>подпунктами 3</w:t>
        </w:r>
      </w:hyperlink>
      <w:r>
        <w:t xml:space="preserve"> и </w:t>
      </w:r>
      <w:hyperlink w:anchor="P1210" w:history="1">
        <w:r>
          <w:rPr>
            <w:color w:val="0000FF"/>
          </w:rPr>
          <w:t>4 пункта 7 статьи 53</w:t>
        </w:r>
      </w:hyperlink>
      <w:r>
        <w:t xml:space="preserve"> настоящего Кодекса, кандидат, уполномоченный представитель избирательного объединения вправе получить в избирательной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В соответствии с федеральным законом, устанавливающим основные гарантии избирательных прав граждан Российской Федерации, итоговый протокол прилагается к решению избирательной комиссии о регистрации кандидата, списка кандидатов либо об отказе в регистрации кандидата, списка кандидатов.</w:t>
      </w:r>
    </w:p>
    <w:p w:rsidR="00D95DDA" w:rsidRDefault="00D95DDA">
      <w:pPr>
        <w:pStyle w:val="ConsPlusNormal"/>
        <w:spacing w:before="220"/>
        <w:ind w:firstLine="540"/>
        <w:jc w:val="both"/>
      </w:pPr>
      <w:r>
        <w:t xml:space="preserve">9. В соответствии с федеральным законом, устанавливающим основные гарантии избирательных прав граждан Российской Федерации, повторная проверка подписных листов после принятия избирательной комиссией указанного решения может быть осуществлена только судом или избирательной комиссией в соответствии с </w:t>
      </w:r>
      <w:hyperlink w:anchor="P2269" w:history="1">
        <w:r>
          <w:rPr>
            <w:color w:val="0000FF"/>
          </w:rPr>
          <w:t>пунктом 6 статьи 98</w:t>
        </w:r>
      </w:hyperlink>
      <w:r>
        <w:t xml:space="preserve"> настоящего Кодекса и только в пределах подписей, подлежавших проверке.</w:t>
      </w:r>
    </w:p>
    <w:p w:rsidR="00D95DDA" w:rsidRDefault="00D95DDA">
      <w:pPr>
        <w:pStyle w:val="ConsPlusNormal"/>
        <w:jc w:val="both"/>
      </w:pPr>
    </w:p>
    <w:p w:rsidR="00D95DDA" w:rsidRDefault="00D95DDA">
      <w:pPr>
        <w:pStyle w:val="ConsPlusTitle"/>
        <w:ind w:firstLine="540"/>
        <w:jc w:val="both"/>
        <w:outlineLvl w:val="3"/>
      </w:pPr>
      <w:r>
        <w:t>Статья 53. Регистрация кандидатов, списков кандидатов</w:t>
      </w:r>
    </w:p>
    <w:p w:rsidR="00D95DDA" w:rsidRDefault="00D95DDA">
      <w:pPr>
        <w:pStyle w:val="ConsPlusNormal"/>
        <w:jc w:val="both"/>
      </w:pPr>
    </w:p>
    <w:p w:rsidR="00D95DDA" w:rsidRDefault="00D95DDA">
      <w:pPr>
        <w:pStyle w:val="ConsPlusNormal"/>
        <w:ind w:firstLine="540"/>
        <w:jc w:val="both"/>
      </w:pPr>
      <w:bookmarkStart w:id="171" w:name="P1175"/>
      <w:bookmarkEnd w:id="171"/>
      <w:r>
        <w:t xml:space="preserve">1. Избирательная комиссия в течение десяти дней со дня приема необходимых для регистрации кандидата, списка кандидатов документов обязана проверить соответствие порядка выдвижения кандидата, списка кандидатов требованиям закона, а при проведении выборов </w:t>
      </w:r>
      <w:r>
        <w:lastRenderedPageBreak/>
        <w:t>Губернатора Свердловской области - также соблюдение требований федерального закона к представлению сведений о кандидатурах для наделения полномочиями сенатора Российской Федерации и принять решение о регистрации кандидата, списка кандидатов либо об отказе в регистрации.</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регистрация кандидата, списка кандидатов осуществляется соответствующей избирательной комиссией при наличии документов, указанных в </w:t>
      </w:r>
      <w:hyperlink w:anchor="P906" w:history="1">
        <w:r>
          <w:rPr>
            <w:color w:val="0000FF"/>
          </w:rPr>
          <w:t>пунктах 1</w:t>
        </w:r>
      </w:hyperlink>
      <w:r>
        <w:t xml:space="preserve"> и </w:t>
      </w:r>
      <w:hyperlink w:anchor="P916" w:history="1">
        <w:r>
          <w:rPr>
            <w:color w:val="0000FF"/>
          </w:rPr>
          <w:t>2 статьи 44</w:t>
        </w:r>
      </w:hyperlink>
      <w:r>
        <w:t xml:space="preserve"> настоящего Кодекса (при проведении выборов в органы государственной власти Свердловской области, выборов глав муниципальных районов и глав городских округов также документов, указанных в </w:t>
      </w:r>
      <w:hyperlink w:anchor="P918" w:history="1">
        <w:r>
          <w:rPr>
            <w:color w:val="0000FF"/>
          </w:rPr>
          <w:t>пункте 2-1 статьи 44</w:t>
        </w:r>
      </w:hyperlink>
      <w:r>
        <w:t xml:space="preserve"> настоящего Кодекса), иных предусмотренных федеральным законом, устанавливающим основные гарантии избирательных прав граждан Российской Федерации, настоящим Кодексом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(за исключением случая, предусмотренного в </w:t>
      </w:r>
      <w:hyperlink w:anchor="P926" w:history="1">
        <w:r>
          <w:rPr>
            <w:color w:val="0000FF"/>
          </w:rPr>
          <w:t>пункте 5 статьи 44</w:t>
        </w:r>
      </w:hyperlink>
      <w:r>
        <w:t xml:space="preserve"> настоящего Кодекса)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w:t>
      </w:r>
      <w:hyperlink w:anchor="P1062" w:history="1">
        <w:r>
          <w:rPr>
            <w:color w:val="0000FF"/>
          </w:rPr>
          <w:t>пунктом 1 статьи 50-1</w:t>
        </w:r>
      </w:hyperlink>
      <w:r>
        <w:t xml:space="preserve"> настоящего Кодекса,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1015" w:history="1">
        <w:r>
          <w:rPr>
            <w:color w:val="0000FF"/>
          </w:rPr>
          <w:t>пунктов 2</w:t>
        </w:r>
      </w:hyperlink>
      <w:r>
        <w:t xml:space="preserve"> - </w:t>
      </w:r>
      <w:hyperlink w:anchor="P1021" w:history="1">
        <w:r>
          <w:rPr>
            <w:color w:val="0000FF"/>
          </w:rPr>
          <w:t>6 статьи 47-2</w:t>
        </w:r>
      </w:hyperlink>
      <w:r>
        <w:t xml:space="preserve"> настоящего Кодекса или </w:t>
      </w:r>
      <w:hyperlink w:anchor="P1177" w:history="1">
        <w:r>
          <w:rPr>
            <w:color w:val="0000FF"/>
          </w:rPr>
          <w:t>пункта 2</w:t>
        </w:r>
      </w:hyperlink>
      <w:r>
        <w:t xml:space="preserve"> настоящей статьи.</w:t>
      </w:r>
    </w:p>
    <w:p w:rsidR="00D95DDA" w:rsidRDefault="00D95DDA">
      <w:pPr>
        <w:pStyle w:val="ConsPlusNormal"/>
        <w:spacing w:before="220"/>
        <w:ind w:firstLine="540"/>
        <w:jc w:val="both"/>
      </w:pPr>
      <w:bookmarkStart w:id="172" w:name="P1177"/>
      <w:bookmarkEnd w:id="172"/>
      <w:r>
        <w:t>2. В соответствии с федеральным законом, устанавливающим основные гарантии избирательных прав граждан Российской Федерации,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D95DDA" w:rsidRDefault="00D95DDA">
      <w:pPr>
        <w:pStyle w:val="ConsPlusNormal"/>
        <w:spacing w:before="220"/>
        <w:ind w:firstLine="540"/>
        <w:jc w:val="both"/>
      </w:pPr>
      <w:r>
        <w:t xml:space="preserve">2-1 - 2-5. Утратили силу. - </w:t>
      </w:r>
      <w:hyperlink r:id="rId103" w:history="1">
        <w:r>
          <w:rPr>
            <w:color w:val="0000FF"/>
          </w:rPr>
          <w:t>Закон</w:t>
        </w:r>
      </w:hyperlink>
      <w:r>
        <w:t xml:space="preserve"> Свердловской области от 20.06.2012 N 55-ОЗ.</w:t>
      </w:r>
    </w:p>
    <w:p w:rsidR="00D95DDA" w:rsidRDefault="00D95DDA">
      <w:pPr>
        <w:pStyle w:val="ConsPlusNormal"/>
        <w:spacing w:before="220"/>
        <w:ind w:firstLine="540"/>
        <w:jc w:val="both"/>
      </w:pPr>
      <w:bookmarkStart w:id="173" w:name="P1179"/>
      <w:bookmarkEnd w:id="173"/>
      <w:r>
        <w:t>3. В соответствии с федеральным законом, устанавливающим основные гарантии избирательных прав граждан Российской Федерации, кандидат при проведении одних и тех же выборов может быть зарегистрирован только по одному избирательному округу. В соответствии с федеральным законом, устанавливающим основные гарантии избирательных прав граждан Российской Федерации,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В соответствии с федеральным законом, устанавливающим основные гарантии избирательных прав граждан Российской Федерации,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в случае отказа в регистрации кандидата, </w:t>
      </w:r>
      <w:r>
        <w:lastRenderedPageBreak/>
        <w:t>списка кандидатов, исключения кандидата из списка кандидатов соответствующая избирательная комиссия в течение одних суток с момента принятия ею решения об отказе в регистрации, исключении из списка обязана выдать соответственно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исключения кандидата из списка кандидатов.</w:t>
      </w:r>
    </w:p>
    <w:p w:rsidR="00D95DDA" w:rsidRDefault="00D95DDA">
      <w:pPr>
        <w:pStyle w:val="ConsPlusNormal"/>
        <w:spacing w:before="220"/>
        <w:ind w:firstLine="540"/>
        <w:jc w:val="both"/>
      </w:pPr>
      <w:bookmarkStart w:id="174" w:name="P1182"/>
      <w:bookmarkEnd w:id="174"/>
      <w:r>
        <w:t>6. В соответствии с федеральным законом, устанавливающим основные гарантии избирательных прав граждан Российской Федерации, основаниями отказа в регистрации кандидата являются:</w:t>
      </w:r>
    </w:p>
    <w:p w:rsidR="00D95DDA" w:rsidRDefault="00D95DDA">
      <w:pPr>
        <w:pStyle w:val="ConsPlusNormal"/>
        <w:spacing w:before="220"/>
        <w:ind w:firstLine="540"/>
        <w:jc w:val="both"/>
      </w:pPr>
      <w:bookmarkStart w:id="175" w:name="P1183"/>
      <w:bookmarkEnd w:id="175"/>
      <w:r>
        <w:t>1) отсутствие у кандидата пассивного избирательного права;</w:t>
      </w:r>
    </w:p>
    <w:p w:rsidR="00D95DDA" w:rsidRDefault="00D95DDA">
      <w:pPr>
        <w:pStyle w:val="ConsPlusNormal"/>
        <w:spacing w:before="220"/>
        <w:ind w:firstLine="540"/>
        <w:jc w:val="both"/>
      </w:pPr>
      <w:r>
        <w:t>1-1) при проведении выборов Губернатора Свердловской области - непредставление сведений о представленных кандидатом кандидатурах для наделения полномочиями сенатора Российской Федерации;</w:t>
      </w:r>
    </w:p>
    <w:p w:rsidR="00D95DDA" w:rsidRDefault="00D95DDA">
      <w:pPr>
        <w:pStyle w:val="ConsPlusNormal"/>
        <w:spacing w:before="220"/>
        <w:ind w:firstLine="540"/>
        <w:jc w:val="both"/>
      </w:pPr>
      <w:r>
        <w:t xml:space="preserve">1-2) при проведении выборов в органы государственной власти Свердловской области, выборов глав муниципальных районов и глав городских округов - несоблюдение кандидатом требований, установленных </w:t>
      </w:r>
      <w:hyperlink w:anchor="P922" w:history="1">
        <w:r>
          <w:rPr>
            <w:color w:val="0000FF"/>
          </w:rPr>
          <w:t>пунктом 2-3 статьи 44</w:t>
        </w:r>
      </w:hyperlink>
      <w:r>
        <w:t xml:space="preserve"> настоящего Кодекса;</w:t>
      </w:r>
    </w:p>
    <w:p w:rsidR="00D95DDA" w:rsidRDefault="00D95DDA">
      <w:pPr>
        <w:pStyle w:val="ConsPlusNormal"/>
        <w:spacing w:before="220"/>
        <w:ind w:firstLine="540"/>
        <w:jc w:val="both"/>
      </w:pPr>
      <w:bookmarkStart w:id="176" w:name="P1186"/>
      <w:bookmarkEnd w:id="176"/>
      <w:r>
        <w:t>2)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федерального закона, устанавливающего основные гарантии избирательных прав граждан Российской Федерации;</w:t>
      </w:r>
    </w:p>
    <w:p w:rsidR="00D95DDA" w:rsidRDefault="00D95DDA">
      <w:pPr>
        <w:pStyle w:val="ConsPlusNormal"/>
        <w:spacing w:before="220"/>
        <w:ind w:firstLine="540"/>
        <w:jc w:val="both"/>
      </w:pPr>
      <w:r>
        <w:t>3)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устанавливающим основные гарантии избирательных прав граждан Российской Федерации, настоящим Кодексом для уведомления о выдвижении и (или) регистрации кандидата;</w:t>
      </w:r>
    </w:p>
    <w:p w:rsidR="00D95DDA" w:rsidRDefault="00D95DDA">
      <w:pPr>
        <w:pStyle w:val="ConsPlusNormal"/>
        <w:spacing w:before="220"/>
        <w:ind w:firstLine="540"/>
        <w:jc w:val="both"/>
      </w:pPr>
      <w:r>
        <w:t>3-1)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устанавливающего основные гарантии избирательных прав граждан Российской Федерации, настоящего Кодекса;</w:t>
      </w:r>
    </w:p>
    <w:p w:rsidR="00D95DDA" w:rsidRDefault="00D95DDA">
      <w:pPr>
        <w:pStyle w:val="ConsPlusNormal"/>
        <w:spacing w:before="220"/>
        <w:ind w:firstLine="540"/>
        <w:jc w:val="both"/>
      </w:pPr>
      <w:r>
        <w:t xml:space="preserve">3-2)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906" w:history="1">
        <w:r>
          <w:rPr>
            <w:color w:val="0000FF"/>
          </w:rPr>
          <w:t>пунктами 1</w:t>
        </w:r>
      </w:hyperlink>
      <w:r>
        <w:t xml:space="preserve"> и </w:t>
      </w:r>
      <w:hyperlink w:anchor="P916" w:history="1">
        <w:r>
          <w:rPr>
            <w:color w:val="0000FF"/>
          </w:rPr>
          <w:t>2 статьи 44</w:t>
        </w:r>
      </w:hyperlink>
      <w:r>
        <w:t xml:space="preserve"> настоящего Кодекса (при проведении выборов в органы государственной власти Свердловской области, выборов глав муниципальных районов и глав городских округов также сведений, предусмотренных </w:t>
      </w:r>
      <w:hyperlink w:anchor="P918" w:history="1">
        <w:r>
          <w:rPr>
            <w:color w:val="0000FF"/>
          </w:rPr>
          <w:t>пунктом 2-1 статьи 44</w:t>
        </w:r>
      </w:hyperlink>
      <w:r>
        <w:t xml:space="preserve"> настоящего Кодекса);</w:t>
      </w:r>
    </w:p>
    <w:p w:rsidR="00D95DDA" w:rsidRDefault="00D95DDA">
      <w:pPr>
        <w:pStyle w:val="ConsPlusNormal"/>
        <w:spacing w:before="220"/>
        <w:ind w:firstLine="540"/>
        <w:jc w:val="both"/>
      </w:pPr>
      <w:r>
        <w:t>4) наличие среди подписей избирателей, представленных для регистрации кандидата, более 5 процентов подписей, собранных в местах, где в соответствии с законом сбор подписей запрещен;</w:t>
      </w:r>
    </w:p>
    <w:p w:rsidR="00D95DDA" w:rsidRDefault="00D95DDA">
      <w:pPr>
        <w:pStyle w:val="ConsPlusNormal"/>
        <w:spacing w:before="220"/>
        <w:ind w:firstLine="540"/>
        <w:jc w:val="both"/>
      </w:pPr>
      <w:bookmarkStart w:id="177" w:name="P1191"/>
      <w:bookmarkEnd w:id="177"/>
      <w:r>
        <w:t>4-1)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w:t>
      </w:r>
    </w:p>
    <w:p w:rsidR="00D95DDA" w:rsidRDefault="00D95DDA">
      <w:pPr>
        <w:pStyle w:val="ConsPlusNormal"/>
        <w:spacing w:before="220"/>
        <w:ind w:firstLine="540"/>
        <w:jc w:val="both"/>
      </w:pPr>
      <w:bookmarkStart w:id="178" w:name="P1192"/>
      <w:bookmarkEnd w:id="178"/>
      <w:r>
        <w:t>5) недостаточное количество достоверных подписей избирателей, представленных для регистрации кандидата;</w:t>
      </w:r>
    </w:p>
    <w:p w:rsidR="00D95DDA" w:rsidRDefault="00D95DDA">
      <w:pPr>
        <w:pStyle w:val="ConsPlusNormal"/>
        <w:spacing w:before="220"/>
        <w:ind w:firstLine="540"/>
        <w:jc w:val="both"/>
      </w:pPr>
      <w:r>
        <w:lastRenderedPageBreak/>
        <w:t>5-1)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Губернатора Свердловской области;</w:t>
      </w:r>
    </w:p>
    <w:p w:rsidR="00D95DDA" w:rsidRDefault="00D95DDA">
      <w:pPr>
        <w:pStyle w:val="ConsPlusNormal"/>
        <w:spacing w:before="220"/>
        <w:ind w:firstLine="540"/>
        <w:jc w:val="both"/>
      </w:pPr>
      <w:bookmarkStart w:id="179" w:name="P1194"/>
      <w:bookmarkEnd w:id="179"/>
      <w:r>
        <w:t xml:space="preserve">6) сокрытие кандидатом сведений о судимости, которые должны быть представлены в соответствии с </w:t>
      </w:r>
      <w:hyperlink w:anchor="P907" w:history="1">
        <w:r>
          <w:rPr>
            <w:color w:val="0000FF"/>
          </w:rPr>
          <w:t>пунктом 1-1 статьи 44</w:t>
        </w:r>
      </w:hyperlink>
      <w:r>
        <w:t xml:space="preserve"> настоящего Кодекса;</w:t>
      </w:r>
    </w:p>
    <w:p w:rsidR="00D95DDA" w:rsidRDefault="00D95DDA">
      <w:pPr>
        <w:pStyle w:val="ConsPlusNormal"/>
        <w:spacing w:before="220"/>
        <w:ind w:firstLine="540"/>
        <w:jc w:val="both"/>
      </w:pPr>
      <w:r>
        <w:t>7) несоздание кандидатом избирательного фонда (за исключением случаев, когда в соответствии с федеральным законом, устанавливающим основные гарантии избирательных прав граждан Российской Федерации, создание избирательного фонда не обязательно). В соответствии с федеральным законом, устанавливающим основные гарантии избирательных прав граждан Российской Федерации, отсутствие средств в избирательном фонде не является основанием отказа в регистрации кандидата;</w:t>
      </w:r>
    </w:p>
    <w:p w:rsidR="00D95DDA" w:rsidRDefault="00D95DDA">
      <w:pPr>
        <w:pStyle w:val="ConsPlusNormal"/>
        <w:spacing w:before="220"/>
        <w:ind w:firstLine="540"/>
        <w:jc w:val="both"/>
      </w:pPr>
      <w:bookmarkStart w:id="180" w:name="P1196"/>
      <w:bookmarkEnd w:id="180"/>
      <w:r>
        <w:t>8)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Кодексом предельного размера расходования средств избирательного фонда;</w:t>
      </w:r>
    </w:p>
    <w:p w:rsidR="00D95DDA" w:rsidRDefault="00D95DDA">
      <w:pPr>
        <w:pStyle w:val="ConsPlusNormal"/>
        <w:spacing w:before="220"/>
        <w:ind w:firstLine="540"/>
        <w:jc w:val="both"/>
      </w:pPr>
      <w:bookmarkStart w:id="181" w:name="P1197"/>
      <w:bookmarkEnd w:id="181"/>
      <w:r>
        <w:t>9) превышение кандидатом при финансировании своей избирательной кампании более чем на 5 процентов установленного настоящим Кодексом предельного размера расходования средств избирательного фонда;</w:t>
      </w:r>
    </w:p>
    <w:p w:rsidR="00D95DDA" w:rsidRDefault="00D95DDA">
      <w:pPr>
        <w:pStyle w:val="ConsPlusNormal"/>
        <w:spacing w:before="220"/>
        <w:ind w:firstLine="540"/>
        <w:jc w:val="both"/>
      </w:pPr>
      <w:bookmarkStart w:id="182" w:name="P1198"/>
      <w:bookmarkEnd w:id="182"/>
      <w:r>
        <w:t xml:space="preserve">10) установленный решением суда факт несоблюдения кандидатом в течение агитационного периода ограничений, предусмотренных </w:t>
      </w:r>
      <w:hyperlink w:anchor="P1484" w:history="1">
        <w:r>
          <w:rPr>
            <w:color w:val="0000FF"/>
          </w:rPr>
          <w:t>пунктом 2</w:t>
        </w:r>
      </w:hyperlink>
      <w:r>
        <w:t xml:space="preserve"> или </w:t>
      </w:r>
      <w:hyperlink w:anchor="P1485" w:history="1">
        <w:r>
          <w:rPr>
            <w:color w:val="0000FF"/>
          </w:rPr>
          <w:t>2-1 статьи 70</w:t>
        </w:r>
      </w:hyperlink>
      <w:r>
        <w:t xml:space="preserve"> настоящего Кодекса;</w:t>
      </w:r>
    </w:p>
    <w:p w:rsidR="00D95DDA" w:rsidRDefault="00D95DDA">
      <w:pPr>
        <w:pStyle w:val="ConsPlusNormal"/>
        <w:spacing w:before="220"/>
        <w:ind w:firstLine="540"/>
        <w:jc w:val="both"/>
      </w:pPr>
      <w:bookmarkStart w:id="183" w:name="P1199"/>
      <w:bookmarkEnd w:id="183"/>
      <w:r>
        <w:t>11) неоднократное использование кандидатом преимуществ своего должностного или служебного положения;</w:t>
      </w:r>
    </w:p>
    <w:p w:rsidR="00D95DDA" w:rsidRDefault="00D95DDA">
      <w:pPr>
        <w:pStyle w:val="ConsPlusNormal"/>
        <w:spacing w:before="220"/>
        <w:ind w:firstLine="540"/>
        <w:jc w:val="both"/>
      </w:pPr>
      <w:r>
        <w:t>12)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D95DDA" w:rsidRDefault="00D95DDA">
      <w:pPr>
        <w:pStyle w:val="ConsPlusNormal"/>
        <w:spacing w:before="220"/>
        <w:ind w:firstLine="540"/>
        <w:jc w:val="both"/>
      </w:pPr>
      <w:r>
        <w:t xml:space="preserve">13) утратил силу. - </w:t>
      </w:r>
      <w:hyperlink r:id="rId104" w:history="1">
        <w:r>
          <w:rPr>
            <w:color w:val="0000FF"/>
          </w:rPr>
          <w:t>Закон</w:t>
        </w:r>
      </w:hyperlink>
      <w:r>
        <w:t xml:space="preserve"> Свердловской области от 06.03.2009 N 13-ОЗ;</w:t>
      </w:r>
    </w:p>
    <w:p w:rsidR="00D95DDA" w:rsidRDefault="00D95DDA">
      <w:pPr>
        <w:pStyle w:val="ConsPlusNormal"/>
        <w:spacing w:before="220"/>
        <w:ind w:firstLine="540"/>
        <w:jc w:val="both"/>
      </w:pPr>
      <w:bookmarkStart w:id="184" w:name="P1202"/>
      <w:bookmarkEnd w:id="184"/>
      <w:r>
        <w:t>14)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основаниями отказа в регистрации списка кандидатов являются:</w:t>
      </w:r>
    </w:p>
    <w:p w:rsidR="00D95DDA" w:rsidRDefault="00D95DDA">
      <w:pPr>
        <w:pStyle w:val="ConsPlusNormal"/>
        <w:spacing w:before="220"/>
        <w:ind w:firstLine="540"/>
        <w:jc w:val="both"/>
      </w:pPr>
      <w:bookmarkStart w:id="185" w:name="P1204"/>
      <w:bookmarkEnd w:id="185"/>
      <w:r>
        <w:t>1) несоблюдение указанных в федеральном законе, устанавливающем основные гарантии избирательных прав граждан Российской Федерации, требований к выдвижению списка кандидатов, предусмотренных федеральным законом о политических партиях;</w:t>
      </w:r>
    </w:p>
    <w:p w:rsidR="00D95DDA" w:rsidRDefault="00D95DDA">
      <w:pPr>
        <w:pStyle w:val="ConsPlusNormal"/>
        <w:spacing w:before="220"/>
        <w:ind w:firstLine="540"/>
        <w:jc w:val="both"/>
      </w:pPr>
      <w:r>
        <w:t>2)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устанавливающим основные гарантии избирательных прав граждан Российской Федерации, настоящим Кодексом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D95DDA" w:rsidRDefault="00D95DDA">
      <w:pPr>
        <w:pStyle w:val="ConsPlusNormal"/>
        <w:spacing w:before="220"/>
        <w:ind w:firstLine="540"/>
        <w:jc w:val="both"/>
      </w:pPr>
      <w:r>
        <w:t xml:space="preserve">2-1) наличие на день, предшествующий дню заседания избирательной комиссии, на </w:t>
      </w:r>
      <w:r>
        <w:lastRenderedPageBreak/>
        <w:t>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федерального закона, устанавливающего основные гарантии избирательных прав граждан Российской Федерации, настоящего Кодекса (за исключением случаев ненадлежащего оформления документов в отношении отдельных кандидатов, включенных в список кандидатов);</w:t>
      </w:r>
    </w:p>
    <w:p w:rsidR="00D95DDA" w:rsidRDefault="00D95DDA">
      <w:pPr>
        <w:pStyle w:val="ConsPlusNormal"/>
        <w:spacing w:before="220"/>
        <w:ind w:firstLine="540"/>
        <w:jc w:val="both"/>
      </w:pPr>
      <w:r>
        <w:t>2-2)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федеральным законом, устанавливающим основные гарантии избирательных прав граждан Российской Федерации, настоящим Кодексом (за исключением случаев отсутствия сведений в отношении отдельных кандидатов, включенных в список кандидатов);</w:t>
      </w:r>
    </w:p>
    <w:p w:rsidR="00D95DDA" w:rsidRDefault="00D95DDA">
      <w:pPr>
        <w:pStyle w:val="ConsPlusNormal"/>
        <w:spacing w:before="220"/>
        <w:ind w:firstLine="540"/>
        <w:jc w:val="both"/>
      </w:pPr>
      <w:r>
        <w:t>2-3) наличие среди подписей избирателей, представленных для регистрации списка кандидатов, более 5 процентов подписей, собранных в местах, где в соответствии с законом сбор подписей запрещен;</w:t>
      </w:r>
    </w:p>
    <w:p w:rsidR="00D95DDA" w:rsidRDefault="00D95DDA">
      <w:pPr>
        <w:pStyle w:val="ConsPlusNormal"/>
        <w:spacing w:before="220"/>
        <w:ind w:firstLine="540"/>
        <w:jc w:val="both"/>
      </w:pPr>
      <w:bookmarkStart w:id="186" w:name="P1209"/>
      <w:bookmarkEnd w:id="186"/>
      <w:r>
        <w:t>3) если для регистрации списка кандидатов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w:t>
      </w:r>
    </w:p>
    <w:p w:rsidR="00D95DDA" w:rsidRDefault="00D95DDA">
      <w:pPr>
        <w:pStyle w:val="ConsPlusNormal"/>
        <w:spacing w:before="220"/>
        <w:ind w:firstLine="540"/>
        <w:jc w:val="both"/>
      </w:pPr>
      <w:bookmarkStart w:id="187" w:name="P1210"/>
      <w:bookmarkEnd w:id="187"/>
      <w:r>
        <w:t>4) недостаточное количество достоверных подписей избирателей, представленных для регистрации списка кандидатов;</w:t>
      </w:r>
    </w:p>
    <w:p w:rsidR="00D95DDA" w:rsidRDefault="00D95DDA">
      <w:pPr>
        <w:pStyle w:val="ConsPlusNormal"/>
        <w:spacing w:before="220"/>
        <w:ind w:firstLine="540"/>
        <w:jc w:val="both"/>
      </w:pPr>
      <w:r>
        <w:t xml:space="preserve">3) - 4) утратили силу. - </w:t>
      </w:r>
      <w:hyperlink r:id="rId105" w:history="1">
        <w:r>
          <w:rPr>
            <w:color w:val="0000FF"/>
          </w:rPr>
          <w:t>Закон</w:t>
        </w:r>
      </w:hyperlink>
      <w:r>
        <w:t xml:space="preserve"> Свердловской области от 20.06.2012 N 55-ОЗ;</w:t>
      </w:r>
    </w:p>
    <w:p w:rsidR="00D95DDA" w:rsidRDefault="00D95DDA">
      <w:pPr>
        <w:pStyle w:val="ConsPlusNormal"/>
        <w:spacing w:before="220"/>
        <w:ind w:firstLine="540"/>
        <w:jc w:val="both"/>
      </w:pPr>
      <w:r>
        <w:t>5) несоздание избирательным объединением избирательного фонда (за исключением случаев, когда в соответствии с федеральным законом, устанавливающим основные гарантии избирательных прав граждан Российской Федерации, создание избирательного фонда не обязательно). В соответствии с федеральным законом, устанавливающим основные гарантии избирательных прав граждан Российской Федерации, отсутствие средств в избирательном фонде не является основанием отказа в регистрации списка кандидатов;</w:t>
      </w:r>
    </w:p>
    <w:p w:rsidR="00D95DDA" w:rsidRDefault="00D95DDA">
      <w:pPr>
        <w:pStyle w:val="ConsPlusNormal"/>
        <w:spacing w:before="220"/>
        <w:ind w:firstLine="540"/>
        <w:jc w:val="both"/>
      </w:pPr>
      <w:bookmarkStart w:id="188" w:name="P1213"/>
      <w:bookmarkEnd w:id="188"/>
      <w:r>
        <w:t>6)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Кодексом предельного размера расходования средств избирательного фонда;</w:t>
      </w:r>
    </w:p>
    <w:p w:rsidR="00D95DDA" w:rsidRDefault="00D95DDA">
      <w:pPr>
        <w:pStyle w:val="ConsPlusNormal"/>
        <w:spacing w:before="220"/>
        <w:ind w:firstLine="540"/>
        <w:jc w:val="both"/>
      </w:pPr>
      <w:bookmarkStart w:id="189" w:name="P1214"/>
      <w:bookmarkEnd w:id="189"/>
      <w:r>
        <w:t>7) превышение избирательным объединением при финансировании своей избирательной кампании более чем на 5 процентов установленного настоящим Кодексом предельного размера расходования средств избирательного фонда;</w:t>
      </w:r>
    </w:p>
    <w:p w:rsidR="00D95DDA" w:rsidRDefault="00D95DDA">
      <w:pPr>
        <w:pStyle w:val="ConsPlusNormal"/>
        <w:spacing w:before="220"/>
        <w:ind w:firstLine="540"/>
        <w:jc w:val="both"/>
      </w:pPr>
      <w:r>
        <w:t xml:space="preserve">8) превышение числа кандидатов, исключенных из списка кандидатов по заявлениям кандидатов о снятии своих кандидатур, по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1221" w:history="1">
        <w:r>
          <w:rPr>
            <w:color w:val="0000FF"/>
          </w:rPr>
          <w:t>пунктом 8</w:t>
        </w:r>
      </w:hyperlink>
      <w:r>
        <w:t xml:space="preserve"> настоящей статьи оснований для такого исключения, более чем на 50 процентов от общего числа кандидатов в заверенном списке кандидатов на выборах депутатов Законодательного Собрания Свердловской области по единому избирательному округу, депутатов представительных органов муниципальных образований;</w:t>
      </w:r>
    </w:p>
    <w:p w:rsidR="00D95DDA" w:rsidRDefault="00D95DDA">
      <w:pPr>
        <w:pStyle w:val="ConsPlusNormal"/>
        <w:spacing w:before="220"/>
        <w:ind w:firstLine="540"/>
        <w:jc w:val="both"/>
      </w:pPr>
      <w:bookmarkStart w:id="190" w:name="P1216"/>
      <w:bookmarkEnd w:id="190"/>
      <w:r>
        <w:t xml:space="preserve">8-1) установленный решением суда факт несоблюдения избирательным объединением ограничений, предусмотренных </w:t>
      </w:r>
      <w:hyperlink w:anchor="P1484" w:history="1">
        <w:r>
          <w:rPr>
            <w:color w:val="0000FF"/>
          </w:rPr>
          <w:t>пунктом 2</w:t>
        </w:r>
      </w:hyperlink>
      <w:r>
        <w:t xml:space="preserve"> или </w:t>
      </w:r>
      <w:hyperlink w:anchor="P1485" w:history="1">
        <w:r>
          <w:rPr>
            <w:color w:val="0000FF"/>
          </w:rPr>
          <w:t>2-1 статьи 70</w:t>
        </w:r>
      </w:hyperlink>
      <w:r>
        <w:t xml:space="preserve"> настоящего Кодекса;</w:t>
      </w:r>
    </w:p>
    <w:p w:rsidR="00D95DDA" w:rsidRDefault="00D95DDA">
      <w:pPr>
        <w:pStyle w:val="ConsPlusNormal"/>
        <w:spacing w:before="220"/>
        <w:ind w:firstLine="540"/>
        <w:jc w:val="both"/>
      </w:pPr>
      <w:bookmarkStart w:id="191" w:name="P1217"/>
      <w:bookmarkEnd w:id="191"/>
      <w:r>
        <w:lastRenderedPageBreak/>
        <w:t>9)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D95DDA" w:rsidRDefault="00D95DDA">
      <w:pPr>
        <w:pStyle w:val="ConsPlusNormal"/>
        <w:spacing w:before="220"/>
        <w:ind w:firstLine="540"/>
        <w:jc w:val="both"/>
      </w:pPr>
      <w:r>
        <w:t xml:space="preserve">10) утратил силу. - </w:t>
      </w:r>
      <w:hyperlink r:id="rId106" w:history="1">
        <w:r>
          <w:rPr>
            <w:color w:val="0000FF"/>
          </w:rPr>
          <w:t>Закон</w:t>
        </w:r>
      </w:hyperlink>
      <w:r>
        <w:t xml:space="preserve"> Свердловской области от 06.03.2009 N 13-ОЗ;</w:t>
      </w:r>
    </w:p>
    <w:p w:rsidR="00D95DDA" w:rsidRDefault="00D95DDA">
      <w:pPr>
        <w:pStyle w:val="ConsPlusNormal"/>
        <w:spacing w:before="220"/>
        <w:ind w:firstLine="540"/>
        <w:jc w:val="both"/>
      </w:pPr>
      <w:r>
        <w:t xml:space="preserve">10) выбытие кандидатов, в результате чего число территориальных групп кандидатов в списке кандидатов оказалось менее половины от числа территориальных групп, предусмотренного соответственно в </w:t>
      </w:r>
      <w:hyperlink w:anchor="P961" w:history="1">
        <w:r>
          <w:rPr>
            <w:color w:val="0000FF"/>
          </w:rPr>
          <w:t>части четвертой пункта 6</w:t>
        </w:r>
      </w:hyperlink>
      <w:r>
        <w:t xml:space="preserve"> или в </w:t>
      </w:r>
      <w:hyperlink w:anchor="P970" w:history="1">
        <w:r>
          <w:rPr>
            <w:color w:val="0000FF"/>
          </w:rPr>
          <w:t>части третьей пункта 6-2 статьи 47</w:t>
        </w:r>
      </w:hyperlink>
      <w:r>
        <w:t xml:space="preserve"> настоящего Кодекса;</w:t>
      </w:r>
    </w:p>
    <w:p w:rsidR="00D95DDA" w:rsidRDefault="00D95DDA">
      <w:pPr>
        <w:pStyle w:val="ConsPlusNormal"/>
        <w:spacing w:before="220"/>
        <w:ind w:firstLine="540"/>
        <w:jc w:val="both"/>
      </w:pPr>
      <w:bookmarkStart w:id="192" w:name="P1220"/>
      <w:bookmarkEnd w:id="192"/>
      <w:r>
        <w:t>11)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D95DDA" w:rsidRDefault="00D95DDA">
      <w:pPr>
        <w:pStyle w:val="ConsPlusNormal"/>
        <w:spacing w:before="220"/>
        <w:ind w:firstLine="540"/>
        <w:jc w:val="both"/>
      </w:pPr>
      <w:bookmarkStart w:id="193" w:name="P1221"/>
      <w:bookmarkEnd w:id="193"/>
      <w:r>
        <w:t>8. В соответствии с федеральным законом, устанавливающим основные гарантии избирательных прав граждан Российской Федерации, основаниями исключения кандидата из заверенного списка кандидатов являются:</w:t>
      </w:r>
    </w:p>
    <w:p w:rsidR="00D95DDA" w:rsidRDefault="00D95DDA">
      <w:pPr>
        <w:pStyle w:val="ConsPlusNormal"/>
        <w:spacing w:before="220"/>
        <w:ind w:firstLine="540"/>
        <w:jc w:val="both"/>
      </w:pPr>
      <w:bookmarkStart w:id="194" w:name="P1222"/>
      <w:bookmarkEnd w:id="194"/>
      <w:r>
        <w:t>1) отсутствие у кандидата пассивного избирательного права;</w:t>
      </w:r>
    </w:p>
    <w:p w:rsidR="00D95DDA" w:rsidRDefault="00D95DDA">
      <w:pPr>
        <w:pStyle w:val="ConsPlusNormal"/>
        <w:spacing w:before="220"/>
        <w:ind w:firstLine="540"/>
        <w:jc w:val="both"/>
      </w:pPr>
      <w:bookmarkStart w:id="195" w:name="P1223"/>
      <w:bookmarkEnd w:id="195"/>
      <w:r>
        <w:t xml:space="preserve">2) сокрытие кандидатом сведений о судимости, которые должны быть представлены в соответствии с </w:t>
      </w:r>
      <w:hyperlink w:anchor="P907" w:history="1">
        <w:r>
          <w:rPr>
            <w:color w:val="0000FF"/>
          </w:rPr>
          <w:t>пунктом 1-1 статьи 44</w:t>
        </w:r>
      </w:hyperlink>
      <w:r>
        <w:t xml:space="preserve"> настоящего Кодекса;</w:t>
      </w:r>
    </w:p>
    <w:p w:rsidR="00D95DDA" w:rsidRDefault="00D95DDA">
      <w:pPr>
        <w:pStyle w:val="ConsPlusNormal"/>
        <w:spacing w:before="220"/>
        <w:ind w:firstLine="540"/>
        <w:jc w:val="both"/>
      </w:pPr>
      <w:bookmarkStart w:id="196" w:name="P1224"/>
      <w:bookmarkEnd w:id="196"/>
      <w:r>
        <w:t xml:space="preserve">3) установленный решением суда факт несоблюдения кандидатом в течение агитационного периода ограничений, предусмотренных </w:t>
      </w:r>
      <w:hyperlink w:anchor="P1484" w:history="1">
        <w:r>
          <w:rPr>
            <w:color w:val="0000FF"/>
          </w:rPr>
          <w:t>пунктом 2</w:t>
        </w:r>
      </w:hyperlink>
      <w:r>
        <w:t xml:space="preserve"> или </w:t>
      </w:r>
      <w:hyperlink w:anchor="P1485" w:history="1">
        <w:r>
          <w:rPr>
            <w:color w:val="0000FF"/>
          </w:rPr>
          <w:t>2-1 статьи 70</w:t>
        </w:r>
      </w:hyperlink>
      <w:r>
        <w:t xml:space="preserve"> настоящего Кодекса;</w:t>
      </w:r>
    </w:p>
    <w:p w:rsidR="00D95DDA" w:rsidRDefault="00D95DDA">
      <w:pPr>
        <w:pStyle w:val="ConsPlusNormal"/>
        <w:spacing w:before="220"/>
        <w:ind w:firstLine="540"/>
        <w:jc w:val="both"/>
      </w:pPr>
      <w:r>
        <w:t xml:space="preserve">3-1) при проведении выборов в органы государственной власти Свердловской области - несоблюдение кандидатом требований, установленных </w:t>
      </w:r>
      <w:hyperlink w:anchor="P922" w:history="1">
        <w:r>
          <w:rPr>
            <w:color w:val="0000FF"/>
          </w:rPr>
          <w:t>пунктом 2-3 статьи 44</w:t>
        </w:r>
      </w:hyperlink>
      <w:r>
        <w:t xml:space="preserve"> настоящего Кодекса;</w:t>
      </w:r>
    </w:p>
    <w:p w:rsidR="00D95DDA" w:rsidRDefault="00D95DDA">
      <w:pPr>
        <w:pStyle w:val="ConsPlusNormal"/>
        <w:spacing w:before="220"/>
        <w:ind w:firstLine="540"/>
        <w:jc w:val="both"/>
      </w:pPr>
      <w:bookmarkStart w:id="197" w:name="P1226"/>
      <w:bookmarkEnd w:id="197"/>
      <w:r>
        <w:t>4) неоднократное использование кандидатом преимуществ своего должностного или служебного положения;</w:t>
      </w:r>
    </w:p>
    <w:p w:rsidR="00D95DDA" w:rsidRDefault="00D95DDA">
      <w:pPr>
        <w:pStyle w:val="ConsPlusNormal"/>
        <w:spacing w:before="220"/>
        <w:ind w:firstLine="540"/>
        <w:jc w:val="both"/>
      </w:pPr>
      <w:r>
        <w:t>5)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D95DDA" w:rsidRDefault="00D95DDA">
      <w:pPr>
        <w:pStyle w:val="ConsPlusNormal"/>
        <w:spacing w:before="220"/>
        <w:ind w:firstLine="540"/>
        <w:jc w:val="both"/>
      </w:pPr>
      <w:bookmarkStart w:id="198" w:name="P1228"/>
      <w:bookmarkEnd w:id="198"/>
      <w:r>
        <w:t>6)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D95DDA" w:rsidRDefault="00D95DDA">
      <w:pPr>
        <w:pStyle w:val="ConsPlusNormal"/>
        <w:spacing w:before="220"/>
        <w:ind w:firstLine="540"/>
        <w:jc w:val="both"/>
      </w:pPr>
      <w:r>
        <w:t>7)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устанавливающим основные гарантии избирательных прав граждан Российской Федерации, настоящим Кодексом для уведомления о выдвижении и (или) регистрации кандидата, включенного в список кандидатов;</w:t>
      </w:r>
    </w:p>
    <w:p w:rsidR="00D95DDA" w:rsidRDefault="00D95DDA">
      <w:pPr>
        <w:pStyle w:val="ConsPlusNormal"/>
        <w:spacing w:before="220"/>
        <w:ind w:firstLine="540"/>
        <w:jc w:val="both"/>
      </w:pPr>
      <w:r>
        <w:t>8)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федерального закона, устанавливающего основные гарантии избирательных прав граждан Российской Федерации, настоящего Кодекса;</w:t>
      </w:r>
    </w:p>
    <w:p w:rsidR="00D95DDA" w:rsidRDefault="00D95DDA">
      <w:pPr>
        <w:pStyle w:val="ConsPlusNormal"/>
        <w:spacing w:before="220"/>
        <w:ind w:firstLine="540"/>
        <w:jc w:val="both"/>
      </w:pPr>
      <w:r>
        <w:t xml:space="preserve">9) отсутствие на день, предшествующий дню заседания избирательной комиссии, на </w:t>
      </w:r>
      <w:r>
        <w:lastRenderedPageBreak/>
        <w:t xml:space="preserve">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906" w:history="1">
        <w:r>
          <w:rPr>
            <w:color w:val="0000FF"/>
          </w:rPr>
          <w:t>пунктами 1</w:t>
        </w:r>
      </w:hyperlink>
      <w:r>
        <w:t xml:space="preserve"> и </w:t>
      </w:r>
      <w:hyperlink w:anchor="P916" w:history="1">
        <w:r>
          <w:rPr>
            <w:color w:val="0000FF"/>
          </w:rPr>
          <w:t>2 статьи 44</w:t>
        </w:r>
      </w:hyperlink>
      <w:r>
        <w:t xml:space="preserve"> настоящего Кодекса (при проведении выборов в органы государственной власти Свердловской области также сведений, предусмотренных </w:t>
      </w:r>
      <w:hyperlink w:anchor="P918" w:history="1">
        <w:r>
          <w:rPr>
            <w:color w:val="0000FF"/>
          </w:rPr>
          <w:t>пунктом 2-1 статьи 44</w:t>
        </w:r>
      </w:hyperlink>
      <w:r>
        <w:t xml:space="preserve"> настоящего Кодекса).</w:t>
      </w:r>
    </w:p>
    <w:p w:rsidR="00D95DDA" w:rsidRDefault="00D95DDA">
      <w:pPr>
        <w:pStyle w:val="ConsPlusNormal"/>
        <w:spacing w:before="220"/>
        <w:ind w:firstLine="540"/>
        <w:jc w:val="both"/>
      </w:pPr>
      <w:r>
        <w:t xml:space="preserve">9. В соответствии с федеральным законом, устанавливающим основные гарантии избирательных прав граждан Российской Федерации, перечни оснований отказа в регистрации кандидата, списка кандидатов, исключения кандидата из списка кандидатов по решению избирательной комиссии, установленные </w:t>
      </w:r>
      <w:hyperlink w:anchor="P1182" w:history="1">
        <w:r>
          <w:rPr>
            <w:color w:val="0000FF"/>
          </w:rPr>
          <w:t>пунктами 6</w:t>
        </w:r>
      </w:hyperlink>
      <w:r>
        <w:t xml:space="preserve"> - </w:t>
      </w:r>
      <w:hyperlink w:anchor="P1221" w:history="1">
        <w:r>
          <w:rPr>
            <w:color w:val="0000FF"/>
          </w:rPr>
          <w:t>8</w:t>
        </w:r>
      </w:hyperlink>
      <w:r>
        <w:t xml:space="preserve"> настоящей статьи, являются исчерпывающими.</w:t>
      </w:r>
    </w:p>
    <w:p w:rsidR="00D95DDA" w:rsidRDefault="00D95DDA">
      <w:pPr>
        <w:pStyle w:val="ConsPlusNormal"/>
        <w:spacing w:before="220"/>
        <w:ind w:firstLine="540"/>
        <w:jc w:val="both"/>
      </w:pPr>
      <w:r>
        <w:t>10. Каждому зарегистрированному кандидату, кандидату в составе зарегистрированного списка кандидатов выдается удостоверение о регистрации с указанием ее даты и времени. Данные о зарегистрированных кандидатах, зарегистрированных списках кандидатов в течение двух суток после регистрации сообщаются средствам массовой информации для опубликования.</w:t>
      </w:r>
    </w:p>
    <w:p w:rsidR="00D95DDA" w:rsidRDefault="00D95DDA">
      <w:pPr>
        <w:pStyle w:val="ConsPlusNormal"/>
        <w:spacing w:before="220"/>
        <w:ind w:firstLine="540"/>
        <w:jc w:val="both"/>
      </w:pPr>
      <w:r>
        <w:t>11. В соответствии с федеральным законом, устанавливающим основные гарантии избирательных прав граждан Российской Федерации,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D95DDA" w:rsidRDefault="00D95DDA">
      <w:pPr>
        <w:pStyle w:val="ConsPlusNormal"/>
        <w:jc w:val="both"/>
      </w:pPr>
    </w:p>
    <w:p w:rsidR="00D95DDA" w:rsidRDefault="00D95DDA">
      <w:pPr>
        <w:pStyle w:val="ConsPlusTitle"/>
        <w:ind w:firstLine="540"/>
        <w:jc w:val="both"/>
        <w:outlineLvl w:val="3"/>
      </w:pPr>
      <w:r>
        <w:t>Статья 54. Выбытие кандидатов, зарегистрированных кандидатов, кандидатур для наделения полномочиями сенаторов Российской Федерации, отзыв кандидатов, списка кандидатов, кандидатур для наделения полномочиями сенаторов Российской Федерации</w:t>
      </w:r>
    </w:p>
    <w:p w:rsidR="00D95DDA" w:rsidRDefault="00D95DDA">
      <w:pPr>
        <w:pStyle w:val="ConsPlusNormal"/>
        <w:jc w:val="both"/>
      </w:pPr>
    </w:p>
    <w:p w:rsidR="00D95DDA" w:rsidRDefault="00D95DDA">
      <w:pPr>
        <w:pStyle w:val="ConsPlusNormal"/>
        <w:ind w:firstLine="540"/>
        <w:jc w:val="both"/>
      </w:pPr>
      <w:bookmarkStart w:id="199" w:name="P1238"/>
      <w:bookmarkEnd w:id="199"/>
      <w:r>
        <w:t>1. В соответствии с федеральным законом, устанавливающим основные гарантии избирательных прав граждан Российской Федерации, кандидат, выдвинутый непосредственно, не позднее чем за пять дней до дня (первого дня) голосования, а при наличии вынуждающих к тому обстоятельств - не позднее чем за один день до дня (первого дня) голосования (в том числе повторного голосования на выборах Губернатора Свердловской области) вправе представить в соответствующую избирательную комиссию письменное заявление о снятии своей кандидатуры. В соответствии с федеральным законом, устанавливающим основные гарантии избирательных прав граждан Российской Федерации, указанное заявление отзыву не подлежит. В соответствии с федеральным законом, устанавливающим основные гарантии избирательных прав граждан Российской Федерации,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D95DDA" w:rsidRDefault="00D95DDA">
      <w:pPr>
        <w:pStyle w:val="ConsPlusNormal"/>
        <w:spacing w:before="220"/>
        <w:ind w:firstLine="540"/>
        <w:jc w:val="both"/>
      </w:pPr>
      <w:bookmarkStart w:id="200" w:name="P1239"/>
      <w:bookmarkEnd w:id="200"/>
      <w:r>
        <w:t xml:space="preserve">2. В соответствии с федеральным законом, устанавливающим основные гарантии избирательных прав граждан Российской Федерации, кандидат, выдвинутый в составе списка кандидатов, не позднее чем за 15 дней до дня голосования, а при наличии вынуждающих к тому обстоятельств - не позднее чем за один день до дня (первого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В соответствии с федеральным законом, устанавливающим основные гарантии избирательных прав граждан Российской Федерации, указанное заявление отзыву не подлежит. В соответствии с федеральным законом, устанавливающим основные гарантии избирательных прав граждан Российской Федерации,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В соответствии с федеральным законом, устанавливающим основные гарантии избирательных прав граждан Российской Федерации,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w:t>
      </w:r>
      <w:r>
        <w:lastRenderedPageBreak/>
        <w:t>кандидата из списка кандидатов.</w:t>
      </w:r>
    </w:p>
    <w:p w:rsidR="00D95DDA" w:rsidRDefault="00D95DDA">
      <w:pPr>
        <w:pStyle w:val="ConsPlusNormal"/>
        <w:spacing w:before="220"/>
        <w:ind w:firstLine="540"/>
        <w:jc w:val="both"/>
      </w:pPr>
      <w:r>
        <w:t xml:space="preserve">3. Действия, перечисленные в </w:t>
      </w:r>
      <w:hyperlink w:anchor="P1238" w:history="1">
        <w:r>
          <w:rPr>
            <w:color w:val="0000FF"/>
          </w:rPr>
          <w:t>пунктах 1</w:t>
        </w:r>
      </w:hyperlink>
      <w:r>
        <w:t xml:space="preserve"> и </w:t>
      </w:r>
      <w:hyperlink w:anchor="P1239" w:history="1">
        <w:r>
          <w:rPr>
            <w:color w:val="0000FF"/>
          </w:rPr>
          <w:t>2</w:t>
        </w:r>
      </w:hyperlink>
      <w:r>
        <w:t xml:space="preserve"> настоящей статьи, не лишают лиц, их совершивших, права на повторное выдвижение на тех же выборах по любому избирательному округу в порядке и сроки, предусмотренные настоящим Кодексом.</w:t>
      </w:r>
    </w:p>
    <w:p w:rsidR="00D95DDA" w:rsidRDefault="00D95DDA">
      <w:pPr>
        <w:pStyle w:val="ConsPlusNormal"/>
        <w:spacing w:before="220"/>
        <w:ind w:firstLine="540"/>
        <w:jc w:val="both"/>
      </w:pPr>
      <w:r>
        <w:t xml:space="preserve">3-1. В соответствии с федеральным законом, устанавливающим основные гарантии избирательных прав граждан Российской Федерации, в случае выбытия кандидатуры для наделения полномочиями сенатора Российской Федерации не позднее чем за 15 дней до дня голосования зарегистрированный кандидат на должность Губернатора Свердловской области вправе в двухдневный срок представить новую кандидатуру (новые кандидатуры) для наделения полномочиями сенатора Российской Федерации, представив документы, предусмотренные </w:t>
      </w:r>
      <w:hyperlink w:anchor="P1108" w:history="1">
        <w:r>
          <w:rPr>
            <w:color w:val="0000FF"/>
          </w:rPr>
          <w:t>пунктами 2-1</w:t>
        </w:r>
      </w:hyperlink>
      <w:r>
        <w:t xml:space="preserve">, </w:t>
      </w:r>
      <w:hyperlink w:anchor="P1114" w:history="1">
        <w:r>
          <w:rPr>
            <w:color w:val="0000FF"/>
          </w:rPr>
          <w:t>2-3</w:t>
        </w:r>
      </w:hyperlink>
      <w:r>
        <w:t xml:space="preserve"> и </w:t>
      </w:r>
      <w:hyperlink w:anchor="P1123" w:history="1">
        <w:r>
          <w:rPr>
            <w:color w:val="0000FF"/>
          </w:rPr>
          <w:t>2-4 статьи 51</w:t>
        </w:r>
      </w:hyperlink>
      <w:r>
        <w:t xml:space="preserve"> настоящего Кодекса, в Избирательную комиссию Свердловской области.</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при наличии вынуждающих обстоятельств, указанных в </w:t>
      </w:r>
      <w:hyperlink w:anchor="P1243" w:history="1">
        <w:r>
          <w:rPr>
            <w:color w:val="0000FF"/>
          </w:rPr>
          <w:t>части третьей</w:t>
        </w:r>
      </w:hyperlink>
      <w:r>
        <w:t xml:space="preserve"> настоящего пункта, зарегистрированный кандидат на должность Губернатора Свердловской области вправе не позднее чем за один день до дня (первого дня) голосования (в том числе повторного голосования) представить в Избирательную комиссию Свердловской области письменное заявление об отзыве кандидатуры для наделения полномочиями сенатора Российской Федерации, представленной в Избирательную комиссию Свердловской области.</w:t>
      </w:r>
    </w:p>
    <w:p w:rsidR="00D95DDA" w:rsidRDefault="00D95DDA">
      <w:pPr>
        <w:pStyle w:val="ConsPlusNormal"/>
        <w:spacing w:before="220"/>
        <w:ind w:firstLine="540"/>
        <w:jc w:val="both"/>
      </w:pPr>
      <w:bookmarkStart w:id="201" w:name="P1243"/>
      <w:bookmarkEnd w:id="201"/>
      <w:r>
        <w:t>В соответствии с федеральным законом, устанавливающим основные гарантии избирательных прав граждан Российской Федерации, под обстоятельствами, вынуждающими кандидата на должность Губернатора Свердловской области отозвать представленную им кандидатуру для наделения полномочиями сенатора Российской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сенатора Российской Федерации.</w:t>
      </w:r>
    </w:p>
    <w:p w:rsidR="00D95DDA" w:rsidRDefault="00D95DDA">
      <w:pPr>
        <w:pStyle w:val="ConsPlusNormal"/>
        <w:spacing w:before="220"/>
        <w:ind w:firstLine="540"/>
        <w:jc w:val="both"/>
      </w:pPr>
      <w:bookmarkStart w:id="202" w:name="P1244"/>
      <w:bookmarkEnd w:id="202"/>
      <w:r>
        <w:t>4. В соответствии с федеральным законом, устанавливающим основные гарантии избирательных прав граждан Российской Федерации,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В соответствии с федеральным законом, устанавливающим основные гарантии избирательных прав граждан Российской Федерации, решение об отзыве кандидата, списка кандидатов представляется в соответствующую избирательную комиссию не позднее чем за пять дней до дня (первого дня) голосования (в том числе повторного голосования на выборах Губернатора Свердловской области). В соответствии с федеральным законом, устанавливающим основные гарантии избирательных прав граждан Российской Федерации,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D95DDA" w:rsidRDefault="00D95DDA">
      <w:pPr>
        <w:pStyle w:val="ConsPlusNormal"/>
        <w:spacing w:before="220"/>
        <w:ind w:firstLine="540"/>
        <w:jc w:val="both"/>
      </w:pPr>
      <w:bookmarkStart w:id="203" w:name="P1245"/>
      <w:bookmarkEnd w:id="203"/>
      <w:r>
        <w:t xml:space="preserve">5. В соответствии с федеральным законом, устанавливающим основные гарантии избирательных прав граждан Российской Федерации,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В соответствии с федеральным законом, устанавливающим основные гарантии избирательных прав граждан Российской Федерации, кандидат, выдвинутый по одномандатному (многомандатному) избирательному округу, может быть отозван не позднее чем за пять дней до дня (первого дня) </w:t>
      </w:r>
      <w:r>
        <w:lastRenderedPageBreak/>
        <w:t xml:space="preserve">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2290" w:history="1">
        <w:r>
          <w:rPr>
            <w:color w:val="0000FF"/>
          </w:rPr>
          <w:t>пунктом 10 статьи 98</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D95DDA" w:rsidRDefault="00D95DDA">
      <w:pPr>
        <w:pStyle w:val="ConsPlusNormal"/>
        <w:spacing w:before="220"/>
        <w:ind w:firstLine="540"/>
        <w:jc w:val="both"/>
      </w:pPr>
      <w:r>
        <w:t>6. Избирательное объединение по решению уполномоченных на то органов политической партии, иного общественного объединения, определенных в уставе политической партии или иного общественного объединения, на съезде (конференции) избирательного объединения не позднее чем за 55 дней до дня голосования вправе с согласия кандидата изменить одномандатный (многомандатный) избирательный округ, по которому этот кандидат первоначально был выдвинут, подав письменное уведомление об этом в избирательную комиссию, организующую выборы.</w:t>
      </w:r>
    </w:p>
    <w:p w:rsidR="00D95DDA" w:rsidRDefault="00D95DDA">
      <w:pPr>
        <w:pStyle w:val="ConsPlusNormal"/>
        <w:spacing w:before="220"/>
        <w:ind w:firstLine="540"/>
        <w:jc w:val="both"/>
      </w:pPr>
      <w:bookmarkStart w:id="204" w:name="P1247"/>
      <w:bookmarkEnd w:id="204"/>
      <w:r>
        <w:t xml:space="preserve">7. В соответствии с федеральным законом, устанавливающим основные гарантии избирательных прав граждан Российской Федерации,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1249" w:history="1">
        <w:r>
          <w:rPr>
            <w:color w:val="0000FF"/>
          </w:rPr>
          <w:t>пунктом 9</w:t>
        </w:r>
      </w:hyperlink>
      <w:r>
        <w:t xml:space="preserve"> настоящей статьи.</w:t>
      </w:r>
    </w:p>
    <w:p w:rsidR="00D95DDA" w:rsidRDefault="00D95DDA">
      <w:pPr>
        <w:pStyle w:val="ConsPlusNormal"/>
        <w:spacing w:before="220"/>
        <w:ind w:firstLine="540"/>
        <w:jc w:val="both"/>
      </w:pPr>
      <w:r>
        <w:t xml:space="preserve">8. В соответствии с федеральным законом, устанавливающим основные гарантии избирательных прав граждан Российской Федерации,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w:anchor="P2266" w:history="1">
        <w:r>
          <w:rPr>
            <w:color w:val="0000FF"/>
          </w:rPr>
          <w:t>пункта 3</w:t>
        </w:r>
      </w:hyperlink>
      <w:r>
        <w:t xml:space="preserve"> или </w:t>
      </w:r>
      <w:hyperlink w:anchor="P2267" w:history="1">
        <w:r>
          <w:rPr>
            <w:color w:val="0000FF"/>
          </w:rPr>
          <w:t>4 статьи 98</w:t>
        </w:r>
      </w:hyperlink>
      <w:r>
        <w:t xml:space="preserve"> настоящего Кодекса (за исключением аннулирования регистрации из-за выбытия кандидатов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D95DDA" w:rsidRDefault="00D95DDA">
      <w:pPr>
        <w:pStyle w:val="ConsPlusNormal"/>
        <w:spacing w:before="220"/>
        <w:ind w:firstLine="540"/>
        <w:jc w:val="both"/>
      </w:pPr>
      <w:bookmarkStart w:id="205" w:name="P1249"/>
      <w:bookmarkEnd w:id="205"/>
      <w:r>
        <w:t xml:space="preserve">9. В соответствии с федеральным законом, устанавливающим основные гарантии избирательных прав граждан Российской Федерации, если в связи с обстоятельствами, предусмотренными </w:t>
      </w:r>
      <w:hyperlink w:anchor="P1247" w:history="1">
        <w:r>
          <w:rPr>
            <w:color w:val="0000FF"/>
          </w:rPr>
          <w:t>пунктом 7</w:t>
        </w:r>
      </w:hyperlink>
      <w:r>
        <w:t xml:space="preserve">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на выборах Губернатора Свердловской области, а также на выборах депутатов представительных органов муниципальных образований. В соответствии с федеральным законом, устанавливающим основные гарантии избирательных прав граждан Российской Федерации, при этом кандидат считается избранным, если за него проголосовало не менее 50 процентов от числа избирателей, принявших участие в голосовании.</w:t>
      </w:r>
    </w:p>
    <w:p w:rsidR="00D95DDA" w:rsidRDefault="00D95DDA">
      <w:pPr>
        <w:pStyle w:val="ConsPlusNormal"/>
        <w:spacing w:before="220"/>
        <w:ind w:firstLine="540"/>
        <w:jc w:val="both"/>
      </w:pPr>
      <w:r>
        <w:t xml:space="preserve">10. В соответствии с федеральным законом, устанавливающим основные гарантии избирательных прав граждан Российской Федерации,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также </w:t>
      </w:r>
      <w:r>
        <w:lastRenderedPageBreak/>
        <w:t xml:space="preserve">относятся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107" w:history="1">
        <w:r>
          <w:rPr>
            <w:color w:val="0000FF"/>
          </w:rPr>
          <w:t>Конституцией</w:t>
        </w:r>
      </w:hyperlink>
      <w:r>
        <w:t xml:space="preserve"> Российской Федерации, </w:t>
      </w:r>
      <w:hyperlink r:id="rId108" w:history="1">
        <w:r>
          <w:rPr>
            <w:color w:val="0000FF"/>
          </w:rPr>
          <w:t>Уставом</w:t>
        </w:r>
      </w:hyperlink>
      <w:r>
        <w:t xml:space="preserve"> Свердловской области, законом Свердловской области, уставом муниципального образования. В соответствии с федеральным законом, устанавливающим основные гарантии избирательных прав граждан Российской Федерации, под обстоятельствами, вынуждающими избирательное объединение отозвать список кандидатов, понимаются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50 процентов кандидатов из списка кандидатов на выборах депутатов Законодательного Собрания Свердловской области по единому избирательному округу, депутатов представительных органов муниципальных образований.</w:t>
      </w:r>
    </w:p>
    <w:p w:rsidR="00D95DDA" w:rsidRDefault="00D95DDA">
      <w:pPr>
        <w:pStyle w:val="ConsPlusNormal"/>
        <w:jc w:val="both"/>
      </w:pPr>
    </w:p>
    <w:p w:rsidR="00D95DDA" w:rsidRDefault="00D95DDA">
      <w:pPr>
        <w:pStyle w:val="ConsPlusTitle"/>
        <w:jc w:val="center"/>
        <w:outlineLvl w:val="2"/>
      </w:pPr>
      <w:r>
        <w:t>Глава 11. СТАТУС КАНДИДАТОВ</w:t>
      </w:r>
    </w:p>
    <w:p w:rsidR="00D95DDA" w:rsidRDefault="00D95DDA">
      <w:pPr>
        <w:pStyle w:val="ConsPlusNormal"/>
        <w:jc w:val="both"/>
      </w:pPr>
    </w:p>
    <w:p w:rsidR="00D95DDA" w:rsidRDefault="00D95DDA">
      <w:pPr>
        <w:pStyle w:val="ConsPlusTitle"/>
        <w:ind w:firstLine="540"/>
        <w:jc w:val="both"/>
        <w:outlineLvl w:val="3"/>
      </w:pPr>
      <w:r>
        <w:t>Статья 55. Равенство кандидатов</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все кандидаты обладают равными правами и несут равные обязанности, за исключением случаев, установленных указанным федеральным законом.</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D95DDA" w:rsidRDefault="00D95DDA">
      <w:pPr>
        <w:pStyle w:val="ConsPlusNormal"/>
        <w:jc w:val="both"/>
      </w:pPr>
    </w:p>
    <w:p w:rsidR="00D95DDA" w:rsidRDefault="00D95DDA">
      <w:pPr>
        <w:pStyle w:val="ConsPlusTitle"/>
        <w:ind w:firstLine="540"/>
        <w:jc w:val="both"/>
        <w:outlineLvl w:val="3"/>
      </w:pPr>
      <w:r>
        <w:t>Статья 56. Ограничения, связанные с должностным или служебным положением</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D95DDA" w:rsidRDefault="00D95DDA">
      <w:pPr>
        <w:pStyle w:val="ConsPlusNormal"/>
        <w:spacing w:before="220"/>
        <w:ind w:firstLine="540"/>
        <w:jc w:val="both"/>
      </w:pPr>
      <w:r>
        <w:t>3. На выборах в представительные органы муниципальных образований при числе избирателей в избирательном округе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D95DDA" w:rsidRDefault="00D95DDA">
      <w:pPr>
        <w:pStyle w:val="ConsPlusNormal"/>
        <w:spacing w:before="220"/>
        <w:ind w:firstLine="540"/>
        <w:jc w:val="both"/>
      </w:pPr>
      <w:r>
        <w:t xml:space="preserve">4. В соответствии с федеральным законом, устанавливающим основные гарантии </w:t>
      </w:r>
      <w:r>
        <w:lastRenderedPageBreak/>
        <w:t>избирательных прав граждан Российской Федерации,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w:t>
      </w:r>
    </w:p>
    <w:p w:rsidR="00D95DDA" w:rsidRDefault="00D95DDA">
      <w:pPr>
        <w:pStyle w:val="ConsPlusNormal"/>
        <w:spacing w:before="220"/>
        <w:ind w:firstLine="540"/>
        <w:jc w:val="both"/>
      </w:pPr>
      <w:bookmarkStart w:id="206" w:name="P1265"/>
      <w:bookmarkEnd w:id="206"/>
      <w:r>
        <w:t>5. В соответствии с федеральным законом, устанавливающим основные гарантии избирательных прав граждан Российской Федерации, под использованием преимуществ должностного или служебного положения в настоящем Кодексе понимается:</w:t>
      </w:r>
    </w:p>
    <w:p w:rsidR="00D95DDA" w:rsidRDefault="00D95DDA">
      <w:pPr>
        <w:pStyle w:val="ConsPlusNormal"/>
        <w:spacing w:before="220"/>
        <w:ind w:firstLine="540"/>
        <w:jc w:val="both"/>
      </w:pPr>
      <w: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w:t>
      </w:r>
    </w:p>
    <w:p w:rsidR="00D95DDA" w:rsidRDefault="00D95DDA">
      <w:pPr>
        <w:pStyle w:val="ConsPlusNormal"/>
        <w:spacing w:before="220"/>
        <w:ind w:firstLine="540"/>
        <w:jc w:val="both"/>
      </w:pPr>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rsidR="00D95DDA" w:rsidRDefault="00D95DDA">
      <w:pPr>
        <w:pStyle w:val="ConsPlusNormal"/>
        <w:spacing w:before="220"/>
        <w:ind w:firstLine="540"/>
        <w:jc w:val="both"/>
      </w:pPr>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D95DDA" w:rsidRDefault="00D95DDA">
      <w:pPr>
        <w:pStyle w:val="ConsPlusNormal"/>
        <w:spacing w:before="220"/>
        <w:ind w:firstLine="540"/>
        <w:jc w:val="both"/>
      </w:pPr>
      <w: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 соответствии с федеральным законом, устанавливающим основные гарантии избирательных прав граждан Российской Федерации,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D95DDA" w:rsidRDefault="00D95DDA">
      <w:pPr>
        <w:pStyle w:val="ConsPlusNormal"/>
        <w:spacing w:before="220"/>
        <w:ind w:firstLine="540"/>
        <w:jc w:val="both"/>
      </w:pPr>
      <w: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D95DDA" w:rsidRDefault="00D95DDA">
      <w:pPr>
        <w:pStyle w:val="ConsPlusNormal"/>
        <w:spacing w:before="220"/>
        <w:ind w:firstLine="540"/>
        <w:jc w:val="both"/>
      </w:pPr>
      <w:r>
        <w:t xml:space="preserve">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федеральным законом, устанавливающим основные гарантии </w:t>
      </w:r>
      <w:r>
        <w:lastRenderedPageBreak/>
        <w:t>избирательных прав граждан Российской Федерации, настоящим Кодексом;</w:t>
      </w:r>
    </w:p>
    <w:p w:rsidR="00D95DDA" w:rsidRDefault="00D95DDA">
      <w:pPr>
        <w:pStyle w:val="ConsPlusNormal"/>
        <w:spacing w:before="220"/>
        <w:ind w:firstLine="540"/>
        <w:jc w:val="both"/>
      </w:pPr>
      <w:r>
        <w:t>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D95DDA" w:rsidRDefault="00D95DDA">
      <w:pPr>
        <w:pStyle w:val="ConsPlusNormal"/>
        <w:spacing w:before="220"/>
        <w:ind w:firstLine="540"/>
        <w:jc w:val="both"/>
      </w:pPr>
      <w: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D95DDA" w:rsidRDefault="00D95DDA">
      <w:pPr>
        <w:pStyle w:val="ConsPlusNormal"/>
        <w:spacing w:before="220"/>
        <w:ind w:firstLine="540"/>
        <w:jc w:val="both"/>
      </w:pPr>
      <w:r>
        <w:t xml:space="preserve">6. В соответствии с федеральным законом, устанавливающим основные гарантии избирательных прав граждан Российской Федерации, соблюдение перечисленных в </w:t>
      </w:r>
      <w:hyperlink w:anchor="P1265" w:history="1">
        <w:r>
          <w:rPr>
            <w:color w:val="0000FF"/>
          </w:rPr>
          <w:t>пункте 5</w:t>
        </w:r>
      </w:hyperlink>
      <w:r>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D95DDA" w:rsidRDefault="00D95DDA">
      <w:pPr>
        <w:pStyle w:val="ConsPlusNormal"/>
        <w:jc w:val="both"/>
      </w:pPr>
    </w:p>
    <w:p w:rsidR="00D95DDA" w:rsidRDefault="00D95DDA">
      <w:pPr>
        <w:pStyle w:val="ConsPlusTitle"/>
        <w:ind w:firstLine="540"/>
        <w:jc w:val="both"/>
        <w:outlineLvl w:val="3"/>
      </w:pPr>
      <w:r>
        <w:t>Статья 57. Гарантии деятельности зарегистрированных кандидатов</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D95DDA" w:rsidRDefault="00D95DDA">
      <w:pPr>
        <w:pStyle w:val="ConsPlusNormal"/>
        <w:spacing w:before="220"/>
        <w:ind w:firstLine="540"/>
        <w:jc w:val="both"/>
      </w:pPr>
      <w:r>
        <w:t xml:space="preserve">4. В соответствии с федеральным законом, устанавливающим основные гарантии избирательных прав граждан Российской Федерации,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руководителя следственного органа Следственного комитета Российской Федерации (соответственно уровню выборов). В соответствии с федеральным законом, устанавливающим основные гарантии избирательных прав граждан Российской Федерации, ходатайство перед судом об избрании в качестве меры пресечения </w:t>
      </w:r>
      <w:r>
        <w:lastRenderedPageBreak/>
        <w:t>заключения под стражу в отношении зарегистрированного кандидата может быть возбуждено с согласия руководителя следственного органа Следственного комитета Российской Федерации (соответственно уровню выборов). В соответствии с федеральным законом, устанавливающим основные гарантии избирательных прав граждан Российской Федерации,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В соответствии с федеральным законом, устанавливающим основные гарантии избирательных прав граждан Российской Федерации, при даче соответствующего согласия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1703" w:history="1">
        <w:r>
          <w:rPr>
            <w:color w:val="0000FF"/>
          </w:rPr>
          <w:t>пунктом 9 статьи 74</w:t>
        </w:r>
      </w:hyperlink>
      <w:r>
        <w:t xml:space="preserve"> настоящего Кодекса, с момента официального опубликования результатов выборов, а при досрочном выбытии - с даты выбытия. В соответствии с федеральным законом, устанавливающим основные гарантии избирательных прав граждан Российской Федерации, 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В соответствии с федеральным законом, устанавливающим основные гарантии избирательных прав граждан Российской Федерации, в случаях, предусмотренных </w:t>
      </w:r>
      <w:hyperlink w:anchor="P1239" w:history="1">
        <w:r>
          <w:rPr>
            <w:color w:val="0000FF"/>
          </w:rPr>
          <w:t>пунктом 2</w:t>
        </w:r>
      </w:hyperlink>
      <w:r>
        <w:t xml:space="preserve">, </w:t>
      </w:r>
      <w:hyperlink w:anchor="P1244" w:history="1">
        <w:r>
          <w:rPr>
            <w:color w:val="0000FF"/>
          </w:rPr>
          <w:t>4</w:t>
        </w:r>
      </w:hyperlink>
      <w:r>
        <w:t xml:space="preserve"> или </w:t>
      </w:r>
      <w:hyperlink w:anchor="P1245" w:history="1">
        <w:r>
          <w:rPr>
            <w:color w:val="0000FF"/>
          </w:rPr>
          <w:t>5 статьи 54</w:t>
        </w:r>
      </w:hyperlink>
      <w:r>
        <w:t xml:space="preserve"> настоящего Кодекса, в случае смерти кандидата, наступивших до его регистрации, либо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 В соответствии с федеральным законом, устанавливающим основные гарантии избирательных прав граждан Российской Федерации, если Избирательная комиссия Свердловской области назначит повторное голосование на выборах Губернатора Свердловской области, кандидаты на должность Губернатора Свердловской области, по кандидатурам которых не проводится повторное голосование, утрачивают свой статус со дня назначения Избирательной комиссией Свердловской области повторного голосования.</w:t>
      </w:r>
    </w:p>
    <w:p w:rsidR="00D95DDA" w:rsidRDefault="00D95DDA">
      <w:pPr>
        <w:pStyle w:val="ConsPlusNormal"/>
        <w:spacing w:before="220"/>
        <w:ind w:firstLine="540"/>
        <w:jc w:val="both"/>
      </w:pPr>
      <w:r>
        <w:t xml:space="preserve">6. В соответствии с федеральным законом, устанавливающим основные гарантии избирательных прав граждан Российской Федерации, в случае, предусмотренном </w:t>
      </w:r>
      <w:hyperlink w:anchor="P2157" w:history="1">
        <w:r>
          <w:rPr>
            <w:color w:val="0000FF"/>
          </w:rPr>
          <w:t>пунктом 3 статьи 92</w:t>
        </w:r>
      </w:hyperlink>
      <w:r>
        <w:t xml:space="preserve"> настоящего Кодекса, кандидат на должность Губернатора Свердловской области, занявший место выбывшего кандидата на должность Губернатора Свердловской области, вновь приобретает права и обязанности, связанные со статусом кандидата на должность Губернатора Свердловской области.</w:t>
      </w:r>
    </w:p>
    <w:p w:rsidR="00D95DDA" w:rsidRDefault="00D95DDA">
      <w:pPr>
        <w:pStyle w:val="ConsPlusNormal"/>
        <w:spacing w:before="220"/>
        <w:ind w:firstLine="540"/>
        <w:jc w:val="both"/>
      </w:pPr>
      <w:r>
        <w:t xml:space="preserve">6. Утратил силу. - </w:t>
      </w:r>
      <w:hyperlink r:id="rId109" w:history="1">
        <w:r>
          <w:rPr>
            <w:color w:val="0000FF"/>
          </w:rPr>
          <w:t>Закон</w:t>
        </w:r>
      </w:hyperlink>
      <w:r>
        <w:t xml:space="preserve"> Свердловской области от 29.10.2007 N 104-ОЗ.</w:t>
      </w:r>
    </w:p>
    <w:p w:rsidR="00D95DDA" w:rsidRDefault="00D95DDA">
      <w:pPr>
        <w:pStyle w:val="ConsPlusNormal"/>
        <w:jc w:val="both"/>
      </w:pPr>
    </w:p>
    <w:p w:rsidR="00D95DDA" w:rsidRDefault="00D95DDA">
      <w:pPr>
        <w:pStyle w:val="ConsPlusTitle"/>
        <w:ind w:firstLine="540"/>
        <w:jc w:val="both"/>
        <w:outlineLvl w:val="3"/>
      </w:pPr>
      <w:r>
        <w:t>Статья 58. Статус доверенных лиц</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кандидат, избирательное объединение, выдвинувшее кандидатов, список кандидатов, вправе назначить доверенных лиц.</w:t>
      </w:r>
    </w:p>
    <w:p w:rsidR="00D95DDA" w:rsidRDefault="00D95DDA">
      <w:pPr>
        <w:pStyle w:val="ConsPlusNormal"/>
        <w:spacing w:before="220"/>
        <w:ind w:firstLine="540"/>
        <w:jc w:val="both"/>
      </w:pPr>
      <w:r>
        <w:t>Кандидат, избирательное объединение, выдвинувшее список кандидатов, вправе назначить:</w:t>
      </w:r>
    </w:p>
    <w:p w:rsidR="00D95DDA" w:rsidRDefault="00D95DDA">
      <w:pPr>
        <w:pStyle w:val="ConsPlusNormal"/>
        <w:spacing w:before="220"/>
        <w:ind w:firstLine="540"/>
        <w:jc w:val="both"/>
      </w:pPr>
      <w:r>
        <w:t>1) избирательное объединение, кандидат на должность Губернатора Свердловской области - до пятидесяти доверенных лиц;</w:t>
      </w:r>
    </w:p>
    <w:p w:rsidR="00D95DDA" w:rsidRDefault="00D95DDA">
      <w:pPr>
        <w:pStyle w:val="ConsPlusNormal"/>
        <w:spacing w:before="220"/>
        <w:ind w:firstLine="540"/>
        <w:jc w:val="both"/>
      </w:pPr>
      <w:r>
        <w:t xml:space="preserve">2) кандидат в депутаты Законодательного Собрания Свердловской области по </w:t>
      </w:r>
      <w:r>
        <w:lastRenderedPageBreak/>
        <w:t>одномандатному избирательному округу, кандидат на должность главы муниципального образования - до двадцати доверенных лиц;</w:t>
      </w:r>
    </w:p>
    <w:p w:rsidR="00D95DDA" w:rsidRDefault="00D95DDA">
      <w:pPr>
        <w:pStyle w:val="ConsPlusNormal"/>
        <w:spacing w:before="220"/>
        <w:ind w:firstLine="540"/>
        <w:jc w:val="both"/>
      </w:pPr>
      <w:r>
        <w:t>3) кандидат в депутаты представительного органа муниципального образования - до десяти доверенных лиц.</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В соответствии с федеральным законом, устанавливающим основные гарантии избирательных прав граждан Российской Федерации,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В соответствии с федеральным законом, устанавливающим основные гарантии избирательных прав граждан Российской Федерации,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доверенные лица получают в избирательной комиссии удостоверения. В соответствии с федеральным законом, устанавливающим основные гарантии избирательных прав граждан Российской Федерации, доверенные лица осуществляют агитационную деятельность в пользу назначившего их кандидата, избирательного объединения. В соответствии с федеральным законом, устанавливающим основные гарантии избирательных прав граждан Российской Федерации, доверенные лица не имеют полномочий наблюдателя.</w:t>
      </w:r>
    </w:p>
    <w:p w:rsidR="00D95DDA" w:rsidRDefault="00D95DDA">
      <w:pPr>
        <w:pStyle w:val="ConsPlusNormal"/>
        <w:spacing w:before="220"/>
        <w:ind w:firstLine="540"/>
        <w:jc w:val="both"/>
      </w:pPr>
      <w:r>
        <w:t>5. В соответствии с федеральным законом, устанавливающим основные гарантии избирательных прав граждан Российской Федерации, на период полномочий доверенного лица работодатель обязан предоставлять доверенным лицам по их просьбе неоплачиваемый отпуск.</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D95DDA" w:rsidRDefault="00D95DDA">
      <w:pPr>
        <w:pStyle w:val="ConsPlusNormal"/>
        <w:jc w:val="both"/>
      </w:pPr>
    </w:p>
    <w:p w:rsidR="00D95DDA" w:rsidRDefault="00D95DDA">
      <w:pPr>
        <w:pStyle w:val="ConsPlusTitle"/>
        <w:jc w:val="center"/>
        <w:outlineLvl w:val="2"/>
      </w:pPr>
      <w:r>
        <w:t>Глава 12. ГАРАНТИИ ПРАВ ГРАЖДАН НА ПОЛУЧЕНИЕ И</w:t>
      </w:r>
    </w:p>
    <w:p w:rsidR="00D95DDA" w:rsidRDefault="00D95DDA">
      <w:pPr>
        <w:pStyle w:val="ConsPlusTitle"/>
        <w:jc w:val="center"/>
      </w:pPr>
      <w:r>
        <w:t>РАСПРОСТРАНЕНИЕ ИНФОРМАЦИИ О ВЫБОРАХ</w:t>
      </w:r>
    </w:p>
    <w:p w:rsidR="00D95DDA" w:rsidRDefault="00D95DDA">
      <w:pPr>
        <w:pStyle w:val="ConsPlusNormal"/>
        <w:jc w:val="both"/>
      </w:pPr>
    </w:p>
    <w:p w:rsidR="00D95DDA" w:rsidRDefault="00D95DDA">
      <w:pPr>
        <w:pStyle w:val="ConsPlusTitle"/>
        <w:ind w:firstLine="540"/>
        <w:jc w:val="both"/>
        <w:outlineLvl w:val="3"/>
      </w:pPr>
      <w:r>
        <w:t>Статья 59. Информационное обеспечение выборов</w:t>
      </w:r>
    </w:p>
    <w:p w:rsidR="00D95DDA" w:rsidRDefault="00D95DDA">
      <w:pPr>
        <w:pStyle w:val="ConsPlusNormal"/>
        <w:jc w:val="both"/>
      </w:pPr>
    </w:p>
    <w:p w:rsidR="00D95DDA" w:rsidRDefault="00D95DDA">
      <w:pPr>
        <w:pStyle w:val="ConsPlusNormal"/>
        <w:ind w:firstLine="540"/>
        <w:jc w:val="both"/>
      </w:pPr>
      <w:r>
        <w:t>В соответствии с федеральным законом, устанавливающим основные гарантии избирательных прав граждан Российской Федерации, 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w:t>
      </w:r>
    </w:p>
    <w:p w:rsidR="00D95DDA" w:rsidRDefault="00D95DDA">
      <w:pPr>
        <w:pStyle w:val="ConsPlusNormal"/>
        <w:jc w:val="both"/>
      </w:pPr>
    </w:p>
    <w:p w:rsidR="00D95DDA" w:rsidRDefault="00D95DDA">
      <w:pPr>
        <w:pStyle w:val="ConsPlusTitle"/>
        <w:ind w:firstLine="540"/>
        <w:jc w:val="both"/>
        <w:outlineLvl w:val="3"/>
      </w:pPr>
      <w:r>
        <w:t>Статья 60. Информирование избирателей</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законом, устанавливающим основные гарантии избирательных прав граждан Российской Федерации, органы государственной власти, органы местного самоуправления не вправе информировать избирателей о кандидатах, избирательных объединениях.</w:t>
      </w:r>
    </w:p>
    <w:p w:rsidR="00D95DDA" w:rsidRDefault="00D95DDA">
      <w:pPr>
        <w:pStyle w:val="ConsPlusNormal"/>
        <w:spacing w:before="220"/>
        <w:ind w:firstLine="540"/>
        <w:jc w:val="both"/>
      </w:pPr>
      <w:bookmarkStart w:id="207" w:name="P1311"/>
      <w:bookmarkEnd w:id="207"/>
      <w:r>
        <w:t>2. В соответствии с федеральным законом, устанавливающим основные гарантии избирательных прав граждан Российской Федерации,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Российской Федерации о выборах, о кандидатах, об избирательных объединениях осуществляют избирательные комиссии. В соответствии с федеральным законом, устанавливающим основные гарантии избирательных прав граждан Российской Федерации, избирательные комиссии также принимают необходимые меры по информированию избирателей, являющихся инвалидами.</w:t>
      </w:r>
    </w:p>
    <w:p w:rsidR="00D95DDA" w:rsidRDefault="00D95DDA">
      <w:pPr>
        <w:pStyle w:val="ConsPlusNormal"/>
        <w:spacing w:before="220"/>
        <w:ind w:firstLine="540"/>
        <w:jc w:val="both"/>
      </w:pPr>
      <w:r>
        <w:t>3-1. В период, начинающийся за 70 дней до истечения срока, в который должны быть назначены выборы депутатов Законодательного Собрания Свердловской области, выборы Губернатора Свердловской области, а также в период избирательной кампании по выборам депутатов Законодательного Собрания Свердловской области, избирательной кампании по выборам Губернатора Свердловской области региональные государственные организации телерадиовещания безвозмездно предоставляют Избирательной комиссии Свердловской области не менее десяти минут эфирного времени еженедельно, а окружным избирательным комиссиям по выборам депутатов Законодательного Собрания Свердловской области - не менее пяти минут эфирного времени еженедельно на каждом из своих каналов для разъяснения законодательства о выборах, информирования избирателей о сроках и порядке осуществления избирательных действий, кандидатах, избирательных объединениях, о ходе избирательной кампании, для ответов на вопросы избирателей. Указанное эфирное время предоставляется на основании графика, согласованного Избирательной комиссией Свердловской области и соответствующей региональной государственной организацией телерадиовещания.</w:t>
      </w:r>
    </w:p>
    <w:p w:rsidR="00D95DDA" w:rsidRDefault="00D95DDA">
      <w:pPr>
        <w:pStyle w:val="ConsPlusNormal"/>
        <w:spacing w:before="220"/>
        <w:ind w:firstLine="540"/>
        <w:jc w:val="both"/>
      </w:pPr>
      <w:r>
        <w:t xml:space="preserve">В период, начинающийся за 50 дней до истечения срока, в который должны быть назначены выборы в органы местного самоуправления, а также в период избирательной кампании по выборам в органы местного самоуправления муниципальные организации телерадиовещания безвозмездно предоставляют избирательной комиссии муниципального образования не менее пяти минут эфирного времени еженедельно на каждом из своих каналов для разъяснения законодательства о выборах, информирования избирателей о сроках и порядке осуществления избирательных действий, кандидатах, избирательных объединениях, о ходе избирательной </w:t>
      </w:r>
      <w:r>
        <w:lastRenderedPageBreak/>
        <w:t>кампании, для ответов на вопросы избирателей. Указанное эфирное время предоставляется на основании графика, согласованного избирательной комиссией муниципального образования и соответствующей муниципальной организацией телерадиовещания.</w:t>
      </w:r>
    </w:p>
    <w:p w:rsidR="00D95DDA" w:rsidRDefault="00D95DDA">
      <w:pPr>
        <w:pStyle w:val="ConsPlusNormal"/>
        <w:spacing w:before="220"/>
        <w:ind w:firstLine="540"/>
        <w:jc w:val="both"/>
      </w:pPr>
      <w:r>
        <w:t>Редакции региональных государственных периодических печатных изданий, выходящих не реже одного раза в неделю, в период избирательной кампании по выборам депутатов Законодательного Собрания Свердловской области, избирательной кампании по выборам Губернатора Свердловской области еженедельно безвозмездно предоставляют Избирательной комиссии Свердловской области не менее одной сотой от еженедельного объема печатной площади, а окружным избирательным комиссиям по выборам депутатов Законодательного Собрания Свердловской области - не менее одной двухсотой от еженедельного объема печатной площади для опубликования их решений и актов, разъяснения законодательства о выборах, информирования избирателей о сроках и порядке осуществления избирательных действий, кандидатах, избирательных объединениях, о ходе избирательной кампании, для ответов на вопросы избирателей. Указанная печатная площадь предоставляется на основании графика, согласованного Избирательной комиссией Свердловской области и соответствующей редакцией регионального государственного периодического печатного издания.</w:t>
      </w:r>
    </w:p>
    <w:p w:rsidR="00D95DDA" w:rsidRDefault="00D95DDA">
      <w:pPr>
        <w:pStyle w:val="ConsPlusNormal"/>
        <w:spacing w:before="220"/>
        <w:ind w:firstLine="540"/>
        <w:jc w:val="both"/>
      </w:pPr>
      <w:r>
        <w:t>Редакции муниципальных периодических печатных изданий, выходящих не реже одного раза в неделю, в период избирательной кампании по выборам в органы местного самоуправления еженедельно безвозмездно предоставляют избирательной комиссии муниципального образования не менее одной сотой от еженедельного объема печатной площади для опубликования их решений и актов, разъяснения законодательства о выборах, информирования избирателей о сроках и порядке осуществления избирательных действий, кандидатах, избирательных объединениях, о ходе избирательной кампании, для ответов на вопросы избирателей. Указанная печатная площадь предоставляется на основании графика, согласованного избирательной комиссией муниципального образования и соответствующей редакцией муниципального периодического печатного издания.</w:t>
      </w:r>
    </w:p>
    <w:p w:rsidR="00D95DDA" w:rsidRDefault="00D95DDA">
      <w:pPr>
        <w:pStyle w:val="ConsPlusNormal"/>
        <w:spacing w:before="220"/>
        <w:ind w:firstLine="540"/>
        <w:jc w:val="both"/>
      </w:pPr>
      <w:r>
        <w:t xml:space="preserve">4. В соответствии с федеральным законом, устанавливающим основные гарантии избирательных прав граждан Российской Федерации,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В соответствии с федеральным законом, устанавливающим основные гарантии избирательных прав граждан Российской Федерации, организации, осуществляющие выпуск средств массовой информации, редакции сетевых изданий вправе на основании </w:t>
      </w:r>
      <w:hyperlink w:anchor="P1311" w:history="1">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В соответствии с федеральным законом, устанавливающим основные гарантии избирательных прав граждан Российской Федерации, организации телерадиовещания, редакции электронных сетевых изданий вправе также на основании </w:t>
      </w:r>
      <w:hyperlink w:anchor="P1311" w:history="1">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В соответствии с федеральным законом, устанавливающим основные гарантии избирательных прав граждан Российской Федерации, такие информационные блоки не оплачиваются избирательными объединениями, кандидатами. В соответствии с федеральным законом, устанавливающим основные гарантии избирательных прав граждан Российской Федерации, в них не должно отдаваться предпочтение какому бы то ни было кандидату, избирательному объединению, не </w:t>
      </w:r>
      <w:r>
        <w:lastRenderedPageBreak/>
        <w:t>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D95DDA" w:rsidRDefault="00D95DDA">
      <w:pPr>
        <w:pStyle w:val="ConsPlusNormal"/>
        <w:spacing w:before="220"/>
        <w:ind w:firstLine="540"/>
        <w:jc w:val="both"/>
      </w:pPr>
      <w:r>
        <w:t>5-1. В соответствии с федеральным законом, устанавливающим основные гарантии избирательных прав граждан Российской Федерации, информирование избирателей избирательными комиссиями, а также организациями, осуществляющими выпуск средств массовой информации, редакциями сетевых изданий о кандидате, являющемся физическим лицом, выполняющим функции иностранного агента, либо о кандидате, аффилированном с выполняющим функции иностранного агента лицом, должно сопровождаться указанием на то,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D95DDA" w:rsidRDefault="00D95DDA">
      <w:pPr>
        <w:pStyle w:val="ConsPlusNormal"/>
        <w:jc w:val="both"/>
      </w:pPr>
    </w:p>
    <w:p w:rsidR="00D95DDA" w:rsidRDefault="00D95DDA">
      <w:pPr>
        <w:pStyle w:val="ConsPlusTitle"/>
        <w:ind w:firstLine="540"/>
        <w:jc w:val="both"/>
        <w:outlineLvl w:val="3"/>
      </w:pPr>
      <w:r>
        <w:t>Статья 61. Опросы общественного мнения</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D95DDA" w:rsidRDefault="00D95DDA">
      <w:pPr>
        <w:pStyle w:val="ConsPlusNormal"/>
        <w:spacing w:before="220"/>
        <w:ind w:firstLine="540"/>
        <w:jc w:val="both"/>
      </w:pPr>
      <w:bookmarkStart w:id="208" w:name="P1326"/>
      <w:bookmarkEnd w:id="208"/>
      <w:r>
        <w:t>2. В соответствии с федеральным законом, устанавливающим основные гарантии избирательных прав граждан Российской Федерации,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в течение пяти дней до дня (последнего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D95DDA" w:rsidRDefault="00D95DDA">
      <w:pPr>
        <w:pStyle w:val="ConsPlusNormal"/>
        <w:jc w:val="both"/>
      </w:pPr>
    </w:p>
    <w:p w:rsidR="00D95DDA" w:rsidRDefault="00D95DDA">
      <w:pPr>
        <w:pStyle w:val="ConsPlusTitle"/>
        <w:ind w:firstLine="540"/>
        <w:jc w:val="both"/>
        <w:outlineLvl w:val="3"/>
      </w:pPr>
      <w:r>
        <w:lastRenderedPageBreak/>
        <w:t>Статья 62. Организации телерадиовещания и периодические печатные издания, используемые для информационного обеспечения выборов</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информационное обеспечение выборов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D95DDA" w:rsidRDefault="00D95DDA">
      <w:pPr>
        <w:pStyle w:val="ConsPlusNormal"/>
        <w:spacing w:before="220"/>
        <w:ind w:firstLine="540"/>
        <w:jc w:val="both"/>
      </w:pPr>
      <w:bookmarkStart w:id="209" w:name="P1332"/>
      <w:bookmarkEnd w:id="209"/>
      <w:r>
        <w:t>1-1. Под государственными организациями телерадиовещания, государственными периодическими печатными изданиями в настоящем Кодексе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федерального бюджета, областного бюджета, бюджетов иных субъектов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Свердловской области и (или) иного субъекта (иных субъектов) Российской Федерации.</w:t>
      </w:r>
    </w:p>
    <w:p w:rsidR="00D95DDA" w:rsidRDefault="00D95DDA">
      <w:pPr>
        <w:pStyle w:val="ConsPlusNormal"/>
        <w:spacing w:before="220"/>
        <w:ind w:firstLine="540"/>
        <w:jc w:val="both"/>
      </w:pPr>
      <w:bookmarkStart w:id="210" w:name="P1333"/>
      <w:bookmarkEnd w:id="210"/>
      <w:r>
        <w:t>Под муниципальными организациями телерадиовещания, муниципальными периодическими печатными изданиями в настоящем Кодексе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D95DDA" w:rsidRDefault="00D95DDA">
      <w:pPr>
        <w:pStyle w:val="ConsPlusNormal"/>
        <w:spacing w:before="220"/>
        <w:ind w:firstLine="540"/>
        <w:jc w:val="both"/>
      </w:pPr>
      <w:r>
        <w:t xml:space="preserve">Под негосударственными организациями телерадиовещания, негосударственными периодическими печатными изданиями в настоящем Кодексе понимаются негосударственные организации телерадиовещания, негосударственные периодические печатные издания - организации телерадиовещания и периодические печатные издания, не подпадающие под действие </w:t>
      </w:r>
      <w:hyperlink w:anchor="P1332" w:history="1">
        <w:r>
          <w:rPr>
            <w:color w:val="0000FF"/>
          </w:rPr>
          <w:t>частей первой</w:t>
        </w:r>
      </w:hyperlink>
      <w:r>
        <w:t xml:space="preserve"> и </w:t>
      </w:r>
      <w:hyperlink w:anchor="P1333" w:history="1">
        <w:r>
          <w:rPr>
            <w:color w:val="0000FF"/>
          </w:rPr>
          <w:t>второй</w:t>
        </w:r>
      </w:hyperlink>
      <w:r>
        <w:t xml:space="preserve"> настоящего пункта.</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D95DDA" w:rsidRDefault="00D95DDA">
      <w:pPr>
        <w:pStyle w:val="ConsPlusNormal"/>
        <w:spacing w:before="220"/>
        <w:ind w:firstLine="540"/>
        <w:jc w:val="both"/>
      </w:pPr>
      <w:bookmarkStart w:id="211" w:name="P1336"/>
      <w:bookmarkEnd w:id="211"/>
      <w:r>
        <w:t xml:space="preserve">3. В соответствии с федеральным законом, устанавливающим основные гарантии избирательных прав граждан Российской Федерации, при проведении выборов в органы государственной власти Свердловской области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избирательной комиссией по представлению органа исполнительной власти, уполномоченного на осуществление функций </w:t>
      </w:r>
      <w:r>
        <w:lastRenderedPageBreak/>
        <w:t>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w:t>
      </w:r>
    </w:p>
    <w:p w:rsidR="00D95DDA" w:rsidRDefault="00D95DDA">
      <w:pPr>
        <w:pStyle w:val="ConsPlusNormal"/>
        <w:spacing w:before="220"/>
        <w:ind w:firstLine="540"/>
        <w:jc w:val="both"/>
      </w:pPr>
      <w:r>
        <w:t xml:space="preserve">4. В соответствии с федеральным законом, устанавливающим основные гарантии избирательных прав граждан Российской Федерации, перечень, указанный в </w:t>
      </w:r>
      <w:hyperlink w:anchor="P1336" w:history="1">
        <w:r>
          <w:rPr>
            <w:color w:val="0000FF"/>
          </w:rPr>
          <w:t>пункте 3</w:t>
        </w:r>
      </w:hyperlink>
      <w:r>
        <w:t xml:space="preserve"> настоящей статьи, представляется в соответствующую избирательную комиссию не позднее чем на десятый день после дня официального опубликования (публикации) решения о назначении выборов. В соответствии с федеральным законом, устанавливающим основные гарантии избирательных прав граждан Российской Федерации, в указанный перечень включаются следующие сведения о каждой организации телерадиовещания, каждом периодическом печатном издании:</w:t>
      </w:r>
    </w:p>
    <w:p w:rsidR="00D95DDA" w:rsidRDefault="00D95DDA">
      <w:pPr>
        <w:pStyle w:val="ConsPlusNormal"/>
        <w:spacing w:before="22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D95DDA" w:rsidRDefault="00D95DDA">
      <w:pPr>
        <w:pStyle w:val="ConsPlusNormal"/>
        <w:spacing w:before="220"/>
        <w:ind w:firstLine="540"/>
        <w:jc w:val="both"/>
      </w:pPr>
      <w:r>
        <w:t>1-1) регистрационный номер и дата выдачи свидетельства о регистрации средства массовой информации;</w:t>
      </w:r>
    </w:p>
    <w:p w:rsidR="00D95DDA" w:rsidRDefault="00D95DDA">
      <w:pPr>
        <w:pStyle w:val="ConsPlusNormal"/>
        <w:spacing w:before="220"/>
        <w:ind w:firstLine="540"/>
        <w:jc w:val="both"/>
      </w:pPr>
      <w:r>
        <w:t>2) юридический адрес организации телерадиовещания либо редакции периодического печатного издания;</w:t>
      </w:r>
    </w:p>
    <w:p w:rsidR="00D95DDA" w:rsidRDefault="00D95DDA">
      <w:pPr>
        <w:pStyle w:val="ConsPlusNormal"/>
        <w:spacing w:before="220"/>
        <w:ind w:firstLine="540"/>
        <w:jc w:val="both"/>
      </w:pPr>
      <w:r>
        <w:t>3)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D95DDA" w:rsidRDefault="00D95DDA">
      <w:pPr>
        <w:pStyle w:val="ConsPlusNormal"/>
        <w:spacing w:before="220"/>
        <w:ind w:firstLine="540"/>
        <w:jc w:val="both"/>
      </w:pPr>
      <w:r>
        <w:t>4) вид и объем выделявшихся бюджетных ассигнований из федерального бюджета, областного бюджета,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D95DDA" w:rsidRDefault="00D95DDA">
      <w:pPr>
        <w:pStyle w:val="ConsPlusNormal"/>
        <w:spacing w:before="220"/>
        <w:ind w:firstLine="540"/>
        <w:jc w:val="both"/>
      </w:pPr>
      <w:r>
        <w:t>5)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D95DDA" w:rsidRDefault="00D95DDA">
      <w:pPr>
        <w:pStyle w:val="ConsPlusNormal"/>
        <w:spacing w:before="220"/>
        <w:ind w:firstLine="540"/>
        <w:jc w:val="both"/>
      </w:pPr>
      <w:r>
        <w:t>6) периодичность выпуска периодического печатного издания;</w:t>
      </w:r>
    </w:p>
    <w:p w:rsidR="00D95DDA" w:rsidRDefault="00D95DDA">
      <w:pPr>
        <w:pStyle w:val="ConsPlusNormal"/>
        <w:spacing w:before="220"/>
        <w:ind w:firstLine="540"/>
        <w:jc w:val="both"/>
      </w:pPr>
      <w:r>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при проведении выборов в органы государственной власти Свердловской области исполнительный орган государственной власти Свердловской области, определенный Правительством Свердловской области,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Свердловской области, и (или) которым за год, предшествующий дню официального опубликования (публикации) решения о назначении выборов, выделялись бюджетные ассигнования из областного бюджета на их функционирование </w:t>
      </w:r>
      <w:r>
        <w:lastRenderedPageBreak/>
        <w:t>(в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Свердловской области, иного субъекта (иных субъектов) Российской Федерации.</w:t>
      </w:r>
    </w:p>
    <w:p w:rsidR="00D95DDA" w:rsidRDefault="00D95DDA">
      <w:pPr>
        <w:pStyle w:val="ConsPlusNormal"/>
        <w:spacing w:before="220"/>
        <w:ind w:firstLine="540"/>
        <w:jc w:val="both"/>
      </w:pPr>
      <w:r>
        <w:t xml:space="preserve">6. В соответствии с федеральным законом, устанавливающим основные гарантии избирательных прав граждан Российской Федерации, при проведении выборов в органы государственной власти Свердловской области, выборов в органы местного самоуправления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1333" w:history="1">
        <w:r>
          <w:rPr>
            <w:color w:val="0000FF"/>
          </w:rPr>
          <w:t>части второй пункта 1-1</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D95DDA" w:rsidRDefault="00D95DDA">
      <w:pPr>
        <w:pStyle w:val="ConsPlusNormal"/>
        <w:jc w:val="both"/>
      </w:pPr>
    </w:p>
    <w:p w:rsidR="00D95DDA" w:rsidRDefault="00D95DDA">
      <w:pPr>
        <w:pStyle w:val="ConsPlusTitle"/>
        <w:ind w:firstLine="540"/>
        <w:jc w:val="both"/>
        <w:outlineLvl w:val="3"/>
      </w:pPr>
      <w:r>
        <w:t>Статья 63. Предвыборная агитация</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граждане Российской Федерации, общественные объединения вправе в допускаемых законом формах и законными методами проводить предвыборную агитацию.</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предвыборной агитацией, осуществляемой в период избирательной кампании, признаются:</w:t>
      </w:r>
    </w:p>
    <w:p w:rsidR="00D95DDA" w:rsidRDefault="00D95DDA">
      <w:pPr>
        <w:pStyle w:val="ConsPlusNormal"/>
        <w:spacing w:before="220"/>
        <w:ind w:firstLine="540"/>
        <w:jc w:val="both"/>
      </w:pPr>
      <w:bookmarkStart w:id="212" w:name="P1353"/>
      <w:bookmarkEnd w:id="212"/>
      <w:r>
        <w:t>1) призывы голосовать за кандидата, кандидатов, список, списки кандидатов либо против него (них);</w:t>
      </w:r>
    </w:p>
    <w:p w:rsidR="00D95DDA" w:rsidRDefault="00D95DDA">
      <w:pPr>
        <w:pStyle w:val="ConsPlusNormal"/>
        <w:spacing w:before="220"/>
        <w:ind w:firstLine="540"/>
        <w:jc w:val="both"/>
      </w:pPr>
      <w:bookmarkStart w:id="213" w:name="P1354"/>
      <w:bookmarkEnd w:id="213"/>
      <w:r>
        <w:t xml:space="preserve">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326" w:history="1">
        <w:r>
          <w:rPr>
            <w:color w:val="0000FF"/>
          </w:rPr>
          <w:t>пунктом 2 статьи 61</w:t>
        </w:r>
      </w:hyperlink>
      <w:r>
        <w:t xml:space="preserve"> настоящего Кодекса);</w:t>
      </w:r>
    </w:p>
    <w:p w:rsidR="00D95DDA" w:rsidRDefault="00D95DDA">
      <w:pPr>
        <w:pStyle w:val="ConsPlusNormal"/>
        <w:spacing w:before="220"/>
        <w:ind w:firstLine="540"/>
        <w:jc w:val="both"/>
      </w:pPr>
      <w:r>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D95DDA" w:rsidRDefault="00D95DDA">
      <w:pPr>
        <w:pStyle w:val="ConsPlusNormal"/>
        <w:spacing w:before="220"/>
        <w:ind w:firstLine="540"/>
        <w:jc w:val="both"/>
      </w:pPr>
      <w:r>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D95DDA" w:rsidRDefault="00D95DDA">
      <w:pPr>
        <w:pStyle w:val="ConsPlusNormal"/>
        <w:spacing w:before="22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D95DDA" w:rsidRDefault="00D95DDA">
      <w:pPr>
        <w:pStyle w:val="ConsPlusNormal"/>
        <w:spacing w:before="220"/>
        <w:ind w:firstLine="540"/>
        <w:jc w:val="both"/>
      </w:pPr>
      <w:bookmarkStart w:id="214" w:name="P1358"/>
      <w:bookmarkEnd w:id="214"/>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D95DDA" w:rsidRDefault="00D95DDA">
      <w:pPr>
        <w:pStyle w:val="ConsPlusNormal"/>
        <w:spacing w:before="220"/>
        <w:ind w:firstLine="540"/>
        <w:jc w:val="both"/>
      </w:pPr>
      <w:r>
        <w:t xml:space="preserve">2-1. В соответствии с федеральным законом, устанавливающим основные гарантии </w:t>
      </w:r>
      <w:r>
        <w:lastRenderedPageBreak/>
        <w:t xml:space="preserve">избирательных прав граждан Российской Федерации,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353" w:history="1">
        <w:r>
          <w:rPr>
            <w:color w:val="0000FF"/>
          </w:rPr>
          <w:t>подпункте 1 пункта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354" w:history="1">
        <w:r>
          <w:rPr>
            <w:color w:val="0000FF"/>
          </w:rPr>
          <w:t>подпунктах 2</w:t>
        </w:r>
      </w:hyperlink>
      <w:r>
        <w:t xml:space="preserve"> - </w:t>
      </w:r>
      <w:hyperlink w:anchor="P1358" w:history="1">
        <w:r>
          <w:rPr>
            <w:color w:val="0000FF"/>
          </w:rPr>
          <w:t>6 пункта 2</w:t>
        </w:r>
      </w:hyperlink>
      <w:r>
        <w:t xml:space="preserve"> настоящей статьи, - в случае, если эти действия совершены с такой целью неоднократно.</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предвыборная агитация может проводиться:</w:t>
      </w:r>
    </w:p>
    <w:p w:rsidR="00D95DDA" w:rsidRDefault="00D95DDA">
      <w:pPr>
        <w:pStyle w:val="ConsPlusNormal"/>
        <w:spacing w:before="220"/>
        <w:ind w:firstLine="540"/>
        <w:jc w:val="both"/>
      </w:pPr>
      <w:r>
        <w:t>1) на каналах организаций телерадиовещания, в периодических печатных изданиях и сетевых изданиях;</w:t>
      </w:r>
    </w:p>
    <w:p w:rsidR="00D95DDA" w:rsidRDefault="00D95DDA">
      <w:pPr>
        <w:pStyle w:val="ConsPlusNormal"/>
        <w:spacing w:before="220"/>
        <w:ind w:firstLine="540"/>
        <w:jc w:val="both"/>
      </w:pPr>
      <w:r>
        <w:t>2) посредством проведения агитационных публичных мероприятий;</w:t>
      </w:r>
    </w:p>
    <w:p w:rsidR="00D95DDA" w:rsidRDefault="00D95DDA">
      <w:pPr>
        <w:pStyle w:val="ConsPlusNormal"/>
        <w:spacing w:before="220"/>
        <w:ind w:firstLine="540"/>
        <w:jc w:val="both"/>
      </w:pPr>
      <w:r>
        <w:t>3)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D95DDA" w:rsidRDefault="00D95DDA">
      <w:pPr>
        <w:pStyle w:val="ConsPlusNormal"/>
        <w:spacing w:before="220"/>
        <w:ind w:firstLine="540"/>
        <w:jc w:val="both"/>
      </w:pPr>
      <w:r>
        <w:t>4) иными не запрещенными законом методами.</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кандидат, избирательное объединение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D95DDA" w:rsidRDefault="00D95DDA">
      <w:pPr>
        <w:pStyle w:val="ConsPlusNormal"/>
        <w:spacing w:before="220"/>
        <w:ind w:firstLine="540"/>
        <w:jc w:val="both"/>
      </w:pPr>
      <w:r>
        <w:t>5. В соответствии с федеральным законом, устанавливающим основные гарантии избирательных прав граждан Российской Федерации, расходы на проведение предвыборной агитации осуществляются исключительно за счет средств соответствующих избирательных фондов в установленном законом порядке. В соответствии с федеральным законом, устанавливающим основные гарантии избирательных прав граждан Российской Федерации,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D95DDA" w:rsidRDefault="00D95DDA">
      <w:pPr>
        <w:pStyle w:val="ConsPlusNormal"/>
        <w:spacing w:before="220"/>
        <w:ind w:firstLine="540"/>
        <w:jc w:val="both"/>
      </w:pPr>
      <w:bookmarkStart w:id="215" w:name="P1367"/>
      <w:bookmarkEnd w:id="215"/>
      <w:r>
        <w:t>6. В соответствии с федеральным законом, устанавливающим основные гарантии избирательных прав граждан Российской Федерации,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D95DDA" w:rsidRDefault="00D95DDA">
      <w:pPr>
        <w:pStyle w:val="ConsPlusNormal"/>
        <w:spacing w:before="220"/>
        <w:ind w:firstLine="540"/>
        <w:jc w:val="both"/>
      </w:pPr>
      <w:bookmarkStart w:id="216" w:name="P1368"/>
      <w:bookmarkEnd w:id="216"/>
      <w:r>
        <w:t>7. В соответствии с федеральным законом, устанавливающим основные гарантии избирательных прав граждан Российской Федерации, запрещается проводить предвыборную агитацию, выпускать и распространять любые агитационные материалы:</w:t>
      </w:r>
    </w:p>
    <w:p w:rsidR="00D95DDA" w:rsidRDefault="00D95DDA">
      <w:pPr>
        <w:pStyle w:val="ConsPlusNormal"/>
        <w:spacing w:before="220"/>
        <w:ind w:firstLine="540"/>
        <w:jc w:val="both"/>
      </w:pPr>
      <w: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D95DDA" w:rsidRDefault="00D95DDA">
      <w:pPr>
        <w:pStyle w:val="ConsPlusNormal"/>
        <w:spacing w:before="220"/>
        <w:ind w:firstLine="540"/>
        <w:jc w:val="both"/>
      </w:pPr>
      <w:r>
        <w:t xml:space="preserve">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w:t>
      </w:r>
      <w:r>
        <w:lastRenderedPageBreak/>
        <w:t>служебного положения (указание в агитационном материале должности такого лица не является нарушением настоящего запрета);</w:t>
      </w:r>
    </w:p>
    <w:p w:rsidR="00D95DDA" w:rsidRDefault="00D95DDA">
      <w:pPr>
        <w:pStyle w:val="ConsPlusNormal"/>
        <w:spacing w:before="220"/>
        <w:ind w:firstLine="540"/>
        <w:jc w:val="both"/>
      </w:pPr>
      <w:r>
        <w:t>3) воинским частям, военным учреждениям и организациям;</w:t>
      </w:r>
    </w:p>
    <w:p w:rsidR="00D95DDA" w:rsidRDefault="00D95DDA">
      <w:pPr>
        <w:pStyle w:val="ConsPlusNormal"/>
        <w:spacing w:before="220"/>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D95DDA" w:rsidRDefault="00D95DDA">
      <w:pPr>
        <w:pStyle w:val="ConsPlusNormal"/>
        <w:spacing w:before="220"/>
        <w:ind w:firstLine="540"/>
        <w:jc w:val="both"/>
      </w:pPr>
      <w:r>
        <w:t>5) избирательным комиссиям, членам избирательных комиссий с правом решающего голоса;</w:t>
      </w:r>
    </w:p>
    <w:p w:rsidR="00D95DDA" w:rsidRDefault="00D95DDA">
      <w:pPr>
        <w:pStyle w:val="ConsPlusNormal"/>
        <w:spacing w:before="220"/>
        <w:ind w:firstLine="540"/>
        <w:jc w:val="both"/>
      </w:pPr>
      <w:r>
        <w:t xml:space="preserve">6) иностранным гражданам, за исключением случая, предусмотренного </w:t>
      </w:r>
      <w:hyperlink w:anchor="P181" w:history="1">
        <w:r>
          <w:rPr>
            <w:color w:val="0000FF"/>
          </w:rPr>
          <w:t>пунктом 4 статьи 9</w:t>
        </w:r>
      </w:hyperlink>
      <w:r>
        <w:t xml:space="preserve"> настоящего Кодекса, лицам без гражданства, иностранным юридическим лицам;</w:t>
      </w:r>
    </w:p>
    <w:p w:rsidR="00D95DDA" w:rsidRDefault="00D95DDA">
      <w:pPr>
        <w:pStyle w:val="ConsPlusNormal"/>
        <w:spacing w:before="220"/>
        <w:ind w:firstLine="540"/>
        <w:jc w:val="both"/>
      </w:pPr>
      <w:r>
        <w:t>6-1) международным организациям и международным общественным движениям;</w:t>
      </w:r>
    </w:p>
    <w:p w:rsidR="00D95DDA" w:rsidRDefault="00D95DDA">
      <w:pPr>
        <w:pStyle w:val="ConsPlusNormal"/>
        <w:spacing w:before="220"/>
        <w:ind w:firstLine="540"/>
        <w:jc w:val="both"/>
      </w:pPr>
      <w:r>
        <w:t>7)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D95DDA" w:rsidRDefault="00D95DDA">
      <w:pPr>
        <w:pStyle w:val="ConsPlusNormal"/>
        <w:spacing w:before="220"/>
        <w:ind w:firstLine="540"/>
        <w:jc w:val="both"/>
      </w:pPr>
      <w:r>
        <w:t xml:space="preserve">8) лицам, в отношении которых решением суда в период проводимой избирательной кампании установлен факт нарушения ограничений, предусмотренных </w:t>
      </w:r>
      <w:hyperlink w:anchor="P1484" w:history="1">
        <w:r>
          <w:rPr>
            <w:color w:val="0000FF"/>
          </w:rPr>
          <w:t>пунктом 2 статьи 70</w:t>
        </w:r>
      </w:hyperlink>
      <w:r>
        <w:t xml:space="preserve"> настоящего Кодекса.</w:t>
      </w:r>
    </w:p>
    <w:p w:rsidR="00D95DDA" w:rsidRDefault="00D95DDA">
      <w:pPr>
        <w:pStyle w:val="ConsPlusNormal"/>
        <w:spacing w:before="220"/>
        <w:ind w:firstLine="540"/>
        <w:jc w:val="both"/>
      </w:pPr>
      <w:r>
        <w:t>8. В соответствии с федеральным законом, устанавливающим основные гарантии избирательных прав граждан Российской Федерации,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указанные лица зарегистрированы в качестве кандидатов в депутаты или на выборные должности.</w:t>
      </w:r>
    </w:p>
    <w:p w:rsidR="00D95DDA" w:rsidRDefault="00D95DDA">
      <w:pPr>
        <w:pStyle w:val="ConsPlusNormal"/>
        <w:spacing w:before="220"/>
        <w:ind w:firstLine="540"/>
        <w:jc w:val="both"/>
      </w:pPr>
      <w:bookmarkStart w:id="217" w:name="P1379"/>
      <w:bookmarkEnd w:id="217"/>
      <w:r>
        <w:t>8-1. В соответствии с федеральным законом, устанавливающим основные гарантии избирательных прав граждан Российской Федерации, использование в агитационных материалах высказываний физического лица, не имеющего в соответствии с настоящим Кодексом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не допускается.</w:t>
      </w:r>
    </w:p>
    <w:p w:rsidR="00D95DDA" w:rsidRDefault="00D95DDA">
      <w:pPr>
        <w:pStyle w:val="ConsPlusNormal"/>
        <w:spacing w:before="220"/>
        <w:ind w:firstLine="540"/>
        <w:jc w:val="both"/>
      </w:pPr>
      <w:bookmarkStart w:id="218" w:name="P1380"/>
      <w:bookmarkEnd w:id="218"/>
      <w:r>
        <w:t xml:space="preserve">9. В соответствии с федеральным законом, устанавливающим основные гарантии избирательных прав граждан Российской Федерации, использование в агитационных материалах высказываний физического лица, не указанного в </w:t>
      </w:r>
      <w:hyperlink w:anchor="P1379" w:history="1">
        <w:r>
          <w:rPr>
            <w:color w:val="0000FF"/>
          </w:rPr>
          <w:t>пункте 8-1</w:t>
        </w:r>
      </w:hyperlink>
      <w:r>
        <w:t xml:space="preserve"> настоящей статьи, о кандидате, об избирательном объединении допускается только с письменного согласия данного физического лица. В соответствии с федеральным законом, устанавливающим основные гарантии избирательных прав граждан Российской Федерации, документ, подтверждающий такое согласие, представляется в избирательную комиссию вместе с экземплярами агитационных материалов, представляемых в соответствии с </w:t>
      </w:r>
      <w:hyperlink w:anchor="P1471" w:history="1">
        <w:r>
          <w:rPr>
            <w:color w:val="0000FF"/>
          </w:rPr>
          <w:t>пунктом 3 статьи 69</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В соответствии с федеральным законом, устанавливающим основные гарантии избирательных прав граждан Российской Федерации, представление указанного документа не требуется в случаях:</w:t>
      </w:r>
    </w:p>
    <w:p w:rsidR="00D95DDA" w:rsidRDefault="00D95DDA">
      <w:pPr>
        <w:pStyle w:val="ConsPlusNormal"/>
        <w:spacing w:before="220"/>
        <w:ind w:firstLine="540"/>
        <w:jc w:val="both"/>
      </w:pPr>
      <w:r>
        <w:t>1) использования избирательным объединением на соответствующих выборах высказываний выдвинутых им кандидатов;</w:t>
      </w:r>
    </w:p>
    <w:p w:rsidR="00D95DDA" w:rsidRDefault="00D95DDA">
      <w:pPr>
        <w:pStyle w:val="ConsPlusNormal"/>
        <w:spacing w:before="220"/>
        <w:ind w:firstLine="540"/>
        <w:jc w:val="both"/>
      </w:pPr>
      <w:r>
        <w:lastRenderedPageBreak/>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D95DDA" w:rsidRDefault="00D95DDA">
      <w:pPr>
        <w:pStyle w:val="ConsPlusNormal"/>
        <w:spacing w:before="220"/>
        <w:ind w:firstLine="540"/>
        <w:jc w:val="both"/>
      </w:pPr>
      <w:r>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D95DDA" w:rsidRDefault="00D95DDA">
      <w:pPr>
        <w:pStyle w:val="ConsPlusNormal"/>
        <w:spacing w:before="220"/>
        <w:ind w:firstLine="540"/>
        <w:jc w:val="both"/>
      </w:pPr>
      <w:bookmarkStart w:id="219" w:name="P1384"/>
      <w:bookmarkEnd w:id="219"/>
      <w:r>
        <w:t>9-1. В соответствии с федеральным законом, устанавливающим основные гарантии избирательных прав граждан Российской Федерации, при проведении выборов использование в агитационных материалах изображений физического лица допускается только в следующих случаях:</w:t>
      </w:r>
    </w:p>
    <w:p w:rsidR="00D95DDA" w:rsidRDefault="00D95DDA">
      <w:pPr>
        <w:pStyle w:val="ConsPlusNormal"/>
        <w:spacing w:before="220"/>
        <w:ind w:firstLine="540"/>
        <w:jc w:val="both"/>
      </w:pPr>
      <w:r>
        <w:t>1)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D95DDA" w:rsidRDefault="00D95DDA">
      <w:pPr>
        <w:pStyle w:val="ConsPlusNormal"/>
        <w:spacing w:before="220"/>
        <w:ind w:firstLine="540"/>
        <w:jc w:val="both"/>
      </w:pPr>
      <w:r>
        <w:t>2) использование кандидатом своих изображений, в том числе среди неопределенного круга лиц.</w:t>
      </w:r>
    </w:p>
    <w:p w:rsidR="00D95DDA" w:rsidRDefault="00D95DDA">
      <w:pPr>
        <w:pStyle w:val="ConsPlusNormal"/>
        <w:spacing w:before="220"/>
        <w:ind w:firstLine="540"/>
        <w:jc w:val="both"/>
      </w:pPr>
      <w:r>
        <w:t xml:space="preserve">9-2. В соответствии с федеральным законом, устанавливающим основные гарантии избирательных прав граждан Российской Федерации, в случаях, указанных в </w:t>
      </w:r>
      <w:hyperlink w:anchor="P1384" w:history="1">
        <w:r>
          <w:rPr>
            <w:color w:val="0000FF"/>
          </w:rPr>
          <w:t>пункте 9-1</w:t>
        </w:r>
      </w:hyperlink>
      <w:r>
        <w:t xml:space="preserve"> настоящей статьи, получение согласия на использование соответствующих изображений не требуется.</w:t>
      </w:r>
    </w:p>
    <w:p w:rsidR="00D95DDA" w:rsidRDefault="00D95DDA">
      <w:pPr>
        <w:pStyle w:val="ConsPlusNormal"/>
        <w:spacing w:before="220"/>
        <w:ind w:firstLine="540"/>
        <w:jc w:val="both"/>
      </w:pPr>
      <w:bookmarkStart w:id="220" w:name="P1388"/>
      <w:bookmarkEnd w:id="220"/>
      <w:r>
        <w:t>9-3. В соответствии с федеральным законом, устанавливающим основные гарантии избирательных прав граждан Российской Федерации, агитационный материал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соответствии с федеральным законом, устанавливающим основные гарантии избирательных прав граждан Российской Федерации, агитационный материал избирательного объединения, выдвинувшего на соответствующих выборах кандидата (в том числе в составе списка кандидатов), который является физическим лицом, выполняющим функции иностранного агента, либо кандидатом, аффилированным с выполняющим функции иностранного агента лицом, должен содержать информацию о том, что избирательным объединением выдвинут (в том числе в составе списка кандидатов) такой кандидат. В соответствии с федеральным законом, устанавливающим основные гарантии избирательных прав граждан Российской Федерации, такая информация должна быть ясно видимой (ясно различаемой на слух) и занимать не менее 15 процентов от площади (объема) агитационного материала.</w:t>
      </w:r>
    </w:p>
    <w:p w:rsidR="00D95DDA" w:rsidRDefault="00D95DDA">
      <w:pPr>
        <w:pStyle w:val="ConsPlusNormal"/>
        <w:spacing w:before="220"/>
        <w:ind w:firstLine="540"/>
        <w:jc w:val="both"/>
      </w:pPr>
      <w:bookmarkStart w:id="221" w:name="P1389"/>
      <w:bookmarkEnd w:id="221"/>
      <w:r>
        <w:t xml:space="preserve">9-4. В соответствии с федеральным законом, устанавливающим основные гарантии избирательных прав граждан Российской Федерации, в случае, если в агитационном материале используется высказывание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данное высказывание должно предваряться информацией о том, что оно является высказыванием такого физического лица. В соответствии с федеральным законом, устанавливающим основные гарантии избирательных прав граждан Российской Федерации, данная информация должна быть ясно видимой (ясно различаемой на слух) и занимать не менее 15 процентов от площади (объема) агитационного материала. В соответствии с федеральным законом, устанавливающим основные гарантии избирательных прав граждан Российской Федерации,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w:t>
      </w:r>
      <w:r>
        <w:lastRenderedPageBreak/>
        <w:t>порядке в организацию телерадиовещания, редакцию периодического печатного издания, избирательную комиссию предоставляют информацию о том, какое высказывание какого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использовано в агитационном материале.</w:t>
      </w:r>
    </w:p>
    <w:p w:rsidR="00D95DDA" w:rsidRDefault="00D95DDA">
      <w:pPr>
        <w:pStyle w:val="ConsPlusNormal"/>
        <w:spacing w:before="220"/>
        <w:ind w:firstLine="540"/>
        <w:jc w:val="both"/>
      </w:pPr>
      <w:r>
        <w:t>10. В соответствии с федеральным законом, устанавливающим основные гарантии избирательных прав граждан Российской Федерации,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В соответствии с федеральным законом, устанавливающим основные гарантии избирательных прав граждан Российской Федерации, для такой публикации используется бесплатная печатная площадь, предоставляемая избирательным объединениям, кандидатам в соответствии с указанным федеральным законом, настоящим Кодексом,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D95DDA" w:rsidRDefault="00D95DDA">
      <w:pPr>
        <w:pStyle w:val="ConsPlusNormal"/>
        <w:jc w:val="both"/>
      </w:pPr>
    </w:p>
    <w:p w:rsidR="00D95DDA" w:rsidRDefault="00D95DDA">
      <w:pPr>
        <w:pStyle w:val="ConsPlusTitle"/>
        <w:ind w:firstLine="540"/>
        <w:jc w:val="both"/>
        <w:outlineLvl w:val="3"/>
      </w:pPr>
      <w:r>
        <w:t>Статья 64. Агитационный период</w:t>
      </w:r>
    </w:p>
    <w:p w:rsidR="00D95DDA" w:rsidRDefault="00D95DDA">
      <w:pPr>
        <w:pStyle w:val="ConsPlusNormal"/>
        <w:jc w:val="both"/>
      </w:pPr>
    </w:p>
    <w:p w:rsidR="00D95DDA" w:rsidRDefault="00D95DDA">
      <w:pPr>
        <w:pStyle w:val="ConsPlusNormal"/>
        <w:ind w:firstLine="540"/>
        <w:jc w:val="both"/>
      </w:pPr>
      <w:r>
        <w:t xml:space="preserve">1. В соответствии с федеральным законом, устанавливающим основные гарантии избирательных прав граждан Российской Федерации, агитационный период для избирательного объединения начинается со дня принятия им решения о выдвижении кандидата, кандидатов, списка кандидатов. В соответствии с федеральным законом, устанавливающим основные гарантии избирательных прав граждан Российской Федерации,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В соответствии с федеральным законом, устанавливающим основные гарантии избирательных прав граждан Российской Федерации,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hyperlink w:anchor="P1001" w:history="1">
        <w:r>
          <w:rPr>
            <w:color w:val="0000FF"/>
          </w:rPr>
          <w:t>пунктом 15 статьи 47</w:t>
        </w:r>
      </w:hyperlink>
      <w:r>
        <w:t xml:space="preserve"> настоящего Кодекса, - со дня представления в избирательную комиссию документов, предусмотренных в указанном </w:t>
      </w:r>
      <w:hyperlink w:anchor="P1001" w:history="1">
        <w:r>
          <w:rPr>
            <w:color w:val="0000FF"/>
          </w:rPr>
          <w:t>пункте</w:t>
        </w:r>
      </w:hyperlink>
      <w:r>
        <w:t xml:space="preserve">. В соответствии с федеральным законом, устанавливающим основные гарантии избирательных прав граждан Российской Федерации, 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P1807" w:history="1">
        <w:r>
          <w:rPr>
            <w:color w:val="0000FF"/>
          </w:rPr>
          <w:t>пунктом 1</w:t>
        </w:r>
      </w:hyperlink>
      <w:r>
        <w:t xml:space="preserve"> или </w:t>
      </w:r>
      <w:hyperlink w:anchor="P1808" w:history="1">
        <w:r>
          <w:rPr>
            <w:color w:val="0000FF"/>
          </w:rPr>
          <w:t>2 статьи 80-1</w:t>
        </w:r>
      </w:hyperlink>
      <w:r>
        <w:t xml:space="preserve"> настоящего Кодекса решения о голосовании в течение нескольких дней подряд - в ноль часов по местному времени первого дня голосования.</w:t>
      </w:r>
    </w:p>
    <w:p w:rsidR="00D95DDA" w:rsidRDefault="00D95DDA">
      <w:pPr>
        <w:pStyle w:val="ConsPlusNormal"/>
        <w:spacing w:before="220"/>
        <w:ind w:firstLine="540"/>
        <w:jc w:val="both"/>
      </w:pPr>
      <w:bookmarkStart w:id="222" w:name="P1395"/>
      <w:bookmarkEnd w:id="222"/>
      <w:r>
        <w:t xml:space="preserve">2. В соответствии с федеральным законом, устанавливающим основные гарантии избирательных прав граждан Российской Федерации,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P1807" w:history="1">
        <w:r>
          <w:rPr>
            <w:color w:val="0000FF"/>
          </w:rPr>
          <w:t>пунктом 1</w:t>
        </w:r>
      </w:hyperlink>
      <w:r>
        <w:t xml:space="preserve"> или </w:t>
      </w:r>
      <w:hyperlink w:anchor="P1808" w:history="1">
        <w:r>
          <w:rPr>
            <w:color w:val="0000FF"/>
          </w:rPr>
          <w:t>2 статьи 80-1</w:t>
        </w:r>
      </w:hyperlink>
      <w:r>
        <w:t xml:space="preserve"> настоящего Кодекса решения о голосовании в течение нескольких дней подряд - в ноль часов по местному времени первого дня голосования.</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проведение предвыборной агитации в день голосования запрещается.</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проведение предвыборной агитации в день, </w:t>
      </w:r>
      <w:r>
        <w:lastRenderedPageBreak/>
        <w:t xml:space="preserve">предшествующий дню голосования, запрещается, за исключением случая принятия предусмотренного </w:t>
      </w:r>
      <w:hyperlink w:anchor="P1807" w:history="1">
        <w:r>
          <w:rPr>
            <w:color w:val="0000FF"/>
          </w:rPr>
          <w:t>пунктом 1</w:t>
        </w:r>
      </w:hyperlink>
      <w:r>
        <w:t xml:space="preserve"> или </w:t>
      </w:r>
      <w:hyperlink w:anchor="P1808" w:history="1">
        <w:r>
          <w:rPr>
            <w:color w:val="0000FF"/>
          </w:rPr>
          <w:t>2 статьи 80-1</w:t>
        </w:r>
      </w:hyperlink>
      <w:r>
        <w:t xml:space="preserve"> настоящего Кодекса решения о голосовании в течение нескольких дней подряд.</w:t>
      </w:r>
    </w:p>
    <w:p w:rsidR="00D95DDA" w:rsidRDefault="00D95DDA">
      <w:pPr>
        <w:pStyle w:val="ConsPlusNormal"/>
        <w:spacing w:before="220"/>
        <w:ind w:firstLine="540"/>
        <w:jc w:val="both"/>
      </w:pPr>
      <w:r>
        <w:t xml:space="preserve">4. В соответствии с федеральным законом, устанавливающим основные гарантии избирательных прав граждан Российской Федерации, агитационные печатные материалы (листовки, плакаты и другие материалы), ранее изготовленные в соответствии с настоящим Кодексом и размещенные в установленном настоящим Кодексом порядке на специальных местах, указанных в </w:t>
      </w:r>
      <w:hyperlink w:anchor="P1475" w:history="1">
        <w:r>
          <w:rPr>
            <w:color w:val="0000FF"/>
          </w:rPr>
          <w:t>пункте 7 статьи 69</w:t>
        </w:r>
      </w:hyperlink>
      <w:r>
        <w:t xml:space="preserve"> настоящего Кодекса, на рекламных конструкциях или иных стабильно размещенных объектах в соответствии с </w:t>
      </w:r>
      <w:hyperlink w:anchor="P1476" w:history="1">
        <w:r>
          <w:rPr>
            <w:color w:val="0000FF"/>
          </w:rPr>
          <w:t>пунктами 8</w:t>
        </w:r>
      </w:hyperlink>
      <w:r>
        <w:t xml:space="preserve"> и </w:t>
      </w:r>
      <w:hyperlink w:anchor="P1478" w:history="1">
        <w:r>
          <w:rPr>
            <w:color w:val="0000FF"/>
          </w:rPr>
          <w:t>10 статьи 69</w:t>
        </w:r>
      </w:hyperlink>
      <w:r>
        <w:t xml:space="preserve"> настоящего Кодекса, могут сохраняться в день голосования на прежних местах.</w:t>
      </w:r>
    </w:p>
    <w:p w:rsidR="00D95DDA" w:rsidRDefault="00D95DDA">
      <w:pPr>
        <w:pStyle w:val="ConsPlusNormal"/>
        <w:spacing w:before="220"/>
        <w:ind w:firstLine="540"/>
        <w:jc w:val="both"/>
      </w:pPr>
      <w:r>
        <w:t xml:space="preserve">5. Утратил силу. - </w:t>
      </w:r>
      <w:hyperlink r:id="rId110" w:history="1">
        <w:r>
          <w:rPr>
            <w:color w:val="0000FF"/>
          </w:rPr>
          <w:t>Закон</w:t>
        </w:r>
      </w:hyperlink>
      <w:r>
        <w:t xml:space="preserve"> Свердловской области от 29.10.2007 N 104-ОЗ.</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в случае проведения повторного голосования на выборах Губернатора Свердловской области агитационный период возобновляется со дня назначения Избирательной комиссией Свердловской области дня повторного голосования и прекращается в соответствии с </w:t>
      </w:r>
      <w:hyperlink w:anchor="P1395" w:history="1">
        <w:r>
          <w:rPr>
            <w:color w:val="0000FF"/>
          </w:rPr>
          <w:t>пунктом 2</w:t>
        </w:r>
      </w:hyperlink>
      <w:r>
        <w:t xml:space="preserve"> настоящей статьи.</w:t>
      </w:r>
    </w:p>
    <w:p w:rsidR="00D95DDA" w:rsidRDefault="00D95DDA">
      <w:pPr>
        <w:pStyle w:val="ConsPlusNormal"/>
        <w:jc w:val="both"/>
      </w:pPr>
    </w:p>
    <w:p w:rsidR="00D95DDA" w:rsidRDefault="00D95DDA">
      <w:pPr>
        <w:pStyle w:val="ConsPlusTitle"/>
        <w:ind w:firstLine="540"/>
        <w:jc w:val="both"/>
        <w:outlineLvl w:val="3"/>
      </w:pPr>
      <w:r>
        <w:t>Статья 65.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в порядке, установленном указанным федеральным законом, иным законом. В соответствии с федеральным законом, устанавливающим основные гарантии избирательных прав граждан Российской Федерации,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за плату, а в случаях и порядке, предусмотренных указанным федеральным законом, иным законом, также безвозмездно (бесплатное эфирное время, бесплатная печатная площадь).</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В соответствии с федеральным законом, устанавливающим основные гарантии избирательных прав граждан Российской Федерации,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В соответствии с федеральным законом, устанавливающим основные гарантии избирательных прав граждан Российской Федерации,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избирательных прав граждан Российской Федерации, в случае одновременного проведения на </w:t>
      </w:r>
      <w:r>
        <w:lastRenderedPageBreak/>
        <w:t>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D95DDA" w:rsidRDefault="00D95DDA">
      <w:pPr>
        <w:pStyle w:val="ConsPlusNormal"/>
        <w:spacing w:before="220"/>
        <w:ind w:firstLine="540"/>
        <w:jc w:val="both"/>
      </w:pPr>
      <w:r>
        <w:t xml:space="preserve">4. В соответствии с федеральным законом, устанавливающим основные гарантии избирательных прав граждан Российской Федерации,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408" w:history="1">
        <w:r>
          <w:rPr>
            <w:color w:val="0000FF"/>
          </w:rPr>
          <w:t>пунктами 5</w:t>
        </w:r>
      </w:hyperlink>
      <w:r>
        <w:t xml:space="preserve"> и </w:t>
      </w:r>
      <w:hyperlink w:anchor="P1409" w:history="1">
        <w:r>
          <w:rPr>
            <w:color w:val="0000FF"/>
          </w:rPr>
          <w:t>6</w:t>
        </w:r>
      </w:hyperlink>
      <w:r>
        <w:t xml:space="preserve"> настоящей статьи. В соответствии с федеральным законом, устанавливающим основные гарантии избирательных прав граждан Российской Федерации,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 услуги по размещению агитационных материалов в сетевых изданиях.</w:t>
      </w:r>
    </w:p>
    <w:p w:rsidR="00D95DDA" w:rsidRDefault="00D95DDA">
      <w:pPr>
        <w:pStyle w:val="ConsPlusNormal"/>
        <w:spacing w:before="220"/>
        <w:ind w:firstLine="540"/>
        <w:jc w:val="both"/>
      </w:pPr>
      <w:bookmarkStart w:id="223" w:name="P1408"/>
      <w:bookmarkEnd w:id="223"/>
      <w:r>
        <w:t>5. В соответствии с федеральным законом, устанавливающим основные гарантии избирательных прав граждан Российской Федерации,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В соответствии с федеральным законом, устанавливающим основные гарантии избирательных прав граждан Российской Федерации,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D95DDA" w:rsidRDefault="00D95DDA">
      <w:pPr>
        <w:pStyle w:val="ConsPlusNormal"/>
        <w:spacing w:before="220"/>
        <w:ind w:firstLine="540"/>
        <w:jc w:val="both"/>
      </w:pPr>
      <w:bookmarkStart w:id="224" w:name="P1409"/>
      <w:bookmarkEnd w:id="224"/>
      <w:r>
        <w:t>6. В соответствии с федеральным законом, устанавливающим основные гарантии избирательных прав граждан Российской Федерации,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В соответствии с федеральным законом, устанавливающим основные гарантии избирательных прав граждан Российской Федерации,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w:t>
      </w:r>
    </w:p>
    <w:p w:rsidR="00D95DDA" w:rsidRDefault="00D95DDA">
      <w:pPr>
        <w:pStyle w:val="ConsPlusNormal"/>
        <w:spacing w:before="220"/>
        <w:ind w:firstLine="540"/>
        <w:jc w:val="both"/>
      </w:pPr>
      <w:r>
        <w:t xml:space="preserve">7. В соответствии с федеральным законом, устанавливающим основные гарантии избирательных прав граждан Российской Федерации,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w:t>
      </w:r>
      <w:r>
        <w:lastRenderedPageBreak/>
        <w:t xml:space="preserve">в соответствующую избирательную комиссию уведомления, указанного в </w:t>
      </w:r>
      <w:hyperlink w:anchor="P1409" w:history="1">
        <w:r>
          <w:rPr>
            <w:color w:val="0000FF"/>
          </w:rPr>
          <w:t>пункте 6</w:t>
        </w:r>
      </w:hyperlink>
      <w:r>
        <w:t xml:space="preserve"> настоящей статьи, в установленные в указанном </w:t>
      </w:r>
      <w:hyperlink w:anchor="P1409" w:history="1">
        <w:r>
          <w:rPr>
            <w:color w:val="0000FF"/>
          </w:rPr>
          <w:t>пункте</w:t>
        </w:r>
      </w:hyperlink>
      <w:r>
        <w:t xml:space="preserve"> сроки:</w:t>
      </w:r>
    </w:p>
    <w:p w:rsidR="00D95DDA" w:rsidRDefault="00D95DDA">
      <w:pPr>
        <w:pStyle w:val="ConsPlusNormal"/>
        <w:spacing w:before="220"/>
        <w:ind w:firstLine="540"/>
        <w:jc w:val="both"/>
      </w:pPr>
      <w:r>
        <w:t>1) негосударственных организаций телерадиовещания и редакций негосударственных периодических печатных изданий;</w:t>
      </w:r>
    </w:p>
    <w:p w:rsidR="00D95DDA" w:rsidRDefault="00D95DDA">
      <w:pPr>
        <w:pStyle w:val="ConsPlusNormal"/>
        <w:spacing w:before="220"/>
        <w:ind w:firstLine="540"/>
        <w:jc w:val="both"/>
      </w:pPr>
      <w:r>
        <w:t>2) редакций государственных периодических печатных изданий, выходящих реже чем один раз в неделю;</w:t>
      </w:r>
    </w:p>
    <w:p w:rsidR="00D95DDA" w:rsidRDefault="00D95DDA">
      <w:pPr>
        <w:pStyle w:val="ConsPlusNormal"/>
        <w:spacing w:before="220"/>
        <w:ind w:firstLine="540"/>
        <w:jc w:val="both"/>
      </w:pPr>
      <w: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D95DDA" w:rsidRDefault="00D95DDA">
      <w:pPr>
        <w:pStyle w:val="ConsPlusNormal"/>
        <w:spacing w:before="220"/>
        <w:ind w:firstLine="540"/>
        <w:jc w:val="both"/>
      </w:pPr>
      <w:r>
        <w:t>4) редакций сетевых изданий;</w:t>
      </w:r>
    </w:p>
    <w:p w:rsidR="00D95DDA" w:rsidRDefault="00D95DDA">
      <w:pPr>
        <w:pStyle w:val="ConsPlusNormal"/>
        <w:spacing w:before="220"/>
        <w:ind w:firstLine="540"/>
        <w:jc w:val="both"/>
      </w:pPr>
      <w:r>
        <w:t>5) при проведении выборов в органы государственной власти Свердловской области - муниципальных организаций телерадиовещания и редакций муниципальных периодических печатных изданий.</w:t>
      </w:r>
    </w:p>
    <w:p w:rsidR="00D95DDA" w:rsidRDefault="00D95DDA">
      <w:pPr>
        <w:pStyle w:val="ConsPlusNormal"/>
        <w:spacing w:before="220"/>
        <w:ind w:firstLine="540"/>
        <w:jc w:val="both"/>
      </w:pPr>
      <w:bookmarkStart w:id="225" w:name="P1416"/>
      <w:bookmarkEnd w:id="225"/>
      <w:r>
        <w:t>8. В соответствии с федеральным законом, устанавливающим основные гарантии избирательных прав граждан Российской Федерации,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избирательной комиссией, и представлять данные такого учета в эту избирательную комиссию не позднее чем через десять дней со дня голосования.</w:t>
      </w:r>
    </w:p>
    <w:p w:rsidR="00D95DDA" w:rsidRDefault="00D95DDA">
      <w:pPr>
        <w:pStyle w:val="ConsPlusNormal"/>
        <w:spacing w:before="220"/>
        <w:ind w:firstLine="540"/>
        <w:jc w:val="both"/>
      </w:pPr>
      <w:r>
        <w:t xml:space="preserve">9. В соответствии с федеральным законом, устанавливающим основные гарантии избирательных прав граждан Российской Федерации, организации, осуществляющие выпуск средств массовой информации, редакции сетевых изданий обязаны хранить указанные в </w:t>
      </w:r>
      <w:hyperlink w:anchor="P1416" w:history="1">
        <w:r>
          <w:rPr>
            <w:color w:val="0000FF"/>
          </w:rPr>
          <w:t>пунктах 8</w:t>
        </w:r>
      </w:hyperlink>
      <w:r>
        <w:t xml:space="preserve"> и </w:t>
      </w:r>
      <w:hyperlink w:anchor="P1419" w:history="1">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D95DDA" w:rsidRDefault="00D95DDA">
      <w:pPr>
        <w:pStyle w:val="ConsPlusNormal"/>
        <w:spacing w:before="220"/>
        <w:ind w:firstLine="540"/>
        <w:jc w:val="both"/>
      </w:pPr>
      <w:r>
        <w:t>10. В соответствии с федеральным законом, устанавливающим основные гарантии избирательных прав граждан Российской Федерации, расходы региональных государственных и муниципальных организаций телерадиовещания и редакций региональных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D95DDA" w:rsidRDefault="00D95DDA">
      <w:pPr>
        <w:pStyle w:val="ConsPlusNormal"/>
        <w:spacing w:before="220"/>
        <w:ind w:firstLine="540"/>
        <w:jc w:val="both"/>
      </w:pPr>
      <w:bookmarkStart w:id="226" w:name="P1419"/>
      <w:bookmarkEnd w:id="226"/>
      <w:r>
        <w:t>11. В соответствии с федеральным законом, устанавливающим основные гарантии избирательных прав граждан Российской Федерации,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D95DDA" w:rsidRDefault="00D95DDA">
      <w:pPr>
        <w:pStyle w:val="ConsPlusNormal"/>
        <w:spacing w:before="220"/>
        <w:ind w:firstLine="540"/>
        <w:jc w:val="both"/>
      </w:pPr>
      <w:r>
        <w:t xml:space="preserve">11-1. В соответствии с федеральным законом, устанавливающим основные гарантии избирательных прав граждан Российской Федерации,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w:t>
      </w:r>
      <w:r>
        <w:lastRenderedPageBreak/>
        <w:t>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избирательным объединением в соответствующую избирательную комиссию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D95DDA" w:rsidRDefault="00D95DDA">
      <w:pPr>
        <w:pStyle w:val="ConsPlusNormal"/>
        <w:spacing w:before="220"/>
        <w:ind w:firstLine="540"/>
        <w:jc w:val="both"/>
      </w:pPr>
      <w:r>
        <w:t>12. В соответствии с федеральным законом, устанавливающим основные гарантии избирательных прав граждан Российской Федерации,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предвыборной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D95DDA" w:rsidRDefault="00D95DDA">
      <w:pPr>
        <w:pStyle w:val="ConsPlusNormal"/>
        <w:jc w:val="both"/>
      </w:pPr>
    </w:p>
    <w:p w:rsidR="00D95DDA" w:rsidRDefault="00D95DDA">
      <w:pPr>
        <w:pStyle w:val="ConsPlusTitle"/>
        <w:ind w:firstLine="540"/>
        <w:jc w:val="both"/>
        <w:outlineLvl w:val="3"/>
      </w:pPr>
      <w:bookmarkStart w:id="227" w:name="P1423"/>
      <w:bookmarkEnd w:id="227"/>
      <w:r>
        <w:t>Статья 66. Условия проведения предвыборной агитации на телевидении и радио</w:t>
      </w:r>
    </w:p>
    <w:p w:rsidR="00D95DDA" w:rsidRDefault="00D95DDA">
      <w:pPr>
        <w:pStyle w:val="ConsPlusNormal"/>
        <w:jc w:val="both"/>
      </w:pPr>
    </w:p>
    <w:p w:rsidR="00D95DDA" w:rsidRDefault="00D95DDA">
      <w:pPr>
        <w:pStyle w:val="ConsPlusNormal"/>
        <w:ind w:firstLine="540"/>
        <w:jc w:val="both"/>
      </w:pPr>
      <w:bookmarkStart w:id="228" w:name="P1425"/>
      <w:bookmarkEnd w:id="228"/>
      <w:r>
        <w:t>1. В соответствии с федеральным законом, устанавливающим основные гарантии избирательных прав граждан Российской Федерации, бесплатное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w:t>
      </w:r>
    </w:p>
    <w:p w:rsidR="00D95DDA" w:rsidRDefault="00D95DDA">
      <w:pPr>
        <w:pStyle w:val="ConsPlusNormal"/>
        <w:spacing w:before="220"/>
        <w:ind w:firstLine="540"/>
        <w:jc w:val="both"/>
      </w:pPr>
      <w:r>
        <w:t xml:space="preserve">2. В соответствии с федеральным законом, устанавливающим основные гарантии избирательных прав граждан Российской Федерации, региональные государственные организации телерадиовещания обязаны предоставлять эфирное время, указанное в </w:t>
      </w:r>
      <w:hyperlink w:anchor="P1425"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Свердловской области. В соответствии с федеральным законом, устанавливающим основные гарантии избирательных прав граждан Российской Федерации, муниципальные организации телерадиовещания обязаны предоставлять эфирное время, указанное в </w:t>
      </w:r>
      <w:hyperlink w:anchor="P1425" w:history="1">
        <w:r>
          <w:rPr>
            <w:color w:val="0000FF"/>
          </w:rPr>
          <w:t>пункте 1</w:t>
        </w:r>
      </w:hyperlink>
      <w:r>
        <w:t xml:space="preserve"> настоящей статьи, время зарегистрированным кандидатам, избирательным объединениям для проведения предвыборной агитации на выборах в органы местного самоуправления. В соответствии с федеральным законом, устанавливающим основные гарантии избирательных прав граждан Российской Федерации,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избирательных прав граждан Российской Федерации, общий объем эфирного времени, указанного в </w:t>
      </w:r>
      <w:hyperlink w:anchor="P1425" w:history="1">
        <w:r>
          <w:rPr>
            <w:color w:val="0000FF"/>
          </w:rPr>
          <w:t>пункте 1</w:t>
        </w:r>
      </w:hyperlink>
      <w:r>
        <w:t xml:space="preserve"> настоящей статьи, которое каждая региональная государственная или муниципальная организация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В соответствии с федеральным законом, устанавливающим основные гарантии избирательных прав граждан Российской Федерации, в случае, если в результате предоставления эфирного времени, указанного в </w:t>
      </w:r>
      <w:hyperlink w:anchor="P1425" w:history="1">
        <w:r>
          <w:rPr>
            <w:color w:val="0000FF"/>
          </w:rPr>
          <w:t>пункте 1</w:t>
        </w:r>
      </w:hyperlink>
      <w: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придется более 60 минут эфирного времени, общий объем эфирного времени, которое каждая организация телерадиовещания </w:t>
      </w:r>
      <w:r>
        <w:lastRenderedPageBreak/>
        <w:t>предоставляет для проведения предвыборной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w:t>
      </w:r>
    </w:p>
    <w:p w:rsidR="00D95DDA" w:rsidRDefault="00D95DDA">
      <w:pPr>
        <w:pStyle w:val="ConsPlusNormal"/>
        <w:spacing w:before="220"/>
        <w:ind w:firstLine="540"/>
        <w:jc w:val="both"/>
      </w:pPr>
      <w:bookmarkStart w:id="229" w:name="P1428"/>
      <w:bookmarkEnd w:id="229"/>
      <w:r>
        <w:t xml:space="preserve">4. В соответствии с федеральным законом, устанавливающим основные гарантии избирательных прав граждан Российской Федерации, не менее половины общего объема эфирного времени, указанного в </w:t>
      </w:r>
      <w:hyperlink w:anchor="P1425" w:history="1">
        <w:r>
          <w:rPr>
            <w:color w:val="0000FF"/>
          </w:rPr>
          <w:t>пункте 1</w:t>
        </w:r>
      </w:hyperlink>
      <w: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В соответствии с федеральным законом, устанавливающим основные гарантии избирательных прав граждан Российской Федерации, данное правило не применяется при предоставлении эфирного времени, указанного в </w:t>
      </w:r>
      <w:hyperlink w:anchor="P1425" w:history="1">
        <w:r>
          <w:rPr>
            <w:color w:val="0000FF"/>
          </w:rPr>
          <w:t>пункте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1425" w:history="1">
        <w:r>
          <w:rPr>
            <w:color w:val="0000FF"/>
          </w:rPr>
          <w:t>пункте 1</w:t>
        </w:r>
      </w:hyperlink>
      <w: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В соответствии с федеральным законом, устанавливающим основные гарантии избирательных прав граждан Российской Федерации,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w:t>
      </w:r>
    </w:p>
    <w:p w:rsidR="00D95DDA" w:rsidRDefault="00D95DDA">
      <w:pPr>
        <w:pStyle w:val="ConsPlusNormal"/>
        <w:spacing w:before="220"/>
        <w:ind w:firstLine="540"/>
        <w:jc w:val="both"/>
      </w:pPr>
      <w:r>
        <w:t>4-1. В соответствии с федеральным законом, устанавливающим основные гарантии избирательных прав граждан Российской Федерации,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В соответствии с федеральным законом, устанавливающим основные гарантии избирательных прав граждан Российской Федерации, 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соответствии с федеральным законом, устанавливающим основные гарантии избирательных прав граждан Российской Федерации,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выборах выдвинут кандидат (в том числе в составе списка кандидатов), являющийся физическим лицом, выполняющим функции иностранного агента, либо кандидатом, аффилированным с выполняющим функции иностранного агента лицом, его выступление должно предваряться (сопровождаться) информацией о том, что избирательным объединением выдвинут такой кандидат.</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при невыполнении избирательным объединением, зарегистрированным кандидатом требований </w:t>
      </w:r>
      <w:hyperlink w:anchor="P1428" w:history="1">
        <w:r>
          <w:rPr>
            <w:color w:val="0000FF"/>
          </w:rPr>
          <w:t>пункта 4</w:t>
        </w:r>
      </w:hyperlink>
      <w:r>
        <w:t xml:space="preserve">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D95DDA" w:rsidRDefault="00D95DDA">
      <w:pPr>
        <w:pStyle w:val="ConsPlusNormal"/>
        <w:spacing w:before="220"/>
        <w:ind w:firstLine="540"/>
        <w:jc w:val="both"/>
      </w:pPr>
      <w:r>
        <w:t xml:space="preserve">5-1. В соответствии с федеральным законом, устанавливающим основные гарантии избирательных прав граждан Российской Федерации, оставшаяся часть общего объема эфирного </w:t>
      </w:r>
      <w:r>
        <w:lastRenderedPageBreak/>
        <w:t xml:space="preserve">времени (при ее наличии), указанного в </w:t>
      </w:r>
      <w:hyperlink w:anchor="P1425" w:history="1">
        <w:r>
          <w:rPr>
            <w:color w:val="0000FF"/>
          </w:rPr>
          <w:t>пункте 1</w:t>
        </w:r>
      </w:hyperlink>
      <w:r>
        <w:t xml:space="preserve"> настоящей статьи, предоставляется региональными государственными и муниципальными организациями телерадиовещания зарегистрированным кандидатам, избирательным объединениям для размещения агитационных материалов.</w:t>
      </w:r>
    </w:p>
    <w:p w:rsidR="00D95DDA" w:rsidRDefault="00D95DDA">
      <w:pPr>
        <w:pStyle w:val="ConsPlusNormal"/>
        <w:spacing w:before="220"/>
        <w:ind w:firstLine="540"/>
        <w:jc w:val="both"/>
      </w:pPr>
      <w:bookmarkStart w:id="230" w:name="P1432"/>
      <w:bookmarkEnd w:id="230"/>
      <w:r>
        <w:t xml:space="preserve">6. Предоставление эфирного времени, указанного в </w:t>
      </w:r>
      <w:hyperlink w:anchor="P1425" w:history="1">
        <w:r>
          <w:rPr>
            <w:color w:val="0000FF"/>
          </w:rPr>
          <w:t>пункте 1</w:t>
        </w:r>
      </w:hyperlink>
      <w:r>
        <w:t xml:space="preserve"> настоящей статьи, на каналах телерадиокомпаний осуществляется по результатам жеребьевки, проводимой соответствующей избирательной комиссией с участием организации телерадиовещания среди зарегистрированных кандидатов, представителей избирательных объединений при проведении выборов не позднее чем за 32 дня до дня голосования. В случае принятия решения о регистрации кандидата, списка кандидатов после истечения указанного срока жеребьевка по распределению бесплатного эфирного времени проводится в течение двух дней со дня принятия решения о регистрации кандидата, списка кандидатов, но до истечения срока проведения предвыборной агитации на каналах организаций телерадиовещания, установленного в </w:t>
      </w:r>
      <w:hyperlink w:anchor="P1395" w:history="1">
        <w:r>
          <w:rPr>
            <w:color w:val="0000FF"/>
          </w:rPr>
          <w:t>пункте 2 статьи 64</w:t>
        </w:r>
      </w:hyperlink>
      <w:r>
        <w:t xml:space="preserve"> настоящего Кодекса. Результаты жеребьевки отражаются в графике предоставления эфирного времени, указанного в </w:t>
      </w:r>
      <w:hyperlink w:anchor="P1425" w:history="1">
        <w:r>
          <w:rPr>
            <w:color w:val="0000FF"/>
          </w:rPr>
          <w:t>пункте 1</w:t>
        </w:r>
      </w:hyperlink>
      <w:r>
        <w:t xml:space="preserve"> настоящей статьи, с указанием конкретной даты и времени выхода в эфир, утверждаемом соответствующей избирательной комиссией.</w:t>
      </w:r>
    </w:p>
    <w:p w:rsidR="00D95DDA" w:rsidRDefault="00D95DDA">
      <w:pPr>
        <w:pStyle w:val="ConsPlusNormal"/>
        <w:spacing w:before="220"/>
        <w:ind w:firstLine="540"/>
        <w:jc w:val="both"/>
      </w:pPr>
      <w:r>
        <w:t xml:space="preserve">7. В соответствии с федеральным законом, устанавливающим основные гарантии избирательных прав граждан Российской Федерации, региональные государственные и муниципальные организации телерадиовещания обязаны резервировать эфирное время для проведения предвыборной агитации за плату. В соответствии с федеральным законом, устанавливающим основные гарантии избирательных прав граждан Российской Федерации,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В соответствии с федеральным законом, устанавливающим основные гарантии избирательных прав граждан Российской Федерации, общий объем резервируемого эфирного времени должен быть равен установленному общему объему эфирного времени, указанного в </w:t>
      </w:r>
      <w:hyperlink w:anchor="P1425" w:history="1">
        <w:r>
          <w:rPr>
            <w:color w:val="0000FF"/>
          </w:rPr>
          <w:t>пункте 1</w:t>
        </w:r>
      </w:hyperlink>
      <w:r>
        <w:t xml:space="preserve"> настоящей статьи, или превышать его, но не более чем в два раза. В соответствии с федеральным законом, устанавливающим основные гарантии избирательных прав граждан Российской Федерации, зарегистрированный кандидат, указанное избирательное объединение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В соответствии с федеральным законом, устанавливающим основные гарантии избирательных прав граждан Российской Федерации,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D95DDA" w:rsidRDefault="00D95DDA">
      <w:pPr>
        <w:pStyle w:val="ConsPlusNormal"/>
        <w:spacing w:before="220"/>
        <w:ind w:firstLine="540"/>
        <w:jc w:val="both"/>
      </w:pPr>
      <w:r>
        <w:t xml:space="preserve">Даты и время выхода в эфир предвыборных агитационных материалов определяются в соответствии с жеребьевкой, которую проводят региональные государственные и муниципальные организации телерадиовещания с участием зарегистрированных кандидатов, представителей избирательных объединений на основании письменных заявок на участие в жеребьевке, поданных зарегистрированными кандидатами, избирательными объединениями. Жеребьевка проводится в срок, установленный </w:t>
      </w:r>
      <w:hyperlink w:anchor="P1432" w:history="1">
        <w:r>
          <w:rPr>
            <w:color w:val="0000FF"/>
          </w:rPr>
          <w:t>пунктом 6</w:t>
        </w:r>
      </w:hyperlink>
      <w:r>
        <w:t xml:space="preserve"> настоящей статьи.</w:t>
      </w:r>
    </w:p>
    <w:p w:rsidR="00D95DDA" w:rsidRDefault="00D95DDA">
      <w:pPr>
        <w:pStyle w:val="ConsPlusNormal"/>
        <w:spacing w:before="220"/>
        <w:ind w:firstLine="540"/>
        <w:jc w:val="both"/>
      </w:pPr>
      <w:r>
        <w:t xml:space="preserve">7-1. Общий объем бесплатного эфирного времени, указанного в </w:t>
      </w:r>
      <w:hyperlink w:anchor="P1425" w:history="1">
        <w:r>
          <w:rPr>
            <w:color w:val="0000FF"/>
          </w:rPr>
          <w:t>пункте 1</w:t>
        </w:r>
      </w:hyperlink>
      <w:r>
        <w:t xml:space="preserve"> настоящей статьи, которое каждая региональная государственная или муниципальная организация телерадиовещания предоставляет для проведения предвыборной агитации на дополнительных или повторных выборах депутата (депутатов) Законодательного Собрания Свердловской области по одномандатному избирательному округу, депутата (депутатов) представительного органа муниципального образования по одномандатному (многомандатному) избирательному округу, должен составлять на каждом из каналов не менее 15 минут по рабочим дням, а если общее </w:t>
      </w:r>
      <w:r>
        <w:lastRenderedPageBreak/>
        <w:t>время вещания организации телерадиовещания составляет менее двух часов в день, - не менее одной шестой общего времени вещания. В случае, если в результате предоставления эфирного времени, указанного в настоящем пункте, на каждого зарегистрированного кандидата придется более 30 минут эфирного времени, общий объем эфирного времени, которое каждая организация телерадиовещания предоставляет для проведения предвыборной агитации, сокращается и должен составлять 30 минут, умноженных соответственно на количество зарегистрированных кандидатов.</w:t>
      </w:r>
    </w:p>
    <w:p w:rsidR="00D95DDA" w:rsidRDefault="00D95DDA">
      <w:pPr>
        <w:pStyle w:val="ConsPlusNormal"/>
        <w:spacing w:before="220"/>
        <w:ind w:firstLine="540"/>
        <w:jc w:val="both"/>
      </w:pPr>
      <w:r>
        <w:t>7-2. В случае, если зарегистрированный кандидат, избирательное объединение, выдвинувшее зарегистрированный список кандидатов, откажутся от использования предоставленного им для проведения предвыборной агитации платного либо бесплатного эфирного времени, они обязаны не позднее чем за пять дней до выхода в эфир, а если выход в эфир должен состояться менее чем через пять дней со дня проведения соответствующей жеребьевки, - в день жеребьевки сообщить об этом в письменной форме соответствующей организации телерадиовещания, которая использует высвободившееся эфирное время по своему усмотрению.</w:t>
      </w:r>
    </w:p>
    <w:p w:rsidR="00D95DDA" w:rsidRDefault="00D95DDA">
      <w:pPr>
        <w:pStyle w:val="ConsPlusNormal"/>
        <w:spacing w:before="220"/>
        <w:ind w:firstLine="540"/>
        <w:jc w:val="both"/>
      </w:pPr>
      <w:r>
        <w:t xml:space="preserve">8. В соответствии с федеральным законом, устанавливающим основные гарантии избирательных прав граждан Российской Федерации, негосударственные организации телерадиовещания, выполнившие условия </w:t>
      </w:r>
      <w:hyperlink w:anchor="P1409" w:history="1">
        <w:r>
          <w:rPr>
            <w:color w:val="0000FF"/>
          </w:rPr>
          <w:t>пункта 6 статьи 65</w:t>
        </w:r>
      </w:hyperlink>
      <w:r>
        <w:t xml:space="preserve"> настоящего Кодекса, обязаны предоставлять эфирное время зарегистрированным кандидатам, избирательным объединениям, выдвинувшим зарегистрированные списки кандидатов на равных условиях (в том числе по времени выхода в эфир).</w:t>
      </w:r>
    </w:p>
    <w:p w:rsidR="00D95DDA" w:rsidRDefault="00D95DDA">
      <w:pPr>
        <w:pStyle w:val="ConsPlusNormal"/>
        <w:spacing w:before="220"/>
        <w:ind w:firstLine="540"/>
        <w:jc w:val="both"/>
      </w:pPr>
      <w:r>
        <w:t>9. В соответствии с федеральным законом, устанавливающим основные гарантии избирательных прав граждан Российской Федерации,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D95DDA" w:rsidRDefault="00D95DDA">
      <w:pPr>
        <w:pStyle w:val="ConsPlusNormal"/>
        <w:jc w:val="both"/>
      </w:pPr>
    </w:p>
    <w:p w:rsidR="00D95DDA" w:rsidRDefault="00D95DDA">
      <w:pPr>
        <w:pStyle w:val="ConsPlusTitle"/>
        <w:ind w:firstLine="540"/>
        <w:jc w:val="both"/>
        <w:outlineLvl w:val="3"/>
      </w:pPr>
      <w:bookmarkStart w:id="231" w:name="P1440"/>
      <w:bookmarkEnd w:id="231"/>
      <w:r>
        <w:t>Статья 67. Условия проведения предвыборной агитации в периодических печатных изданиях</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редакции региональных государственных и муниципальных периодических печатных изданий, распространяемых на территории, на которой проводятся выборы,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Редакции региональных государственных периодических печатных изданий, распространяемых на территории, на которой проводятся выборы, и выходящих не реже одного раза в неделю, обязаны выделять бесплатную печатную площадь для агитационных материалов, предоставляемых зарегистрированными кандидатами, избирательными объединениями на выборах в органы государственной власти Свердловской области. Редакции муниципальных периодических печатных изданий, распространяемых на территории, на которой проводятся выборы, и выходящих не реже одного раза в неделю, обязаны выделять бесплатную печатную площадь для агитационных материалов, предоставляемых зарегистрированными кандидатами, избирательными объединениями на выборах в органы местного самоуправления.</w:t>
      </w:r>
    </w:p>
    <w:p w:rsidR="00D95DDA" w:rsidRDefault="00D95DDA">
      <w:pPr>
        <w:pStyle w:val="ConsPlusNormal"/>
        <w:spacing w:before="220"/>
        <w:ind w:firstLine="540"/>
        <w:jc w:val="both"/>
      </w:pPr>
      <w:bookmarkStart w:id="232" w:name="P1443"/>
      <w:bookmarkEnd w:id="232"/>
      <w:r>
        <w:t xml:space="preserve">2. Общий минимальный объем печатной площади, которую каждая из редакций региональных государственных и муниципальных периодических печатных изданий безвозмездно предоставляет соответственно зарегистрированным кандидатам, избирательным объединениям, должен составлять не менее 15 процентов от общего объема печатной площади соответствующего издания. Общий объем печатной площади, которую такое периодическое печатное издание безвозмездно предоставляет для целей агитации, официально публикуется </w:t>
      </w:r>
      <w:r>
        <w:lastRenderedPageBreak/>
        <w:t>редакцией данного издания не позднее чем через 30 дней со дня официального опубликования (публикации) решения о назначении выборов (проведении) и в этот же срок представляется в избирательную комиссию, организующую соответствующие выборы.</w:t>
      </w:r>
    </w:p>
    <w:p w:rsidR="00D95DDA" w:rsidRDefault="00D95DDA">
      <w:pPr>
        <w:pStyle w:val="ConsPlusNormal"/>
        <w:spacing w:before="220"/>
        <w:ind w:firstLine="540"/>
        <w:jc w:val="both"/>
      </w:pPr>
      <w:r>
        <w:t>3. Общий объем бесплатной печатной площади распределяется между кандидатами, зарегистрированными по соответствующему избирательному округу, между избирательными объединениями, выдвинувшими зарегистрированные списки кандидатов, путем деления общего объема выделяемой печатной площади на общее число зарегистрированных кандидатов, избирательных объединений соответственно, имеющих право на бесплатную публикацию агитационных материалов в данном периодическом печатном издании.</w:t>
      </w:r>
    </w:p>
    <w:p w:rsidR="00D95DDA" w:rsidRDefault="00D95DDA">
      <w:pPr>
        <w:pStyle w:val="ConsPlusNormal"/>
        <w:spacing w:before="220"/>
        <w:ind w:firstLine="540"/>
        <w:jc w:val="both"/>
      </w:pPr>
      <w:bookmarkStart w:id="233" w:name="P1445"/>
      <w:bookmarkEnd w:id="233"/>
      <w:r>
        <w:t xml:space="preserve">4. Бесплатные публикации агитационных материалов зарегистрированных кандидатов, избирательных объединений осуществляются по графику, утверждаемому соответствующей избирательной комиссией. График предоставления бесплатной печатной площади с указанием конкретной даты составляется редакцией периодического печатного издания по результатам жеребьевки, проводимой соответствующей избирательной комиссией с участием редакции периодического печатного издания среди зарегистрированных кандидатов, представителей избирательных объединений не позднее чем за 32 дня до дня голосования на соответствующих выборах с участием заинтересованных лиц. В случае принятия решения о регистрации кандидата, списка кандидатов после истечения указанного срока жеребьевка по распределению бесплатной печатной площади проводится в течение двух дней со дня принятия решения о регистрации кандидата, списка кандидатов, но до истечения срока проведения предвыборной агитации в периодических печатных изданиях, установленного в </w:t>
      </w:r>
      <w:hyperlink w:anchor="P1395" w:history="1">
        <w:r>
          <w:rPr>
            <w:color w:val="0000FF"/>
          </w:rPr>
          <w:t>пункте 2 статьи 64</w:t>
        </w:r>
      </w:hyperlink>
      <w:r>
        <w:t xml:space="preserve"> настоящего Кодекса.</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редакции региональных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 плату. Редакции региональных государственных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 плату на выборах в органы государственной власти Свердловской области. Редакции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 плату на выборах в органы местного самоуправления. В соответствии с федеральным законом, устанавливающим основные гарантии избирательных прав граждан Российской Федерации, размер и условия оплаты должны быть едиными для всех кандидатов, избирательных объединений. Общий объем печатной площади, резервируемой для платного предоставления, не может быть меньше общего объема бесплатной печатной площади, выделяемой в соответствии с </w:t>
      </w:r>
      <w:hyperlink w:anchor="P1443" w:history="1">
        <w:r>
          <w:rPr>
            <w:color w:val="0000FF"/>
          </w:rPr>
          <w:t>пунктом 2</w:t>
        </w:r>
      </w:hyperlink>
      <w:r>
        <w:t xml:space="preserve"> настоящей статьи.</w:t>
      </w:r>
    </w:p>
    <w:p w:rsidR="00D95DDA" w:rsidRDefault="00D95DDA">
      <w:pPr>
        <w:pStyle w:val="ConsPlusNormal"/>
        <w:spacing w:before="220"/>
        <w:ind w:firstLine="540"/>
        <w:jc w:val="both"/>
      </w:pPr>
      <w:r>
        <w:t xml:space="preserve">Даты публикации предвыборных агитационных материалов определяются в соответствии с жеребьевкой, которую проводят редакции региональных государственных и муниципальных периодических печатных изданий с участием зарегистрированных кандидатов, представителей избирательных объединений на основании письменных заявок на участие в жеребьевке, поданных зарегистрированными кандидатами, избирательными объединениями. Жеребьевка проводится в срок, установленный </w:t>
      </w:r>
      <w:hyperlink w:anchor="P1445" w:history="1">
        <w:r>
          <w:rPr>
            <w:color w:val="0000FF"/>
          </w:rPr>
          <w:t>пунктом 4</w:t>
        </w:r>
      </w:hyperlink>
      <w:r>
        <w:t xml:space="preserve"> настоящей статьи.</w:t>
      </w:r>
    </w:p>
    <w:p w:rsidR="00D95DDA" w:rsidRDefault="00D95DDA">
      <w:pPr>
        <w:pStyle w:val="ConsPlusNormal"/>
        <w:spacing w:before="220"/>
        <w:ind w:firstLine="540"/>
        <w:jc w:val="both"/>
      </w:pPr>
      <w:r>
        <w:t xml:space="preserve">6. В соответствии с федеральным законом, устанавливающим основные гарантии избирательных прав граждан Российской Федерации, зарегистрированный кандидат, избирательное объединение, выдвинувшее зарегистрированные списки кандидатов,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В соответствии с федеральным законом, устанавливающим основные гарантии избирательных прав граждан Российской Федерации, если после такого распределения печатной площади за плату останется </w:t>
      </w:r>
      <w:r>
        <w:lastRenderedPageBreak/>
        <w:t>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rsidR="00D95DDA" w:rsidRDefault="00D95DDA">
      <w:pPr>
        <w:pStyle w:val="ConsPlusNormal"/>
        <w:spacing w:before="220"/>
        <w:ind w:firstLine="540"/>
        <w:jc w:val="both"/>
      </w:pPr>
      <w:r>
        <w:t xml:space="preserve">7. В соответствии с федеральным законом, устанавливающим основные гарантии избирательных прав граждан Российской Федерации, редакции негосударственных периодических печатных изданий, выполнившие условия </w:t>
      </w:r>
      <w:hyperlink w:anchor="P1409" w:history="1">
        <w:r>
          <w:rPr>
            <w:color w:val="0000FF"/>
          </w:rPr>
          <w:t>пункта 6 статьи 65</w:t>
        </w:r>
      </w:hyperlink>
      <w:r>
        <w:t xml:space="preserve"> настоящего Кодекса, вправе отказать в предоставлении печатной площади для проведения предвыборной агитации.</w:t>
      </w:r>
    </w:p>
    <w:p w:rsidR="00D95DDA" w:rsidRDefault="00D95DDA">
      <w:pPr>
        <w:pStyle w:val="ConsPlusNormal"/>
        <w:spacing w:before="220"/>
        <w:ind w:firstLine="540"/>
        <w:jc w:val="both"/>
      </w:pPr>
      <w:r>
        <w:t>8. В соответствии с федеральным законом, устанавливающим основные гарантии избирательных прав граждан Российской Федерации, публикация агитационных материалов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w:t>
      </w:r>
    </w:p>
    <w:p w:rsidR="00D95DDA" w:rsidRDefault="00D95DDA">
      <w:pPr>
        <w:pStyle w:val="ConsPlusNormal"/>
        <w:spacing w:before="220"/>
        <w:ind w:firstLine="540"/>
        <w:jc w:val="both"/>
      </w:pPr>
      <w:r>
        <w:t xml:space="preserve">9. В соответствии с федеральным законом, устанавливающим основные гарантии избирательных прав граждан Российской Федерации,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В соответствии с федеральным законом, устанавливающим основные гарантии избирательных прав граждан Российской Федерации,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В соответствии с федеральным законом, устанавливающим основные гарантии избирательных прав граждан Российской Федерации, в размещаемых в периодических печатных изданиях агитационных материалах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или избирательного объединения, выдвинувшего на соответствующих выборах такого кандидата (таких кандидатов) (в том числе в составе списка кандидатов), должна помещаться информация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или о том, что избирательным объединением выдвинут такой кандидат (такие кандидаты) (в том числе в составе списка кандидатов), в соответствии с </w:t>
      </w:r>
      <w:hyperlink w:anchor="P1388" w:history="1">
        <w:r>
          <w:rPr>
            <w:color w:val="0000FF"/>
          </w:rPr>
          <w:t>пунктом 9-3 статьи 63</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в размещаемых в периодических печатных изданиях агитационных материалах, в которых использованы высказывания, указанные в </w:t>
      </w:r>
      <w:hyperlink w:anchor="P1389" w:history="1">
        <w:r>
          <w:rPr>
            <w:color w:val="0000FF"/>
          </w:rPr>
          <w:t>пункте 9-4 статьи 63</w:t>
        </w:r>
      </w:hyperlink>
      <w:r>
        <w:t xml:space="preserve"> настоящего Кодекса, должна помещаться информация об этом в соответствии с </w:t>
      </w:r>
      <w:hyperlink w:anchor="P1389" w:history="1">
        <w:r>
          <w:rPr>
            <w:color w:val="0000FF"/>
          </w:rPr>
          <w:t>пунктом 9-4 статьи 63</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ответственность за выполнение данного требования несет редакция периодического печатного издания.</w:t>
      </w:r>
    </w:p>
    <w:p w:rsidR="00D95DDA" w:rsidRDefault="00D95DDA">
      <w:pPr>
        <w:pStyle w:val="ConsPlusNormal"/>
        <w:spacing w:before="220"/>
        <w:ind w:firstLine="540"/>
        <w:jc w:val="both"/>
      </w:pPr>
      <w:r>
        <w:t>10. В соответствии с федеральным законом, устанавливающим основные гарантии избирательных прав граждан Российской Федерации,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D95DDA" w:rsidRDefault="00D95DDA">
      <w:pPr>
        <w:pStyle w:val="ConsPlusNormal"/>
        <w:jc w:val="both"/>
      </w:pPr>
    </w:p>
    <w:p w:rsidR="00D95DDA" w:rsidRDefault="00D95DDA">
      <w:pPr>
        <w:pStyle w:val="ConsPlusTitle"/>
        <w:ind w:firstLine="540"/>
        <w:jc w:val="both"/>
        <w:outlineLvl w:val="3"/>
      </w:pPr>
      <w:r>
        <w:t>Статья 68. Условия проведения предвыборной агитации посредством агитационных публичных мероприятий</w:t>
      </w:r>
    </w:p>
    <w:p w:rsidR="00D95DDA" w:rsidRDefault="00D95DDA">
      <w:pPr>
        <w:pStyle w:val="ConsPlusNormal"/>
        <w:jc w:val="both"/>
      </w:pPr>
    </w:p>
    <w:p w:rsidR="00D95DDA" w:rsidRDefault="00D95DDA">
      <w:pPr>
        <w:pStyle w:val="ConsPlusNormal"/>
        <w:ind w:firstLine="540"/>
        <w:jc w:val="both"/>
      </w:pPr>
      <w:r>
        <w:t xml:space="preserve">1. В соответствии с федеральным законом, устанавливающим основные гарантии избирательных прав граждан Российской Федерации, государственные органы, органы местного самоуправления обязаны оказывать содействие зарегистрированным кандидатам, </w:t>
      </w:r>
      <w:r>
        <w:lastRenderedPageBreak/>
        <w:t>избирательным объединениям в организации и проведении агитационных публичных мероприятий.</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D95DDA" w:rsidRDefault="00D95DDA">
      <w:pPr>
        <w:pStyle w:val="ConsPlusNormal"/>
        <w:spacing w:before="220"/>
        <w:ind w:firstLine="540"/>
        <w:jc w:val="both"/>
      </w:pPr>
      <w:bookmarkStart w:id="234" w:name="P1458"/>
      <w:bookmarkEnd w:id="234"/>
      <w:r>
        <w:t>3. В соответствии с федеральным законом, устанавливающим основные гарантии избирательных прав граждан Российской Федерации,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территориальной избирательной комиссией или избирательной комиссией муниципального образования (соответственно уровню выборов), зарегистрированному кандидату, его доверенным лицам, представителям избирательного объединения для встреч с избирателями. При этом в соответствии с федеральным законом, устанавливающим основные гарантии избирательных прав граждан Российской Федерации, соответствующая избирательная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w:t>
      </w:r>
    </w:p>
    <w:p w:rsidR="00D95DDA" w:rsidRDefault="00D95DDA">
      <w:pPr>
        <w:pStyle w:val="ConsPlusNormal"/>
        <w:spacing w:before="220"/>
        <w:ind w:firstLine="540"/>
        <w:jc w:val="both"/>
      </w:pPr>
      <w:bookmarkStart w:id="235" w:name="P1459"/>
      <w:bookmarkEnd w:id="235"/>
      <w:r>
        <w:t xml:space="preserve">4. В соответствии с федеральным законом, устанавливающим основные гарантии избирательных прав граждан Российской Федерации, если указанное в </w:t>
      </w:r>
      <w:hyperlink w:anchor="P1458"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соответствии с федеральным законом, устанавливающим основные гарантии избирательных прав граждан Российской Федерации,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территориальную избирательную комиссию или избирательную комиссию муниципального образования (соответственно уровню выборов)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D95DDA" w:rsidRDefault="00D95DDA">
      <w:pPr>
        <w:pStyle w:val="ConsPlusNormal"/>
        <w:spacing w:before="220"/>
        <w:ind w:firstLine="540"/>
        <w:jc w:val="both"/>
      </w:pPr>
      <w:r>
        <w:t>4-1. В соответствии с федеральным законом, устанавливающим основные гарантии избирательных прав граждан Российской Федерации, избирательная комиссия,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заявки на выделение помещений, указанных в </w:t>
      </w:r>
      <w:hyperlink w:anchor="P1458" w:history="1">
        <w:r>
          <w:rPr>
            <w:color w:val="0000FF"/>
          </w:rPr>
          <w:t>пунктах 3</w:t>
        </w:r>
      </w:hyperlink>
      <w:r>
        <w:t xml:space="preserve"> и </w:t>
      </w:r>
      <w:hyperlink w:anchor="P1459" w:history="1">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D95DDA" w:rsidRDefault="00D95DDA">
      <w:pPr>
        <w:pStyle w:val="ConsPlusNormal"/>
        <w:spacing w:before="220"/>
        <w:ind w:firstLine="540"/>
        <w:jc w:val="both"/>
      </w:pPr>
      <w:r>
        <w:lastRenderedPageBreak/>
        <w:t>6. В соответствии с федеральным законом, устанавливающим основные гарантии избирательных прав граждан Российской Федерации,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В соответствии с федеральным законом, устанавливающим основные гарантии избирательных прав граждан Российской Федерации, такое здание или помещение предоставляется командиром воинской части по запросу соответствующей избирательной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В соответствии с федеральным законом, устанавливающим основные гарантии избирательных прав граждан Российской Федерации, организацию указанных встреч обеспечивает командир воинской части совместно с соответствующей избирательной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оповещаются о месте и времени встречи не позднее чем за три дня до ее проведения.</w:t>
      </w:r>
    </w:p>
    <w:p w:rsidR="00D95DDA" w:rsidRDefault="00D95DDA">
      <w:pPr>
        <w:pStyle w:val="ConsPlusNormal"/>
        <w:spacing w:before="220"/>
        <w:ind w:firstLine="540"/>
        <w:jc w:val="both"/>
      </w:pPr>
      <w:r>
        <w:t>8. В соответствии с федеральным законом, устанавливающим основные гарантии избирательных прав граждан Российской Федерации,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D95DDA" w:rsidRDefault="00D95DDA">
      <w:pPr>
        <w:pStyle w:val="ConsPlusNormal"/>
        <w:jc w:val="both"/>
      </w:pPr>
    </w:p>
    <w:p w:rsidR="00D95DDA" w:rsidRDefault="00D95DDA">
      <w:pPr>
        <w:pStyle w:val="ConsPlusTitle"/>
        <w:ind w:firstLine="540"/>
        <w:jc w:val="both"/>
        <w:outlineLvl w:val="3"/>
      </w:pPr>
      <w:r>
        <w:t>Статья 69. Условия изготовления и распространения печатных, аудиовизуальных и иных агитационных материалов</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кандидаты, избирательные объединения, выдвинувшие списки кандидатов,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В соответствии с федеральным законом, устанавливающим основные гарантии избирательных прав граждан Российской Федерации, все агитационные материалы должны изготавливаться на территории Российской Федерации.</w:t>
      </w:r>
    </w:p>
    <w:p w:rsidR="00D95DDA" w:rsidRDefault="00D95DDA">
      <w:pPr>
        <w:pStyle w:val="ConsPlusNormal"/>
        <w:spacing w:before="220"/>
        <w:ind w:firstLine="540"/>
        <w:jc w:val="both"/>
      </w:pPr>
      <w:bookmarkStart w:id="236" w:name="P1469"/>
      <w:bookmarkEnd w:id="236"/>
      <w:r>
        <w:t xml:space="preserve">1-1. В соответствии с федеральным законом, устанавливающим основные гарантии избирательных прав граждан Российской Федерации,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В соответствии с федеральным законом, устанавливающим основные гарантии избирательных прав граждан Российской Федерации,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организующую выборы избирательную комиссию. В соответствии с федеральным законом, устанавливающим основные гарантии избирательных прав граждан </w:t>
      </w:r>
      <w:r>
        <w:lastRenderedPageBreak/>
        <w:t>Российской Федерации, вместе с указанными сведениями в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D95DDA" w:rsidRDefault="00D95DDA">
      <w:pPr>
        <w:pStyle w:val="ConsPlusNormal"/>
        <w:spacing w:before="220"/>
        <w:ind w:firstLine="540"/>
        <w:jc w:val="both"/>
      </w:pPr>
      <w:bookmarkStart w:id="237" w:name="P1470"/>
      <w:bookmarkEnd w:id="237"/>
      <w:r>
        <w:t xml:space="preserve">2. В соответствии с федеральным законом, устанавливающим основные гарантии избирательных прав граждан Российской Федерации,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В соответствии с федеральным законом, устанавливающим основные гарантии избирательных прав граждан Российской Федерации, все агитационные материалы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избирательного объединения, выдвинувшего на соответствующих выборах (в том числе в составе списка кандидатов) такого кандидата, а также агитационные материалы, в которых использованы высказывания, указанные в </w:t>
      </w:r>
      <w:hyperlink w:anchor="P1389" w:history="1">
        <w:r>
          <w:rPr>
            <w:color w:val="0000FF"/>
          </w:rPr>
          <w:t>пункте 9-4 статьи 63</w:t>
        </w:r>
      </w:hyperlink>
      <w:r>
        <w:t xml:space="preserve"> настоящего Кодекса, должны содержать информацию об этом в соответствии с </w:t>
      </w:r>
      <w:hyperlink w:anchor="P1388" w:history="1">
        <w:r>
          <w:rPr>
            <w:color w:val="0000FF"/>
          </w:rPr>
          <w:t>пунктами 9-3</w:t>
        </w:r>
      </w:hyperlink>
      <w:r>
        <w:t xml:space="preserve"> и </w:t>
      </w:r>
      <w:hyperlink w:anchor="P1389" w:history="1">
        <w:r>
          <w:rPr>
            <w:color w:val="0000FF"/>
          </w:rPr>
          <w:t>9-4 статьи 63</w:t>
        </w:r>
      </w:hyperlink>
      <w:r>
        <w:t xml:space="preserve"> настоящего Кодекса.</w:t>
      </w:r>
    </w:p>
    <w:p w:rsidR="00D95DDA" w:rsidRDefault="00D95DDA">
      <w:pPr>
        <w:pStyle w:val="ConsPlusNormal"/>
        <w:spacing w:before="220"/>
        <w:ind w:firstLine="540"/>
        <w:jc w:val="both"/>
      </w:pPr>
      <w:bookmarkStart w:id="238" w:name="P1471"/>
      <w:bookmarkEnd w:id="238"/>
      <w:r>
        <w:t>3. В соответствии с федеральным законом, устанавливающим основные гарантии избирательных прав граждан Российской Федерации,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избирательным объединением в избирательную комиссию, уполномоченную принимать решение о регистрации данного кандидата, списка кандидатов. В соответствии с федеральным законом, устанавливающим основные гарантии избирательных прав граждан Российской Федерации,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В соответствии с федеральным законом, устанавливающим основные гарантии избирательных прав граждан Российской Федерации, при проведении выборов в органы государственной власти Свердловской области, а также при проведении выборов в органы местного самоуправления вместе с указанными материалами в избирательную комиссию должны быть представлены электронные образы этих предвыборных агитационных материалов в машиночитаемом виде.</w:t>
      </w:r>
    </w:p>
    <w:p w:rsidR="00D95DDA" w:rsidRDefault="00D95DDA">
      <w:pPr>
        <w:pStyle w:val="ConsPlusNormal"/>
        <w:spacing w:before="220"/>
        <w:ind w:firstLine="540"/>
        <w:jc w:val="both"/>
      </w:pPr>
      <w:r>
        <w:t xml:space="preserve">4. Утратил силу. - </w:t>
      </w:r>
      <w:hyperlink r:id="rId111" w:history="1">
        <w:r>
          <w:rPr>
            <w:color w:val="0000FF"/>
          </w:rPr>
          <w:t>Закон</w:t>
        </w:r>
      </w:hyperlink>
      <w:r>
        <w:t xml:space="preserve"> Свердловской области от 25.12.2006 N 98-ОЗ.</w:t>
      </w:r>
    </w:p>
    <w:p w:rsidR="00D95DDA" w:rsidRDefault="00D95DDA">
      <w:pPr>
        <w:pStyle w:val="ConsPlusNormal"/>
        <w:spacing w:before="220"/>
        <w:ind w:firstLine="540"/>
        <w:jc w:val="both"/>
      </w:pPr>
      <w:bookmarkStart w:id="239" w:name="P1473"/>
      <w:bookmarkEnd w:id="239"/>
      <w:r>
        <w:t xml:space="preserve">5. В соответствии с федеральным законом, устанавливающим основные гарантии избирательных прав граждан Российской Федерации,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469" w:history="1">
        <w:r>
          <w:rPr>
            <w:color w:val="0000FF"/>
          </w:rPr>
          <w:t>пунктом 1-1</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1367" w:history="1">
        <w:r>
          <w:rPr>
            <w:color w:val="0000FF"/>
          </w:rPr>
          <w:t>пунктами 6</w:t>
        </w:r>
      </w:hyperlink>
      <w:r>
        <w:t xml:space="preserve">, </w:t>
      </w:r>
      <w:hyperlink w:anchor="P1368" w:history="1">
        <w:r>
          <w:rPr>
            <w:color w:val="0000FF"/>
          </w:rPr>
          <w:t>7</w:t>
        </w:r>
      </w:hyperlink>
      <w:r>
        <w:t xml:space="preserve">, </w:t>
      </w:r>
      <w:hyperlink w:anchor="P1379" w:history="1">
        <w:r>
          <w:rPr>
            <w:color w:val="0000FF"/>
          </w:rPr>
          <w:t>8-1</w:t>
        </w:r>
      </w:hyperlink>
      <w:r>
        <w:t xml:space="preserve"> и </w:t>
      </w:r>
      <w:hyperlink w:anchor="P1384" w:history="1">
        <w:r>
          <w:rPr>
            <w:color w:val="0000FF"/>
          </w:rPr>
          <w:t>9-1 статьи 63</w:t>
        </w:r>
      </w:hyperlink>
      <w:r>
        <w:t xml:space="preserve"> настоящего Кодекса, </w:t>
      </w:r>
      <w:hyperlink w:anchor="P1470" w:history="1">
        <w:r>
          <w:rPr>
            <w:color w:val="0000FF"/>
          </w:rPr>
          <w:t>пунктом 2</w:t>
        </w:r>
      </w:hyperlink>
      <w:r>
        <w:t xml:space="preserve"> настоящей статьи.</w:t>
      </w:r>
    </w:p>
    <w:p w:rsidR="00D95DDA" w:rsidRDefault="00D95DDA">
      <w:pPr>
        <w:pStyle w:val="ConsPlusNormal"/>
        <w:spacing w:before="220"/>
        <w:ind w:firstLine="540"/>
        <w:jc w:val="both"/>
      </w:pPr>
      <w:r>
        <w:t xml:space="preserve">6. В соответствии с федеральным законом, устанавливающим основные гарантии избирательных прав граждан Российской Федерации, запрещается распространение </w:t>
      </w:r>
      <w:r>
        <w:lastRenderedPageBreak/>
        <w:t xml:space="preserve">агитационных материалов, изготовленных с нарушением </w:t>
      </w:r>
      <w:hyperlink w:anchor="P1473" w:history="1">
        <w:r>
          <w:rPr>
            <w:color w:val="0000FF"/>
          </w:rPr>
          <w:t>пункта 5</w:t>
        </w:r>
      </w:hyperlink>
      <w:r>
        <w:t xml:space="preserve"> настоящей статьи и (или) с нарушением требований, предусмотренных </w:t>
      </w:r>
      <w:hyperlink w:anchor="P1471" w:history="1">
        <w:r>
          <w:rPr>
            <w:color w:val="0000FF"/>
          </w:rPr>
          <w:t>пунктом 3</w:t>
        </w:r>
      </w:hyperlink>
      <w:r>
        <w:t xml:space="preserve"> настоящей статьи, </w:t>
      </w:r>
      <w:hyperlink w:anchor="P1380" w:history="1">
        <w:r>
          <w:rPr>
            <w:color w:val="0000FF"/>
          </w:rPr>
          <w:t>пунктами 9</w:t>
        </w:r>
      </w:hyperlink>
      <w:r>
        <w:t xml:space="preserve">, </w:t>
      </w:r>
      <w:hyperlink w:anchor="P1388" w:history="1">
        <w:r>
          <w:rPr>
            <w:color w:val="0000FF"/>
          </w:rPr>
          <w:t>9-3</w:t>
        </w:r>
      </w:hyperlink>
      <w:r>
        <w:t xml:space="preserve"> и </w:t>
      </w:r>
      <w:hyperlink w:anchor="P1389" w:history="1">
        <w:r>
          <w:rPr>
            <w:color w:val="0000FF"/>
          </w:rPr>
          <w:t>9-4 статьи 63</w:t>
        </w:r>
      </w:hyperlink>
      <w:r>
        <w:t xml:space="preserve"> настоящего Кодекса.</w:t>
      </w:r>
    </w:p>
    <w:p w:rsidR="00D95DDA" w:rsidRDefault="00D95DDA">
      <w:pPr>
        <w:pStyle w:val="ConsPlusNormal"/>
        <w:spacing w:before="220"/>
        <w:ind w:firstLine="540"/>
        <w:jc w:val="both"/>
      </w:pPr>
      <w:bookmarkStart w:id="240" w:name="P1475"/>
      <w:bookmarkEnd w:id="240"/>
      <w:r>
        <w:t>7. В соответствии с федеральным законом, устанавливающим основные гарантии избирательных прав граждан Российской Федерации, органы местного самоуправления по предложению соответствующей избирательной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В соответствии с федеральным законом, устанавливающим основные гарантии избирательных прав граждан Российской Федерации,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В соответствии с федеральным законом, устанавливающим основные гарантии избирательных прав граждан Российской Федерации,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В соответствии с федеральным законом, устанавливающим основные гарантии избирательных прав граждан Российской Федерации, зарегистрированным кандидатам, избирательным объединениям должна быть выделена равная площадь для размещения печатных агитационных материалов. В соответствии с федеральным законом, устанавливающим основные гарантии избирательных прав граждан Российской Федерации, перечень указанных мест доводится избирательными комиссиями, по предложениям которых выделены эти места, до сведения кандидатов, избирательных объединений.</w:t>
      </w:r>
    </w:p>
    <w:p w:rsidR="00D95DDA" w:rsidRDefault="00D95DDA">
      <w:pPr>
        <w:pStyle w:val="ConsPlusNormal"/>
        <w:spacing w:before="220"/>
        <w:ind w:firstLine="540"/>
        <w:jc w:val="both"/>
      </w:pPr>
      <w:bookmarkStart w:id="241" w:name="P1476"/>
      <w:bookmarkEnd w:id="241"/>
      <w:r>
        <w:t xml:space="preserve">8. В соответствии с федеральным законом, устанавливающим основные гарантии избирательных прав граждан Российской Федерации,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475" w:history="1">
        <w:r>
          <w:rPr>
            <w:color w:val="0000FF"/>
          </w:rPr>
          <w:t>пунктом 7</w:t>
        </w:r>
      </w:hyperlink>
      <w:r>
        <w:t xml:space="preserve"> настоящей статьи) только с согласия и на условиях собственников, владельцев указанных объектов. В соответствии с федеральным законом, устанавливающим основные гарантии избирательных прав граждан Российской Федерации,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в соответствии с федеральным законом, устанавливающим основные гарантии избирательных прав граждан Российской Федерации, за размещение агитационных материалов на объекте, находящемся в государственной или муниципальной собственности, плата не взимается.</w:t>
      </w:r>
    </w:p>
    <w:p w:rsidR="00D95DDA" w:rsidRDefault="00D95DDA">
      <w:pPr>
        <w:pStyle w:val="ConsPlusNormal"/>
        <w:spacing w:before="220"/>
        <w:ind w:firstLine="540"/>
        <w:jc w:val="both"/>
      </w:pPr>
      <w:r>
        <w:t>9. В соответствии с федеральным законом, устанавливающим основные гарантии избирательных прав граждан Российской Федерации,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D95DDA" w:rsidRDefault="00D95DDA">
      <w:pPr>
        <w:pStyle w:val="ConsPlusNormal"/>
        <w:spacing w:before="220"/>
        <w:ind w:firstLine="540"/>
        <w:jc w:val="both"/>
      </w:pPr>
      <w:bookmarkStart w:id="242" w:name="P1478"/>
      <w:bookmarkEnd w:id="242"/>
      <w:r>
        <w:t>10. В соответствии с федеральным законом, устанавливающим основные гарантии избирательных прав граждан Российской Федерации,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В соответствии с федеральным законом, устанавливающим основные гарантии избирательных прав граждан Российской Федерации,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D95DDA" w:rsidRDefault="00D95DDA">
      <w:pPr>
        <w:pStyle w:val="ConsPlusNormal"/>
        <w:spacing w:before="220"/>
        <w:ind w:firstLine="540"/>
        <w:jc w:val="both"/>
      </w:pPr>
      <w:r>
        <w:lastRenderedPageBreak/>
        <w:t xml:space="preserve">11. В соответствии с федеральным законом, устанавливающим основные гарантии избирательных прав граждан Российской Федерации,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1423" w:history="1">
        <w:r>
          <w:rPr>
            <w:color w:val="0000FF"/>
          </w:rPr>
          <w:t>статьями 66</w:t>
        </w:r>
      </w:hyperlink>
      <w:r>
        <w:t xml:space="preserve"> и </w:t>
      </w:r>
      <w:hyperlink w:anchor="P1440" w:history="1">
        <w:r>
          <w:rPr>
            <w:color w:val="0000FF"/>
          </w:rPr>
          <w:t>67</w:t>
        </w:r>
      </w:hyperlink>
      <w:r>
        <w:t xml:space="preserve"> настоящего Кодекса.</w:t>
      </w:r>
    </w:p>
    <w:p w:rsidR="00D95DDA" w:rsidRDefault="00D95DDA">
      <w:pPr>
        <w:pStyle w:val="ConsPlusNormal"/>
        <w:jc w:val="both"/>
      </w:pPr>
    </w:p>
    <w:p w:rsidR="00D95DDA" w:rsidRDefault="00D95DDA">
      <w:pPr>
        <w:pStyle w:val="ConsPlusTitle"/>
        <w:ind w:firstLine="540"/>
        <w:jc w:val="both"/>
        <w:outlineLvl w:val="3"/>
      </w:pPr>
      <w:r>
        <w:t>Статья 70. Ограничения при проведении предвыборной агитации</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D95DDA" w:rsidRDefault="00D95DDA">
      <w:pPr>
        <w:pStyle w:val="ConsPlusNormal"/>
        <w:spacing w:before="220"/>
        <w:ind w:firstLine="540"/>
        <w:jc w:val="both"/>
      </w:pPr>
      <w:bookmarkStart w:id="243" w:name="P1484"/>
      <w:bookmarkEnd w:id="243"/>
      <w:r>
        <w:t>2. В соответствии с федеральным законом, устанавливающим основные гарантии избирательных прав граждан Российской Федерации,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федеральном законе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В соответствии с федеральным законом, устанавливающим основные гарантии избирательных прав граждан Российской Федерации,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В соответствии с федеральным законом, устанавливающим основные гарантии избирательных прав граждан Российской Федерации, не может рассматриваться как разжигание социальной розни агитация, направленная на защиту идей социальной справедливости.</w:t>
      </w:r>
    </w:p>
    <w:p w:rsidR="00D95DDA" w:rsidRDefault="00D95DDA">
      <w:pPr>
        <w:pStyle w:val="ConsPlusNormal"/>
        <w:spacing w:before="220"/>
        <w:ind w:firstLine="540"/>
        <w:jc w:val="both"/>
      </w:pPr>
      <w:bookmarkStart w:id="244" w:name="P1485"/>
      <w:bookmarkEnd w:id="244"/>
      <w:r>
        <w:t xml:space="preserve">2-1. В соответствии с федеральным законом, устанавливающим основные гарантии избирательных прав граждан Российской Федерации, при проведении предвыборной агитации также не допускается злоупотребление свободой массовой информации в иных, чем указанные в </w:t>
      </w:r>
      <w:hyperlink w:anchor="P1484" w:history="1">
        <w:r>
          <w:rPr>
            <w:color w:val="0000FF"/>
          </w:rPr>
          <w:t>пункте 2</w:t>
        </w:r>
      </w:hyperlink>
      <w:r>
        <w:t xml:space="preserve"> настоящей статьи, формах. В соответствии с федеральным законом, устанавливающим основные гарантии избирательных прав граждан Российской Федерации, запрещается агитация, нарушающая законодательство Российской Федерации об интеллектуальной собственности.</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избирательных прав граждан Российской Федерации,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w:t>
      </w:r>
      <w:r>
        <w:lastRenderedPageBreak/>
        <w:t>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D95DDA" w:rsidRDefault="00D95DDA">
      <w:pPr>
        <w:pStyle w:val="ConsPlusNormal"/>
        <w:spacing w:before="220"/>
        <w:ind w:firstLine="540"/>
        <w:jc w:val="both"/>
      </w:pPr>
      <w:r>
        <w:t>5. В соответствии с федеральным законом, устанавливающим основные гарантии избирательных прав граждан Российской Федерации,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соответствии с федеральным законом, устанавливающим основные гарантии избирательных прав граждан Российской Федерации,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В соответствии с федеральным законом, устанавливающим основные гарантии избирательных прав граждан Российской Федерации,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В соответствии с федеральным законом, устанавливающим основные гарантии избирательных прав граждан Российской Федерации,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D95DDA" w:rsidRDefault="00D95DDA">
      <w:pPr>
        <w:pStyle w:val="ConsPlusNormal"/>
        <w:spacing w:before="220"/>
        <w:ind w:firstLine="540"/>
        <w:jc w:val="both"/>
      </w:pPr>
      <w:r>
        <w:t>6-1. В соответствии с федеральным законом, устанавливающим основные гарантии избирательных прав граждан Российской Федерации, агитационные материалы не могут содержать коммерческую рекламу.</w:t>
      </w:r>
    </w:p>
    <w:p w:rsidR="00D95DDA" w:rsidRDefault="00D95DDA">
      <w:pPr>
        <w:pStyle w:val="ConsPlusNormal"/>
        <w:spacing w:before="220"/>
        <w:ind w:firstLine="540"/>
        <w:jc w:val="both"/>
      </w:pPr>
      <w:bookmarkStart w:id="245" w:name="P1492"/>
      <w:bookmarkEnd w:id="245"/>
      <w:r>
        <w:lastRenderedPageBreak/>
        <w:t>6-2. В соответствии с федеральным законом, устанавливающим основные гарантии избирательных прав граждан Российской Федерации,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D95DDA" w:rsidRDefault="00D95DDA">
      <w:pPr>
        <w:pStyle w:val="ConsPlusNormal"/>
        <w:spacing w:before="220"/>
        <w:ind w:firstLine="540"/>
        <w:jc w:val="both"/>
      </w:pPr>
      <w:r>
        <w:t>1) распространения призывов голосовать против кандидата, кандидатов, списка кандидатов, списков кандидатов;</w:t>
      </w:r>
    </w:p>
    <w:p w:rsidR="00D95DDA" w:rsidRDefault="00D95DDA">
      <w:pPr>
        <w:pStyle w:val="ConsPlusNormal"/>
        <w:spacing w:before="220"/>
        <w:ind w:firstLine="540"/>
        <w:jc w:val="both"/>
      </w:pPr>
      <w:r>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D95DDA" w:rsidRDefault="00D95DDA">
      <w:pPr>
        <w:pStyle w:val="ConsPlusNormal"/>
        <w:spacing w:before="220"/>
        <w:ind w:firstLine="540"/>
        <w:jc w:val="both"/>
      </w:pPr>
      <w: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D95DDA" w:rsidRDefault="00D95DDA">
      <w:pPr>
        <w:pStyle w:val="ConsPlusNormal"/>
        <w:spacing w:before="220"/>
        <w:ind w:firstLine="540"/>
        <w:jc w:val="both"/>
      </w:pPr>
      <w: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своей чести, достоинства или деловой репутации. В соответствии с федеральным законом, устанавливающим основные гарантии избирательных прав граждан Российской Федерации,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В соответствии с федеральным законом, устанавливающим основные гарантии избирательных прав граждан Российской Федерации,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В соответствии с федеральным законом, устанавливающим основные гарантии избирательных прав граждан Российской Федерации,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В соответствии с федеральным законом, устанавливающим основные гарантии избирательных прав граждан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указанным федеральным законом, настоящим Кодексом бесплатного и платного эфирного времени, бесплатной и платной печатной площади.</w:t>
      </w:r>
    </w:p>
    <w:p w:rsidR="00D95DDA" w:rsidRDefault="00D95DDA">
      <w:pPr>
        <w:pStyle w:val="ConsPlusNormal"/>
        <w:spacing w:before="220"/>
        <w:ind w:firstLine="540"/>
        <w:jc w:val="both"/>
      </w:pPr>
      <w:r>
        <w:t xml:space="preserve">8. В соответствии с федеральным законом, устанавливающим основные гарантии избирательных прав граждан Российской Федерации,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этого </w:t>
      </w:r>
      <w:r>
        <w:lastRenderedPageBreak/>
        <w:t>федерального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указанным федеральным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D95DDA" w:rsidRDefault="00D95DDA">
      <w:pPr>
        <w:pStyle w:val="ConsPlusNormal"/>
        <w:spacing w:before="220"/>
        <w:ind w:firstLine="540"/>
        <w:jc w:val="both"/>
      </w:pPr>
      <w:r>
        <w:t>9. В соответствии с федеральным законом, устанавливающим основные гарантии избирательных прав граждан Российской Федерации,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о выявленных фактах и принятых мерах.</w:t>
      </w:r>
    </w:p>
    <w:p w:rsidR="00D95DDA" w:rsidRDefault="00D95DDA">
      <w:pPr>
        <w:pStyle w:val="ConsPlusNormal"/>
        <w:jc w:val="both"/>
      </w:pPr>
    </w:p>
    <w:p w:rsidR="00D95DDA" w:rsidRDefault="00D95DDA">
      <w:pPr>
        <w:pStyle w:val="ConsPlusTitle"/>
        <w:jc w:val="center"/>
        <w:outlineLvl w:val="2"/>
      </w:pPr>
      <w:r>
        <w:t>Глава 13. ФИНАНСОВОЕ ОБЕСПЕЧЕНИЕ ИЗБИРАТЕЛЬНОГО ПРОЦЕССА</w:t>
      </w:r>
    </w:p>
    <w:p w:rsidR="00D95DDA" w:rsidRDefault="00D95DDA">
      <w:pPr>
        <w:pStyle w:val="ConsPlusNormal"/>
        <w:jc w:val="both"/>
      </w:pPr>
    </w:p>
    <w:p w:rsidR="00D95DDA" w:rsidRDefault="00D95DDA">
      <w:pPr>
        <w:pStyle w:val="ConsPlusTitle"/>
        <w:ind w:firstLine="540"/>
        <w:jc w:val="both"/>
        <w:outlineLvl w:val="3"/>
      </w:pPr>
      <w:r>
        <w:t>Статья 71. Финансовое обеспечение подготовки и проведения выборов</w:t>
      </w:r>
    </w:p>
    <w:p w:rsidR="00D95DDA" w:rsidRDefault="00D95DDA">
      <w:pPr>
        <w:pStyle w:val="ConsPlusNormal"/>
        <w:jc w:val="both"/>
      </w:pPr>
    </w:p>
    <w:p w:rsidR="00D95DDA" w:rsidRDefault="00D95DDA">
      <w:pPr>
        <w:pStyle w:val="ConsPlusNormal"/>
        <w:ind w:firstLine="540"/>
        <w:jc w:val="both"/>
      </w:pPr>
      <w:bookmarkStart w:id="246" w:name="P1505"/>
      <w:bookmarkEnd w:id="246"/>
      <w:r>
        <w:t>1. В соответствии с федеральным законом, устанавливающим основные гарантии избирательных прав граждан Российской Федерации, расходы, связанные с подготовкой и проведением выборов депутатов Законодательного Собрания Свердловской области, выборов Губернатора Свердловской области, эксплуатацией и развитием средств автоматизации, обучением организаторов выборов и избирателей, производятся избирательными комиссиями за счет средств, выделенных на эти цели из областного бюджета.</w:t>
      </w:r>
    </w:p>
    <w:p w:rsidR="00D95DDA" w:rsidRDefault="00D95DDA">
      <w:pPr>
        <w:pStyle w:val="ConsPlusNormal"/>
        <w:spacing w:before="220"/>
        <w:ind w:firstLine="540"/>
        <w:jc w:val="both"/>
      </w:pPr>
      <w:bookmarkStart w:id="247" w:name="P1506"/>
      <w:bookmarkEnd w:id="247"/>
      <w:r>
        <w:t>В соответствии с федеральным законом, устанавливающим основные гарантии избирательных прав граждан Российской Федерации, расходы, связанные с подготовкой и проведением выборов в органы местного самоуправления, производятся избирательными комиссиями за счет средств, выделенных из местного бюджета.</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финансирование расходов, указанных в </w:t>
      </w:r>
      <w:hyperlink w:anchor="P1505" w:history="1">
        <w:r>
          <w:rPr>
            <w:color w:val="0000FF"/>
          </w:rPr>
          <w:t>частях первой</w:t>
        </w:r>
      </w:hyperlink>
      <w:r>
        <w:t xml:space="preserve"> и </w:t>
      </w:r>
      <w:hyperlink w:anchor="P1506" w:history="1">
        <w:r>
          <w:rPr>
            <w:color w:val="0000FF"/>
          </w:rPr>
          <w:t>второй</w:t>
        </w:r>
      </w:hyperlink>
      <w:r>
        <w:t xml:space="preserve"> настоящего пункта,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D95DDA" w:rsidRDefault="00D95DDA">
      <w:pPr>
        <w:pStyle w:val="ConsPlusNormal"/>
        <w:spacing w:before="220"/>
        <w:ind w:firstLine="540"/>
        <w:jc w:val="both"/>
      </w:pPr>
      <w:r>
        <w:t>Расходование средств, выделенных из областного бюджета и местных бюджетов на подготовку и проведение соответствующих выборов, производится избирательными комиссиями самостоятельно на цели, предусмотренные федеральным законом, устанавливающим основные гарантии избирательных прав граждан Российской Федерации, и настоящим Кодексом.</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главными распорядителями средств, предусмотренных в соответствующих бюджетах (областном бюджете, местном бюджете) на проведение выборов, являются Избирательная комиссия Свердловской области, избирательная комиссия муниципального образования.</w:t>
      </w:r>
    </w:p>
    <w:p w:rsidR="00D95DDA" w:rsidRDefault="00D95DDA">
      <w:pPr>
        <w:pStyle w:val="ConsPlusNormal"/>
        <w:spacing w:before="220"/>
        <w:ind w:firstLine="540"/>
        <w:jc w:val="both"/>
      </w:pPr>
      <w:r>
        <w:t xml:space="preserve">3. Утратил силу. - </w:t>
      </w:r>
      <w:hyperlink r:id="rId112" w:history="1">
        <w:r>
          <w:rPr>
            <w:color w:val="0000FF"/>
          </w:rPr>
          <w:t>Закон</w:t>
        </w:r>
      </w:hyperlink>
      <w:r>
        <w:t xml:space="preserve"> Свердловской области от 10.12.2004 N 199-ОЗ.</w:t>
      </w:r>
    </w:p>
    <w:p w:rsidR="00D95DDA" w:rsidRDefault="00D95DDA">
      <w:pPr>
        <w:pStyle w:val="ConsPlusNormal"/>
        <w:spacing w:before="220"/>
        <w:ind w:firstLine="540"/>
        <w:jc w:val="both"/>
      </w:pPr>
      <w:r>
        <w:lastRenderedPageBreak/>
        <w:t xml:space="preserve">3. В соответствии с федеральным законом, устанавливающим основные гарантии избирательных прав граждан Российской Федерации, закупки товаров, работ или услуг, связанных с подготовкой и проведением выборов, осуществляются организующей соответствующие выборы избирательной комиссией или по ее решению соответствующими нижестоящими избирательными комиссиями в соответствии с Федеральным </w:t>
      </w:r>
      <w:hyperlink r:id="rId11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114" w:history="1">
        <w:r>
          <w:rPr>
            <w:color w:val="0000FF"/>
          </w:rPr>
          <w:t>кодексом</w:t>
        </w:r>
      </w:hyperlink>
      <w:r>
        <w:t xml:space="preserve"> Российской Федерации.</w:t>
      </w:r>
    </w:p>
    <w:p w:rsidR="00D95DDA" w:rsidRDefault="00D95DDA">
      <w:pPr>
        <w:pStyle w:val="ConsPlusNormal"/>
        <w:spacing w:before="220"/>
        <w:ind w:firstLine="540"/>
        <w:jc w:val="both"/>
      </w:pPr>
      <w:r>
        <w:t xml:space="preserve">4. Утратил силу. - </w:t>
      </w:r>
      <w:hyperlink r:id="rId115" w:history="1">
        <w:r>
          <w:rPr>
            <w:color w:val="0000FF"/>
          </w:rPr>
          <w:t>Закон</w:t>
        </w:r>
      </w:hyperlink>
      <w:r>
        <w:t xml:space="preserve"> Свердловской области от 10.12.2004 N 199-ОЗ.</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закупка товара, работы или услуги, связанных с подготовкой и проведением выборов, может осуществляться избирательными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w:t>
      </w:r>
    </w:p>
    <w:p w:rsidR="00D95DDA" w:rsidRDefault="00D95DDA">
      <w:pPr>
        <w:pStyle w:val="ConsPlusNormal"/>
        <w:jc w:val="both"/>
      </w:pPr>
    </w:p>
    <w:p w:rsidR="00D95DDA" w:rsidRDefault="00D95DDA">
      <w:pPr>
        <w:pStyle w:val="ConsPlusTitle"/>
        <w:ind w:firstLine="540"/>
        <w:jc w:val="both"/>
        <w:outlineLvl w:val="3"/>
      </w:pPr>
      <w:r>
        <w:t>Статья 72. Финансирование деятельности избирательных комиссий</w:t>
      </w:r>
    </w:p>
    <w:p w:rsidR="00D95DDA" w:rsidRDefault="00D95DDA">
      <w:pPr>
        <w:pStyle w:val="ConsPlusNormal"/>
        <w:jc w:val="both"/>
      </w:pPr>
    </w:p>
    <w:p w:rsidR="00D95DDA" w:rsidRDefault="00D95DDA">
      <w:pPr>
        <w:pStyle w:val="ConsPlusNormal"/>
        <w:ind w:firstLine="540"/>
        <w:jc w:val="both"/>
      </w:pPr>
      <w:r>
        <w:t>1. За счет средств областного бюджета и местных бюджетов финансируются следующие расходы избирательных комиссий:</w:t>
      </w:r>
    </w:p>
    <w:p w:rsidR="00D95DDA" w:rsidRDefault="00D95DDA">
      <w:pPr>
        <w:pStyle w:val="ConsPlusNormal"/>
        <w:spacing w:before="220"/>
        <w:ind w:firstLine="540"/>
        <w:jc w:val="both"/>
      </w:pPr>
      <w:r>
        <w:t>1) на дополнительную оплату труда (вознаграждение) членов избирательных комиссий с правом решающего голоса и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выплату гражданам, работающим в избирательных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D95DDA" w:rsidRDefault="00D95DDA">
      <w:pPr>
        <w:pStyle w:val="ConsPlusNormal"/>
        <w:spacing w:before="220"/>
        <w:ind w:firstLine="540"/>
        <w:jc w:val="both"/>
      </w:pPr>
      <w:r>
        <w:t>2) на изготовление печатной продукции и осуществление издательской деятельности;</w:t>
      </w:r>
    </w:p>
    <w:p w:rsidR="00D95DDA" w:rsidRDefault="00D95DDA">
      <w:pPr>
        <w:pStyle w:val="ConsPlusNormal"/>
        <w:spacing w:before="220"/>
        <w:ind w:firstLine="540"/>
        <w:jc w:val="both"/>
      </w:pPr>
      <w:r>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и обеспечения деятельности избирательных комиссий;</w:t>
      </w:r>
    </w:p>
    <w:p w:rsidR="00D95DDA" w:rsidRDefault="00D95DDA">
      <w:pPr>
        <w:pStyle w:val="ConsPlusNormal"/>
        <w:spacing w:before="220"/>
        <w:ind w:firstLine="540"/>
        <w:jc w:val="both"/>
      </w:pPr>
      <w:r>
        <w:t>4) на транспортные расходы, в том числе при проведении голосования в труднодоступных и отдаленных местностях;</w:t>
      </w:r>
    </w:p>
    <w:p w:rsidR="00D95DDA" w:rsidRDefault="00D95DDA">
      <w:pPr>
        <w:pStyle w:val="ConsPlusNormal"/>
        <w:spacing w:before="220"/>
        <w:ind w:firstLine="540"/>
        <w:jc w:val="both"/>
      </w:pPr>
      <w:r>
        <w:t>5) на доставку и хранение избирательных документов, на подготовку их к передаче в архив или на уничтожение;</w:t>
      </w:r>
    </w:p>
    <w:p w:rsidR="00D95DDA" w:rsidRDefault="00D95DDA">
      <w:pPr>
        <w:pStyle w:val="ConsPlusNormal"/>
        <w:spacing w:before="220"/>
        <w:ind w:firstLine="540"/>
        <w:jc w:val="both"/>
      </w:pPr>
      <w:r>
        <w:t>6) на командировки и другие цели, связанные с подготовкой и проведением выборов, а также с обеспечением деятельности избирательных комиссий;</w:t>
      </w:r>
    </w:p>
    <w:p w:rsidR="00D95DDA" w:rsidRDefault="00D95DDA">
      <w:pPr>
        <w:pStyle w:val="ConsPlusNormal"/>
        <w:spacing w:before="220"/>
        <w:ind w:firstLine="540"/>
        <w:jc w:val="both"/>
      </w:pPr>
      <w:r>
        <w:t>7) на использование и эксплуатацию средств автоматизации, обучение организаторов выборов и избирателей.</w:t>
      </w:r>
    </w:p>
    <w:p w:rsidR="00D95DDA" w:rsidRDefault="00D95DDA">
      <w:pPr>
        <w:pStyle w:val="ConsPlusNormal"/>
        <w:spacing w:before="220"/>
        <w:ind w:firstLine="540"/>
        <w:jc w:val="both"/>
      </w:pPr>
      <w:r>
        <w:t>2. Дополнительная оплата труда (вознаграждения) членов Избирательной комиссии Свердловской области с правом решающего голоса, работающих на постоянной (штатной) основе, работников аппарата Избирательной комиссии Свердловской области производится в порядке и размерах, определяемых Избирательной комиссией Свердловской области, в пределах средств, выделенных на подготовку и проведение выборов депутатов Законодательного Собрания Свердловской области, выборов Губернатора Свердловской области.</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w:t>
      </w:r>
      <w:r>
        <w:lastRenderedPageBreak/>
        <w:t>избирательных прав граждан Российской Федерации, порядок открытия и ведения счетов, учета, отчетности и перечисления денежных средств, выделенных из областного бюджета, местного бюджета Избирательной комиссии Свердловской области, другим избирательным комиссиям на подготовку и проведение выборов депутатов Законодательного Собрания Свердловской области, выборов Губернатора Свердловской области, выборов в органы местного самоуправления,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Избирательной комиссией Свердловской области по согласованию с территориальным учреждением Центрального банка Российской Федерации в Свердловской области. В соответствии с федеральным законом, устанавливающим основные гарантии избирательных прав граждан Российской Федерации, денежные средства перечисляются на счета, открываемые избирательным комиссиям в учреждениях Центрального банка Российской Федерации, а в случае их отсутствия на территории, на которую распространяются полномочия избирательной комиссии, - в филиалах публичного акционерного общества "Сбербанк России". В соответствии с федеральным законом, устанавливающим основные гарантии избирательных прав граждан Российской Федерации,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 В соответствии с федеральным законом, устанавливающим основные гарантии избирательных прав граждан Российской Федерации, избирательные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председатели избирательных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которые установлены законом.</w:t>
      </w:r>
    </w:p>
    <w:p w:rsidR="00D95DDA" w:rsidRDefault="00D95DDA">
      <w:pPr>
        <w:pStyle w:val="ConsPlusNormal"/>
        <w:spacing w:before="220"/>
        <w:ind w:firstLine="540"/>
        <w:jc w:val="both"/>
      </w:pPr>
      <w:r>
        <w:t>5. Избирательные комиссии представляют отчеты о расходовании средств областного бюджета, выделенных на подготовку и проведение выборов депутатов Законодательного Собрания Свердловской области, выборов Губернатора Свердловской области, в следующем порядке:</w:t>
      </w:r>
    </w:p>
    <w:p w:rsidR="00D95DDA" w:rsidRDefault="00D95DDA">
      <w:pPr>
        <w:pStyle w:val="ConsPlusNormal"/>
        <w:spacing w:before="220"/>
        <w:ind w:firstLine="540"/>
        <w:jc w:val="both"/>
      </w:pPr>
      <w:r>
        <w:t>1) участковые избирательные комиссии представляют отчеты в вышестоящую территориальную избирательную комиссию не позднее чем через 10 дней со дня голосования;</w:t>
      </w:r>
    </w:p>
    <w:p w:rsidR="00D95DDA" w:rsidRDefault="00D95DDA">
      <w:pPr>
        <w:pStyle w:val="ConsPlusNormal"/>
        <w:spacing w:before="220"/>
        <w:ind w:firstLine="540"/>
        <w:jc w:val="both"/>
      </w:pPr>
      <w:r>
        <w:t>2) территориальные избирательные комиссии представляют отчеты в Избирательную комиссию Свердловской области не позднее чем через 30 дней со дня голосования;</w:t>
      </w:r>
    </w:p>
    <w:p w:rsidR="00D95DDA" w:rsidRDefault="00D95DDA">
      <w:pPr>
        <w:pStyle w:val="ConsPlusNormal"/>
        <w:spacing w:before="220"/>
        <w:ind w:firstLine="540"/>
        <w:jc w:val="both"/>
      </w:pPr>
      <w:r>
        <w:t>3) окружные избирательные комиссии по выборам депутатов Законодательного Собрания Свердловской области представляют отчеты в Избирательную комиссию Свердловской области не позднее чем через 35 дней со дня голосования;</w:t>
      </w:r>
    </w:p>
    <w:p w:rsidR="00D95DDA" w:rsidRDefault="00D95DDA">
      <w:pPr>
        <w:pStyle w:val="ConsPlusNormal"/>
        <w:spacing w:before="220"/>
        <w:ind w:firstLine="540"/>
        <w:jc w:val="both"/>
      </w:pPr>
      <w:r>
        <w:t>4) Избирательная комиссия Свердловской области представляет отчет Законодательному Собранию Свердловской области и Правительству Свердловской области не позднее чем через три месяца со дня голосования.</w:t>
      </w:r>
    </w:p>
    <w:p w:rsidR="00D95DDA" w:rsidRDefault="00D95DDA">
      <w:pPr>
        <w:pStyle w:val="ConsPlusNormal"/>
        <w:spacing w:before="220"/>
        <w:ind w:firstLine="540"/>
        <w:jc w:val="both"/>
      </w:pPr>
      <w:r>
        <w:t>6. Избирательные комиссии представляют отчеты о расходовании средств местного бюджета, выделенных на подготовку и проведение выборов в органы местного самоуправления, в следующем порядке:</w:t>
      </w:r>
    </w:p>
    <w:p w:rsidR="00D95DDA" w:rsidRDefault="00D95DDA">
      <w:pPr>
        <w:pStyle w:val="ConsPlusNormal"/>
        <w:spacing w:before="220"/>
        <w:ind w:firstLine="540"/>
        <w:jc w:val="both"/>
      </w:pPr>
      <w:r>
        <w:t xml:space="preserve">1) участковые избирательные комиссии представляют отчеты в избирательную комиссию муниципального образования не позднее чем через 10 дней со дня голосования, за исключением </w:t>
      </w:r>
      <w:r>
        <w:lastRenderedPageBreak/>
        <w:t xml:space="preserve">случая, предусмотренного в </w:t>
      </w:r>
      <w:hyperlink w:anchor="P1535" w:history="1">
        <w:r>
          <w:rPr>
            <w:color w:val="0000FF"/>
          </w:rPr>
          <w:t>подпункте 2</w:t>
        </w:r>
      </w:hyperlink>
      <w:r>
        <w:t xml:space="preserve"> настоящего пункта;</w:t>
      </w:r>
    </w:p>
    <w:p w:rsidR="00D95DDA" w:rsidRDefault="00D95DDA">
      <w:pPr>
        <w:pStyle w:val="ConsPlusNormal"/>
        <w:spacing w:before="220"/>
        <w:ind w:firstLine="540"/>
        <w:jc w:val="both"/>
      </w:pPr>
      <w:bookmarkStart w:id="248" w:name="P1535"/>
      <w:bookmarkEnd w:id="248"/>
      <w:r>
        <w:t>2) участковые избирательные комиссии представляют отчеты в вышестоящую территориальную избирательную комиссию в муниципальном образовании, на территории которого образуются несколько территориальных избирательных комиссий, не позднее чем через 10 дней со дня голосования;</w:t>
      </w:r>
    </w:p>
    <w:p w:rsidR="00D95DDA" w:rsidRDefault="00D95DDA">
      <w:pPr>
        <w:pStyle w:val="ConsPlusNormal"/>
        <w:spacing w:before="220"/>
        <w:ind w:firstLine="540"/>
        <w:jc w:val="both"/>
      </w:pPr>
      <w:r>
        <w:t>3) территориальные избирательные комиссии в муниципальном образовании, на территории которого образуются несколько территориальных избирательных комиссий, представляют отчеты в избирательную комиссию муниципального образования не позднее чем через 20 дней со дня голосования;</w:t>
      </w:r>
    </w:p>
    <w:p w:rsidR="00D95DDA" w:rsidRDefault="00D95DDA">
      <w:pPr>
        <w:pStyle w:val="ConsPlusNormal"/>
        <w:spacing w:before="220"/>
        <w:ind w:firstLine="540"/>
        <w:jc w:val="both"/>
      </w:pPr>
      <w:r>
        <w:t>4) окружные избирательные комиссии по выборам депутатов представительного органа муниципального образования представляют отчеты в избирательную комиссию муниципального образования не позднее чем через 20 дней со дня голосования;</w:t>
      </w:r>
    </w:p>
    <w:p w:rsidR="00D95DDA" w:rsidRDefault="00D95DDA">
      <w:pPr>
        <w:pStyle w:val="ConsPlusNormal"/>
        <w:spacing w:before="220"/>
        <w:ind w:firstLine="540"/>
        <w:jc w:val="both"/>
      </w:pPr>
      <w:r>
        <w:t>5) избирательная комиссия муниципального образования представляет отчет в представительный орган муниципального образования, финансовый орган муниципального образования и Избирательную комиссию Свердловской области не позднее чем через 35 дней со дня голосования.</w:t>
      </w:r>
    </w:p>
    <w:p w:rsidR="00D95DDA" w:rsidRDefault="00D95DDA">
      <w:pPr>
        <w:pStyle w:val="ConsPlusNormal"/>
        <w:jc w:val="both"/>
      </w:pPr>
    </w:p>
    <w:p w:rsidR="00D95DDA" w:rsidRDefault="00D95DDA">
      <w:pPr>
        <w:pStyle w:val="ConsPlusTitle"/>
        <w:ind w:firstLine="540"/>
        <w:jc w:val="both"/>
        <w:outlineLvl w:val="3"/>
      </w:pPr>
      <w:r>
        <w:t>Статья 73. Порядок создания избирательных фондов</w:t>
      </w:r>
    </w:p>
    <w:p w:rsidR="00D95DDA" w:rsidRDefault="00D95DDA">
      <w:pPr>
        <w:pStyle w:val="ConsPlusNormal"/>
        <w:jc w:val="both"/>
      </w:pPr>
    </w:p>
    <w:p w:rsidR="00D95DDA" w:rsidRDefault="00D95DDA">
      <w:pPr>
        <w:pStyle w:val="ConsPlusNormal"/>
        <w:ind w:firstLine="540"/>
        <w:jc w:val="both"/>
      </w:pPr>
      <w:bookmarkStart w:id="249" w:name="P1542"/>
      <w:bookmarkEnd w:id="249"/>
      <w:r>
        <w:t xml:space="preserve">1. В соответствии с федеральным законом, устанавливающим основные гарантии избирательных прав граждан Российской Федерации,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Соответствующая избирательная комиссия незамедлительно после выдачи кандидату письменного подтверждения о получении документов, указанного в </w:t>
      </w:r>
      <w:hyperlink w:anchor="P950" w:history="1">
        <w:r>
          <w:rPr>
            <w:color w:val="0000FF"/>
          </w:rPr>
          <w:t>пункте 3 статьи 46</w:t>
        </w:r>
      </w:hyperlink>
      <w:r>
        <w:t xml:space="preserve"> или </w:t>
      </w:r>
      <w:hyperlink w:anchor="P1001" w:history="1">
        <w:r>
          <w:rPr>
            <w:color w:val="0000FF"/>
          </w:rPr>
          <w:t>пункте 15 статьи 47</w:t>
        </w:r>
      </w:hyperlink>
      <w:r>
        <w:t xml:space="preserve"> настоящего Кодекса, обязана выдать ему разрешение на открытие специального избирательного счета, подписанное уполномоченным лицом соответствующей избирательной комиссии.</w:t>
      </w:r>
    </w:p>
    <w:p w:rsidR="00D95DDA" w:rsidRDefault="00D95DDA">
      <w:pPr>
        <w:pStyle w:val="ConsPlusNormal"/>
        <w:spacing w:before="220"/>
        <w:ind w:firstLine="540"/>
        <w:jc w:val="both"/>
      </w:pPr>
      <w:bookmarkStart w:id="250" w:name="P1543"/>
      <w:bookmarkEnd w:id="250"/>
      <w:r>
        <w:t>В соответствии с федеральным законом, устанавливающим основные гарантии избирательных прав граждан Российской Федерации,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в соответствии с федеральным законом, устанавливающим основные гарантии избирательных прав граждан Российской Федерации, кандидат письменно уведомляет соответствующую избирательную комиссию об указанных обстоятельствах.</w:t>
      </w:r>
    </w:p>
    <w:p w:rsidR="00D95DDA" w:rsidRDefault="00D95DDA">
      <w:pPr>
        <w:pStyle w:val="ConsPlusNormal"/>
        <w:spacing w:before="220"/>
        <w:ind w:firstLine="540"/>
        <w:jc w:val="both"/>
      </w:pPr>
      <w:r>
        <w:t xml:space="preserve">2. В соответствии с федеральным законом, устанавливающим основные гарантии избирательных прав граждан Российской Федерации,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1542" w:history="1">
        <w:r>
          <w:rPr>
            <w:color w:val="0000FF"/>
          </w:rPr>
          <w:t>пунктом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избирательных прав граждан Российской Федерации,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w:t>
      </w:r>
      <w:r>
        <w:lastRenderedPageBreak/>
        <w:t>вопросам соответствующими избирательными комиссиями. В соответствии с федеральным законом, устанавливающим основные гарантии избирательных прав граждан Российской Федерации, избирательное объединение, выдвинувшее кандидатов по одномандатным (многомандатным) избирательным округам, избирательный фонд не создает.</w:t>
      </w:r>
    </w:p>
    <w:p w:rsidR="00D95DDA" w:rsidRDefault="00D95DDA">
      <w:pPr>
        <w:pStyle w:val="ConsPlusNormal"/>
        <w:spacing w:before="220"/>
        <w:ind w:firstLine="540"/>
        <w:jc w:val="both"/>
      </w:pPr>
      <w:r>
        <w:t xml:space="preserve">4. В соответствии с федеральным законом, устанавливающим основные гарантии избирательных прав граждан Российской Федерации, кандидаты вправе, а в случаях, установленных федеральным законом и </w:t>
      </w:r>
      <w:hyperlink w:anchor="P1547" w:history="1">
        <w:r>
          <w:rPr>
            <w:color w:val="0000FF"/>
          </w:rPr>
          <w:t>частью второй</w:t>
        </w:r>
      </w:hyperlink>
      <w:r>
        <w:t xml:space="preserve"> настоящего пункта, обязаны, избирательные объединения обязаны назначать уполномоченных представителей по финансовым вопросам.</w:t>
      </w:r>
    </w:p>
    <w:p w:rsidR="00D95DDA" w:rsidRDefault="00D95DDA">
      <w:pPr>
        <w:pStyle w:val="ConsPlusNormal"/>
        <w:spacing w:before="220"/>
        <w:ind w:firstLine="540"/>
        <w:jc w:val="both"/>
      </w:pPr>
      <w:bookmarkStart w:id="251" w:name="P1547"/>
      <w:bookmarkEnd w:id="251"/>
      <w:r>
        <w:t>Кандидаты на должность Губернатора Свердловской области обязаны назначать уполномоченных представителей по финансовым вопросам.</w:t>
      </w:r>
    </w:p>
    <w:p w:rsidR="00D95DDA" w:rsidRDefault="00D95DDA">
      <w:pPr>
        <w:pStyle w:val="ConsPlusNormal"/>
        <w:spacing w:before="220"/>
        <w:ind w:firstLine="540"/>
        <w:jc w:val="both"/>
      </w:pPr>
      <w:r>
        <w:t xml:space="preserve">Уполномоченные представители по финансовым вопросам регистрируются избирательными комиссиями, уполномоченными принимать решения о регистрации кандидатов, списков кандидатов, на основании представления кандидата, избирательного объединения, письменного заявления лица о согласии быть уполномоченным представителем по финансовым вопросам и при наличии нотариально удостоверенной доверенности, выданной кандидатом, избирательным объединением уполномоченному представителю по финансовым вопросам кандидата, избирательного объединения, не позднее трех дней после представления указанных документов кандидатом, избирательным объединением, но не ранее заверения списка кандидатов в соответствии с </w:t>
      </w:r>
      <w:hyperlink w:anchor="P990" w:history="1">
        <w:r>
          <w:rPr>
            <w:color w:val="0000FF"/>
          </w:rPr>
          <w:t>пунктом 12 статьи 47</w:t>
        </w:r>
      </w:hyperlink>
      <w:r>
        <w:t xml:space="preserve"> настоящего Кодекса.</w:t>
      </w:r>
    </w:p>
    <w:p w:rsidR="00D95DDA" w:rsidRDefault="00D95DDA">
      <w:pPr>
        <w:pStyle w:val="ConsPlusNormal"/>
        <w:spacing w:before="220"/>
        <w:ind w:firstLine="540"/>
        <w:jc w:val="both"/>
      </w:pPr>
      <w:r>
        <w:t>Срок полномочий уполномоченного представителя кандидата, избирательного объединения по финансовым вопросам начинается со дня его регистрации избирательной комиссией и истекает через 60 дней со дня голосования, а в случае, если ведется судебное разбирательство с участием назначившего его кандидата, избирательного объединения, - со дня, следующего за днем вступления в законную силу судебного решения.</w:t>
      </w:r>
    </w:p>
    <w:p w:rsidR="00D95DDA" w:rsidRDefault="00D95DDA">
      <w:pPr>
        <w:pStyle w:val="ConsPlusNormal"/>
        <w:spacing w:before="220"/>
        <w:ind w:firstLine="540"/>
        <w:jc w:val="both"/>
      </w:pPr>
      <w:r>
        <w:t>Уполномоченным представителям по финансовым вопросам избирательными комиссиями выдаются удостоверения.</w:t>
      </w:r>
    </w:p>
    <w:p w:rsidR="00D95DDA" w:rsidRDefault="00D95DDA">
      <w:pPr>
        <w:pStyle w:val="ConsPlusNormal"/>
        <w:spacing w:before="220"/>
        <w:ind w:firstLine="540"/>
        <w:jc w:val="both"/>
      </w:pPr>
      <w:r>
        <w:t>5. В соответствии с федеральным законом, устанавливающим основные гарантии избирательных прав граждан Российской Федерации,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D95DDA" w:rsidRDefault="00D95DDA">
      <w:pPr>
        <w:pStyle w:val="ConsPlusNormal"/>
        <w:spacing w:before="220"/>
        <w:ind w:firstLine="540"/>
        <w:jc w:val="both"/>
      </w:pPr>
      <w:r>
        <w:t>6. Избирательные фонды кандидатов могут создаваться за счет:</w:t>
      </w:r>
    </w:p>
    <w:p w:rsidR="00D95DDA" w:rsidRDefault="00D95DDA">
      <w:pPr>
        <w:pStyle w:val="ConsPlusNormal"/>
        <w:spacing w:before="220"/>
        <w:ind w:firstLine="540"/>
        <w:jc w:val="both"/>
      </w:pPr>
      <w:r>
        <w:t>1) собственных средств кандидата, которые в совокупности не могут превышать:</w:t>
      </w:r>
    </w:p>
    <w:p w:rsidR="00D95DDA" w:rsidRDefault="00D95DDA">
      <w:pPr>
        <w:pStyle w:val="ConsPlusNormal"/>
        <w:spacing w:before="220"/>
        <w:ind w:firstLine="540"/>
        <w:jc w:val="both"/>
      </w:pPr>
      <w:r>
        <w:t>для кандидата на должность Губернатора Свердловской области - 10000 тысяч рублей;</w:t>
      </w:r>
    </w:p>
    <w:p w:rsidR="00D95DDA" w:rsidRDefault="00D95DDA">
      <w:pPr>
        <w:pStyle w:val="ConsPlusNormal"/>
        <w:spacing w:before="220"/>
        <w:ind w:firstLine="540"/>
        <w:jc w:val="both"/>
      </w:pPr>
      <w:r>
        <w:t>для кандидата в депутаты Законодательного Собрания Свердловской области по одномандатному избирательному округу, в депутаты представительного органа муниципального образования, кандидата на должность главы муниципального образования с численностью избирателей в соответствующем избирательном округе:</w:t>
      </w:r>
    </w:p>
    <w:p w:rsidR="00D95DDA" w:rsidRDefault="00D95DDA">
      <w:pPr>
        <w:pStyle w:val="ConsPlusNormal"/>
        <w:spacing w:before="220"/>
        <w:ind w:firstLine="540"/>
        <w:jc w:val="both"/>
      </w:pPr>
      <w:r>
        <w:t>не более 15 тысяч человек - 400 тысяч рублей;</w:t>
      </w:r>
    </w:p>
    <w:p w:rsidR="00D95DDA" w:rsidRDefault="00D95DDA">
      <w:pPr>
        <w:pStyle w:val="ConsPlusNormal"/>
        <w:spacing w:before="220"/>
        <w:ind w:firstLine="540"/>
        <w:jc w:val="both"/>
      </w:pPr>
      <w:r>
        <w:t>свыше 15 тысяч, но не более 50 тысяч человек - 1000 тысяч рублей;</w:t>
      </w:r>
    </w:p>
    <w:p w:rsidR="00D95DDA" w:rsidRDefault="00D95DDA">
      <w:pPr>
        <w:pStyle w:val="ConsPlusNormal"/>
        <w:spacing w:before="220"/>
        <w:ind w:firstLine="540"/>
        <w:jc w:val="both"/>
      </w:pPr>
      <w:r>
        <w:t>свыше 50 тысяч, но не более 100 тысяч человек - 2000 тысяч рублей;</w:t>
      </w:r>
    </w:p>
    <w:p w:rsidR="00D95DDA" w:rsidRDefault="00D95DDA">
      <w:pPr>
        <w:pStyle w:val="ConsPlusNormal"/>
        <w:spacing w:before="220"/>
        <w:ind w:firstLine="540"/>
        <w:jc w:val="both"/>
      </w:pPr>
      <w:r>
        <w:t>свыше 100 тысяч, но не более 250 тысяч человек - 3750 тысяч рублей;</w:t>
      </w:r>
    </w:p>
    <w:p w:rsidR="00D95DDA" w:rsidRDefault="00D95DDA">
      <w:pPr>
        <w:pStyle w:val="ConsPlusNormal"/>
        <w:spacing w:before="220"/>
        <w:ind w:firstLine="540"/>
        <w:jc w:val="both"/>
      </w:pPr>
      <w:r>
        <w:lastRenderedPageBreak/>
        <w:t>свыше 250 тысяч, но не более 500 тысяч человек - 6000 тысяч рублей;</w:t>
      </w:r>
    </w:p>
    <w:p w:rsidR="00D95DDA" w:rsidRDefault="00D95DDA">
      <w:pPr>
        <w:pStyle w:val="ConsPlusNormal"/>
        <w:spacing w:before="220"/>
        <w:ind w:firstLine="540"/>
        <w:jc w:val="both"/>
      </w:pPr>
      <w:r>
        <w:t>свыше 500 тысяч человек - 10000 тысяч рублей;</w:t>
      </w:r>
    </w:p>
    <w:p w:rsidR="00D95DDA" w:rsidRDefault="00D95DDA">
      <w:pPr>
        <w:pStyle w:val="ConsPlusNormal"/>
        <w:spacing w:before="220"/>
        <w:ind w:firstLine="540"/>
        <w:jc w:val="both"/>
      </w:pPr>
      <w:r>
        <w:t>2) средств, выделенных кандидату выдвинувшим его избирательным объединением, которые в совокупности не могут превышать:</w:t>
      </w:r>
    </w:p>
    <w:p w:rsidR="00D95DDA" w:rsidRDefault="00D95DDA">
      <w:pPr>
        <w:pStyle w:val="ConsPlusNormal"/>
        <w:spacing w:before="220"/>
        <w:ind w:firstLine="540"/>
        <w:jc w:val="both"/>
      </w:pPr>
      <w:r>
        <w:t>для кандидата на должность Губернатора Свердловской области - 25000 тысяч рублей;</w:t>
      </w:r>
    </w:p>
    <w:p w:rsidR="00D95DDA" w:rsidRDefault="00D95DDA">
      <w:pPr>
        <w:pStyle w:val="ConsPlusNormal"/>
        <w:spacing w:before="220"/>
        <w:ind w:firstLine="540"/>
        <w:jc w:val="both"/>
      </w:pPr>
      <w:r>
        <w:t>для кандидата в депутаты Законодательного Собрания Свердловской области по одномандатному избирательному округу, в депутаты представительного органа муниципального образования, кандидата на должность главы муниципального образования с численностью избирателей в соответствующем избирательном округе:</w:t>
      </w:r>
    </w:p>
    <w:p w:rsidR="00D95DDA" w:rsidRDefault="00D95DDA">
      <w:pPr>
        <w:pStyle w:val="ConsPlusNormal"/>
        <w:spacing w:before="220"/>
        <w:ind w:firstLine="540"/>
        <w:jc w:val="both"/>
      </w:pPr>
      <w:r>
        <w:t>не более 15 тысяч человек - 400 тысяч рублей;</w:t>
      </w:r>
    </w:p>
    <w:p w:rsidR="00D95DDA" w:rsidRDefault="00D95DDA">
      <w:pPr>
        <w:pStyle w:val="ConsPlusNormal"/>
        <w:spacing w:before="220"/>
        <w:ind w:firstLine="540"/>
        <w:jc w:val="both"/>
      </w:pPr>
      <w:r>
        <w:t>свыше 15 тысяч, но не более 50 тысяч человек - 1000 тысяч рублей;</w:t>
      </w:r>
    </w:p>
    <w:p w:rsidR="00D95DDA" w:rsidRDefault="00D95DDA">
      <w:pPr>
        <w:pStyle w:val="ConsPlusNormal"/>
        <w:spacing w:before="220"/>
        <w:ind w:firstLine="540"/>
        <w:jc w:val="both"/>
      </w:pPr>
      <w:r>
        <w:t>свыше 50 тысяч, но не более 100 тысяч человек - 2000 тысяч рублей;</w:t>
      </w:r>
    </w:p>
    <w:p w:rsidR="00D95DDA" w:rsidRDefault="00D95DDA">
      <w:pPr>
        <w:pStyle w:val="ConsPlusNormal"/>
        <w:spacing w:before="220"/>
        <w:ind w:firstLine="540"/>
        <w:jc w:val="both"/>
      </w:pPr>
      <w:r>
        <w:t>свыше 100 тысяч, но не более 250 тысяч человек - 3750 тысяч рублей;</w:t>
      </w:r>
    </w:p>
    <w:p w:rsidR="00D95DDA" w:rsidRDefault="00D95DDA">
      <w:pPr>
        <w:pStyle w:val="ConsPlusNormal"/>
        <w:spacing w:before="220"/>
        <w:ind w:firstLine="540"/>
        <w:jc w:val="both"/>
      </w:pPr>
      <w:r>
        <w:t>свыше 250 тысяч, но не более 500 тысяч человек - 6000 тысяч рублей;</w:t>
      </w:r>
    </w:p>
    <w:p w:rsidR="00D95DDA" w:rsidRDefault="00D95DDA">
      <w:pPr>
        <w:pStyle w:val="ConsPlusNormal"/>
        <w:spacing w:before="220"/>
        <w:ind w:firstLine="540"/>
        <w:jc w:val="both"/>
      </w:pPr>
      <w:r>
        <w:t>свыше 500 тысяч человек - 10000 тысяч рублей;</w:t>
      </w:r>
    </w:p>
    <w:p w:rsidR="00D95DDA" w:rsidRDefault="00D95DDA">
      <w:pPr>
        <w:pStyle w:val="ConsPlusNormal"/>
        <w:spacing w:before="220"/>
        <w:ind w:firstLine="540"/>
        <w:jc w:val="both"/>
      </w:pPr>
      <w:r>
        <w:t>3) добровольных пожертвований граждан, которые не могут от каждого гражданина превышать:</w:t>
      </w:r>
    </w:p>
    <w:p w:rsidR="00D95DDA" w:rsidRDefault="00D95DDA">
      <w:pPr>
        <w:pStyle w:val="ConsPlusNormal"/>
        <w:spacing w:before="220"/>
        <w:ind w:firstLine="540"/>
        <w:jc w:val="both"/>
      </w:pPr>
      <w:r>
        <w:t>для кандидата на должность Губернатора Свердловской области - 1000 тысяч рублей;</w:t>
      </w:r>
    </w:p>
    <w:p w:rsidR="00D95DDA" w:rsidRDefault="00D95DDA">
      <w:pPr>
        <w:pStyle w:val="ConsPlusNormal"/>
        <w:spacing w:before="220"/>
        <w:ind w:firstLine="540"/>
        <w:jc w:val="both"/>
      </w:pPr>
      <w:r>
        <w:t>для кандидата в депутаты Законодательного Собрания Свердловской области по одномандатному избирательному округу, в депутаты представительного органа муниципального образования, кандидата на должность главы муниципального образования с численностью избирателей в соответствующем избирательном округе:</w:t>
      </w:r>
    </w:p>
    <w:p w:rsidR="00D95DDA" w:rsidRDefault="00D95DDA">
      <w:pPr>
        <w:pStyle w:val="ConsPlusNormal"/>
        <w:spacing w:before="220"/>
        <w:ind w:firstLine="540"/>
        <w:jc w:val="both"/>
      </w:pPr>
      <w:r>
        <w:t>не более 15 тысяч человек - 16 тысяч рублей;</w:t>
      </w:r>
    </w:p>
    <w:p w:rsidR="00D95DDA" w:rsidRDefault="00D95DDA">
      <w:pPr>
        <w:pStyle w:val="ConsPlusNormal"/>
        <w:spacing w:before="220"/>
        <w:ind w:firstLine="540"/>
        <w:jc w:val="both"/>
      </w:pPr>
      <w:r>
        <w:t>свыше 15 тысяч, но не более 50 тысяч человек - 40 тысяч рублей;</w:t>
      </w:r>
    </w:p>
    <w:p w:rsidR="00D95DDA" w:rsidRDefault="00D95DDA">
      <w:pPr>
        <w:pStyle w:val="ConsPlusNormal"/>
        <w:spacing w:before="220"/>
        <w:ind w:firstLine="540"/>
        <w:jc w:val="both"/>
      </w:pPr>
      <w:r>
        <w:t>свыше 50 тысяч, но не более 100 тысяч человек - 80 тысяч рублей;</w:t>
      </w:r>
    </w:p>
    <w:p w:rsidR="00D95DDA" w:rsidRDefault="00D95DDA">
      <w:pPr>
        <w:pStyle w:val="ConsPlusNormal"/>
        <w:spacing w:before="220"/>
        <w:ind w:firstLine="540"/>
        <w:jc w:val="both"/>
      </w:pPr>
      <w:r>
        <w:t>свыше 100 тысяч, но не более 250 тысяч человек - 150 тысяч рублей;</w:t>
      </w:r>
    </w:p>
    <w:p w:rsidR="00D95DDA" w:rsidRDefault="00D95DDA">
      <w:pPr>
        <w:pStyle w:val="ConsPlusNormal"/>
        <w:spacing w:before="220"/>
        <w:ind w:firstLine="540"/>
        <w:jc w:val="both"/>
      </w:pPr>
      <w:r>
        <w:t>свыше 250 тысяч, но не более 500 тысяч человек - 240 тысяч рублей;</w:t>
      </w:r>
    </w:p>
    <w:p w:rsidR="00D95DDA" w:rsidRDefault="00D95DDA">
      <w:pPr>
        <w:pStyle w:val="ConsPlusNormal"/>
        <w:spacing w:before="220"/>
        <w:ind w:firstLine="540"/>
        <w:jc w:val="both"/>
      </w:pPr>
      <w:r>
        <w:t>свыше 500 тысяч человек - 400 тысяч рублей;</w:t>
      </w:r>
    </w:p>
    <w:p w:rsidR="00D95DDA" w:rsidRDefault="00D95DDA">
      <w:pPr>
        <w:pStyle w:val="ConsPlusNormal"/>
        <w:spacing w:before="220"/>
        <w:ind w:firstLine="540"/>
        <w:jc w:val="both"/>
      </w:pPr>
      <w:r>
        <w:t>4) добровольных пожертвований юридических лиц, которые не могут от каждого юридического лица превышать:</w:t>
      </w:r>
    </w:p>
    <w:p w:rsidR="00D95DDA" w:rsidRDefault="00D95DDA">
      <w:pPr>
        <w:pStyle w:val="ConsPlusNormal"/>
        <w:spacing w:before="220"/>
        <w:ind w:firstLine="540"/>
        <w:jc w:val="both"/>
      </w:pPr>
      <w:r>
        <w:t>для кандидата на должность Губернатора Свердловской области - 10000 тысяч рублей;</w:t>
      </w:r>
    </w:p>
    <w:p w:rsidR="00D95DDA" w:rsidRDefault="00D95DDA">
      <w:pPr>
        <w:pStyle w:val="ConsPlusNormal"/>
        <w:spacing w:before="220"/>
        <w:ind w:firstLine="540"/>
        <w:jc w:val="both"/>
      </w:pPr>
      <w:r>
        <w:t>для кандидата в депутаты Законодательного Собрания Свердловской области по одномандатному избирательному округу, в депутаты представительного органа муниципального образования, кандидата на должность главы муниципального образования с численностью избирателей в соответствующем избирательном округе:</w:t>
      </w:r>
    </w:p>
    <w:p w:rsidR="00D95DDA" w:rsidRDefault="00D95DDA">
      <w:pPr>
        <w:pStyle w:val="ConsPlusNormal"/>
        <w:spacing w:before="220"/>
        <w:ind w:firstLine="540"/>
        <w:jc w:val="both"/>
      </w:pPr>
      <w:r>
        <w:lastRenderedPageBreak/>
        <w:t>не более 15 тысяч человек - 160 тысяч рублей;</w:t>
      </w:r>
    </w:p>
    <w:p w:rsidR="00D95DDA" w:rsidRDefault="00D95DDA">
      <w:pPr>
        <w:pStyle w:val="ConsPlusNormal"/>
        <w:spacing w:before="220"/>
        <w:ind w:firstLine="540"/>
        <w:jc w:val="both"/>
      </w:pPr>
      <w:r>
        <w:t>свыше 15 тысяч, но не более 50 тысяч человек - 400 тысяч рублей;</w:t>
      </w:r>
    </w:p>
    <w:p w:rsidR="00D95DDA" w:rsidRDefault="00D95DDA">
      <w:pPr>
        <w:pStyle w:val="ConsPlusNormal"/>
        <w:spacing w:before="220"/>
        <w:ind w:firstLine="540"/>
        <w:jc w:val="both"/>
      </w:pPr>
      <w:r>
        <w:t>свыше 50 тысяч, но не более 100 тысяч человек - 800 тысяч рублей;</w:t>
      </w:r>
    </w:p>
    <w:p w:rsidR="00D95DDA" w:rsidRDefault="00D95DDA">
      <w:pPr>
        <w:pStyle w:val="ConsPlusNormal"/>
        <w:spacing w:before="220"/>
        <w:ind w:firstLine="540"/>
        <w:jc w:val="both"/>
      </w:pPr>
      <w:r>
        <w:t>свыше 100 тысяч, но не более 250 тысяч человек - 1500 тысяч рублей;</w:t>
      </w:r>
    </w:p>
    <w:p w:rsidR="00D95DDA" w:rsidRDefault="00D95DDA">
      <w:pPr>
        <w:pStyle w:val="ConsPlusNormal"/>
        <w:spacing w:before="220"/>
        <w:ind w:firstLine="540"/>
        <w:jc w:val="both"/>
      </w:pPr>
      <w:r>
        <w:t>свыше 250 тысяч, но не более 500 тысяч человек - 2400 тысяч рублей;</w:t>
      </w:r>
    </w:p>
    <w:p w:rsidR="00D95DDA" w:rsidRDefault="00D95DDA">
      <w:pPr>
        <w:pStyle w:val="ConsPlusNormal"/>
        <w:spacing w:before="220"/>
        <w:ind w:firstLine="540"/>
        <w:jc w:val="both"/>
      </w:pPr>
      <w:r>
        <w:t>свыше 500 тысяч человек - 4000 тысяч рублей.</w:t>
      </w:r>
    </w:p>
    <w:p w:rsidR="00D95DDA" w:rsidRDefault="00D95DDA">
      <w:pPr>
        <w:pStyle w:val="ConsPlusNormal"/>
        <w:spacing w:before="220"/>
        <w:ind w:firstLine="540"/>
        <w:jc w:val="both"/>
      </w:pPr>
      <w:r>
        <w:t>7. Избирательные фонды избирательных объединений могут создаваться за счет:</w:t>
      </w:r>
    </w:p>
    <w:p w:rsidR="00D95DDA" w:rsidRDefault="00D95DDA">
      <w:pPr>
        <w:pStyle w:val="ConsPlusNormal"/>
        <w:spacing w:before="220"/>
        <w:ind w:firstLine="540"/>
        <w:jc w:val="both"/>
      </w:pPr>
      <w:r>
        <w:t>1) собственных средств избирательного объединения, которые в совокупности не могут превышать:</w:t>
      </w:r>
    </w:p>
    <w:p w:rsidR="00D95DDA" w:rsidRDefault="00D95DDA">
      <w:pPr>
        <w:pStyle w:val="ConsPlusNormal"/>
        <w:spacing w:before="220"/>
        <w:ind w:firstLine="540"/>
        <w:jc w:val="both"/>
      </w:pPr>
      <w:r>
        <w:t>при проведении выборов депутатов Законодательного Собрания Свердловской области по единому избирательному округу - 25000 тысяч рублей;</w:t>
      </w:r>
    </w:p>
    <w:p w:rsidR="00D95DDA" w:rsidRDefault="00D95DDA">
      <w:pPr>
        <w:pStyle w:val="ConsPlusNormal"/>
        <w:spacing w:before="220"/>
        <w:ind w:firstLine="540"/>
        <w:jc w:val="both"/>
      </w:pPr>
      <w:r>
        <w:t>при проведении выборов депутатов представительного органа муниципального образования по общемуниципальному избирательному округу с численностью избирателей в соответствующем избирательном округе:</w:t>
      </w:r>
    </w:p>
    <w:p w:rsidR="00D95DDA" w:rsidRDefault="00D95DDA">
      <w:pPr>
        <w:pStyle w:val="ConsPlusNormal"/>
        <w:spacing w:before="220"/>
        <w:ind w:firstLine="540"/>
        <w:jc w:val="both"/>
      </w:pPr>
      <w:r>
        <w:t>не более 15 тысяч человек - 200 тысяч рублей;</w:t>
      </w:r>
    </w:p>
    <w:p w:rsidR="00D95DDA" w:rsidRDefault="00D95DDA">
      <w:pPr>
        <w:pStyle w:val="ConsPlusNormal"/>
        <w:spacing w:before="220"/>
        <w:ind w:firstLine="540"/>
        <w:jc w:val="both"/>
      </w:pPr>
      <w:r>
        <w:t>свыше 15 тысяч, но не более 30 тысяч человек - 400 тысяч рублей;</w:t>
      </w:r>
    </w:p>
    <w:p w:rsidR="00D95DDA" w:rsidRDefault="00D95DDA">
      <w:pPr>
        <w:pStyle w:val="ConsPlusNormal"/>
        <w:spacing w:before="220"/>
        <w:ind w:firstLine="540"/>
        <w:jc w:val="both"/>
      </w:pPr>
      <w:r>
        <w:t>свыше 30 тысяч, но не более 50 тысяч человек - 1000 тысяч рублей;</w:t>
      </w:r>
    </w:p>
    <w:p w:rsidR="00D95DDA" w:rsidRDefault="00D95DDA">
      <w:pPr>
        <w:pStyle w:val="ConsPlusNormal"/>
        <w:spacing w:before="220"/>
        <w:ind w:firstLine="540"/>
        <w:jc w:val="both"/>
      </w:pPr>
      <w:r>
        <w:t>свыше 50 тысяч, но не более 100 тысяч человек - 2000 тысяч рублей;</w:t>
      </w:r>
    </w:p>
    <w:p w:rsidR="00D95DDA" w:rsidRDefault="00D95DDA">
      <w:pPr>
        <w:pStyle w:val="ConsPlusNormal"/>
        <w:spacing w:before="220"/>
        <w:ind w:firstLine="540"/>
        <w:jc w:val="both"/>
      </w:pPr>
      <w:r>
        <w:t>свыше 100 тысяч, но не более 250 тысяч человек - 2500 тысяч рублей;</w:t>
      </w:r>
    </w:p>
    <w:p w:rsidR="00D95DDA" w:rsidRDefault="00D95DDA">
      <w:pPr>
        <w:pStyle w:val="ConsPlusNormal"/>
        <w:spacing w:before="220"/>
        <w:ind w:firstLine="540"/>
        <w:jc w:val="both"/>
      </w:pPr>
      <w:r>
        <w:t>свыше 250 тысяч, но не более 500 тысяч человек - 3750 тысяч рублей;</w:t>
      </w:r>
    </w:p>
    <w:p w:rsidR="00D95DDA" w:rsidRDefault="00D95DDA">
      <w:pPr>
        <w:pStyle w:val="ConsPlusNormal"/>
        <w:spacing w:before="220"/>
        <w:ind w:firstLine="540"/>
        <w:jc w:val="both"/>
      </w:pPr>
      <w:r>
        <w:t>свыше 500 тысяч человек - 7500 тысяч рублей;</w:t>
      </w:r>
    </w:p>
    <w:p w:rsidR="00D95DDA" w:rsidRDefault="00D95DDA">
      <w:pPr>
        <w:pStyle w:val="ConsPlusNormal"/>
        <w:spacing w:before="220"/>
        <w:ind w:firstLine="540"/>
        <w:jc w:val="both"/>
      </w:pPr>
      <w:r>
        <w:t>2) собственных средств кандидатов, включенных в списки кандидатов, которые не могут от каждого кандидата, включенного в список кандидатов, превышать:</w:t>
      </w:r>
    </w:p>
    <w:p w:rsidR="00D95DDA" w:rsidRDefault="00D95DDA">
      <w:pPr>
        <w:pStyle w:val="ConsPlusNormal"/>
        <w:spacing w:before="220"/>
        <w:ind w:firstLine="540"/>
        <w:jc w:val="both"/>
      </w:pPr>
      <w:r>
        <w:t>при проведении выборов депутатов Законодательного Собрания Свердловской области по единому избирательному округу - 2000 тысяч рублей;</w:t>
      </w:r>
    </w:p>
    <w:p w:rsidR="00D95DDA" w:rsidRDefault="00D95DDA">
      <w:pPr>
        <w:pStyle w:val="ConsPlusNormal"/>
        <w:spacing w:before="220"/>
        <w:ind w:firstLine="540"/>
        <w:jc w:val="both"/>
      </w:pPr>
      <w:r>
        <w:t>при проведении выборов депутатов представительного органа муниципального образования по общемуниципальному избирательному округу с численностью избирателей в соответствующем избирательном округе:</w:t>
      </w:r>
    </w:p>
    <w:p w:rsidR="00D95DDA" w:rsidRDefault="00D95DDA">
      <w:pPr>
        <w:pStyle w:val="ConsPlusNormal"/>
        <w:spacing w:before="220"/>
        <w:ind w:firstLine="540"/>
        <w:jc w:val="both"/>
      </w:pPr>
      <w:r>
        <w:t>не более 15 тысяч человек - 15 тысяч рублей;</w:t>
      </w:r>
    </w:p>
    <w:p w:rsidR="00D95DDA" w:rsidRDefault="00D95DDA">
      <w:pPr>
        <w:pStyle w:val="ConsPlusNormal"/>
        <w:spacing w:before="220"/>
        <w:ind w:firstLine="540"/>
        <w:jc w:val="both"/>
      </w:pPr>
      <w:r>
        <w:t>свыше 15 тысяч, но не более 30 тысяч человек - 20 тысяч рублей;</w:t>
      </w:r>
    </w:p>
    <w:p w:rsidR="00D95DDA" w:rsidRDefault="00D95DDA">
      <w:pPr>
        <w:pStyle w:val="ConsPlusNormal"/>
        <w:spacing w:before="220"/>
        <w:ind w:firstLine="540"/>
        <w:jc w:val="both"/>
      </w:pPr>
      <w:r>
        <w:t>свыше 30 тысяч, но не более 50 тысяч человек - 40 тысяч рублей;</w:t>
      </w:r>
    </w:p>
    <w:p w:rsidR="00D95DDA" w:rsidRDefault="00D95DDA">
      <w:pPr>
        <w:pStyle w:val="ConsPlusNormal"/>
        <w:spacing w:before="220"/>
        <w:ind w:firstLine="540"/>
        <w:jc w:val="both"/>
      </w:pPr>
      <w:r>
        <w:t>свыше 50 тысяч, но не более 100 тысяч человек - 80 тысяч рублей;</w:t>
      </w:r>
    </w:p>
    <w:p w:rsidR="00D95DDA" w:rsidRDefault="00D95DDA">
      <w:pPr>
        <w:pStyle w:val="ConsPlusNormal"/>
        <w:spacing w:before="220"/>
        <w:ind w:firstLine="540"/>
        <w:jc w:val="both"/>
      </w:pPr>
      <w:r>
        <w:t>свыше 100 тысяч, но не более 250 тысяч человек - 100 тысяч рублей;</w:t>
      </w:r>
    </w:p>
    <w:p w:rsidR="00D95DDA" w:rsidRDefault="00D95DDA">
      <w:pPr>
        <w:pStyle w:val="ConsPlusNormal"/>
        <w:spacing w:before="220"/>
        <w:ind w:firstLine="540"/>
        <w:jc w:val="both"/>
      </w:pPr>
      <w:r>
        <w:lastRenderedPageBreak/>
        <w:t>свыше 250 тысяч, но не более 500 тысяч человек - 150 тысяч рублей;</w:t>
      </w:r>
    </w:p>
    <w:p w:rsidR="00D95DDA" w:rsidRDefault="00D95DDA">
      <w:pPr>
        <w:pStyle w:val="ConsPlusNormal"/>
        <w:spacing w:before="220"/>
        <w:ind w:firstLine="540"/>
        <w:jc w:val="both"/>
      </w:pPr>
      <w:r>
        <w:t>свыше 500 тысяч человек - 300 тысяч рублей;</w:t>
      </w:r>
    </w:p>
    <w:p w:rsidR="00D95DDA" w:rsidRDefault="00D95DDA">
      <w:pPr>
        <w:pStyle w:val="ConsPlusNormal"/>
        <w:spacing w:before="220"/>
        <w:ind w:firstLine="540"/>
        <w:jc w:val="both"/>
      </w:pPr>
      <w:r>
        <w:t>3) добровольных пожертвований граждан, которые не могут от каждого гражданина превышать:</w:t>
      </w:r>
    </w:p>
    <w:p w:rsidR="00D95DDA" w:rsidRDefault="00D95DDA">
      <w:pPr>
        <w:pStyle w:val="ConsPlusNormal"/>
        <w:spacing w:before="220"/>
        <w:ind w:firstLine="540"/>
        <w:jc w:val="both"/>
      </w:pPr>
      <w:r>
        <w:t>при проведении выборов депутатов Законодательного Собрания Свердловской области по единому избирательному округу - 1000 тысяч рублей;</w:t>
      </w:r>
    </w:p>
    <w:p w:rsidR="00D95DDA" w:rsidRDefault="00D95DDA">
      <w:pPr>
        <w:pStyle w:val="ConsPlusNormal"/>
        <w:spacing w:before="220"/>
        <w:ind w:firstLine="540"/>
        <w:jc w:val="both"/>
      </w:pPr>
      <w:r>
        <w:t>при проведении выборов депутатов представительного органа муниципального образования по общемуниципальному избирательному округу - 300 тысяч рублей;</w:t>
      </w:r>
    </w:p>
    <w:p w:rsidR="00D95DDA" w:rsidRDefault="00D95DDA">
      <w:pPr>
        <w:pStyle w:val="ConsPlusNormal"/>
        <w:spacing w:before="220"/>
        <w:ind w:firstLine="540"/>
        <w:jc w:val="both"/>
      </w:pPr>
      <w:r>
        <w:t>4) добровольных пожертвований юридических лиц, которые не могут от каждого юридического лица превышать:</w:t>
      </w:r>
    </w:p>
    <w:p w:rsidR="00D95DDA" w:rsidRDefault="00D95DDA">
      <w:pPr>
        <w:pStyle w:val="ConsPlusNormal"/>
        <w:spacing w:before="220"/>
        <w:ind w:firstLine="540"/>
        <w:jc w:val="both"/>
      </w:pPr>
      <w:r>
        <w:t>при проведении выборов депутатов Законодательного Собрания Свердловской области по единому избирательному округу - 10000 тысяч рублей;</w:t>
      </w:r>
    </w:p>
    <w:p w:rsidR="00D95DDA" w:rsidRDefault="00D95DDA">
      <w:pPr>
        <w:pStyle w:val="ConsPlusNormal"/>
        <w:spacing w:before="220"/>
        <w:ind w:firstLine="540"/>
        <w:jc w:val="both"/>
      </w:pPr>
      <w:r>
        <w:t>при проведении выборов депутатов представительного органа муниципального образования по общемуниципальному избирательному округу с численностью избирателей в соответствующем избирательном округе:</w:t>
      </w:r>
    </w:p>
    <w:p w:rsidR="00D95DDA" w:rsidRDefault="00D95DDA">
      <w:pPr>
        <w:pStyle w:val="ConsPlusNormal"/>
        <w:spacing w:before="220"/>
        <w:ind w:firstLine="540"/>
        <w:jc w:val="both"/>
      </w:pPr>
      <w:r>
        <w:t>не более 15 тысяч человек - 80 тысяч рублей;</w:t>
      </w:r>
    </w:p>
    <w:p w:rsidR="00D95DDA" w:rsidRDefault="00D95DDA">
      <w:pPr>
        <w:pStyle w:val="ConsPlusNormal"/>
        <w:spacing w:before="220"/>
        <w:ind w:firstLine="540"/>
        <w:jc w:val="both"/>
      </w:pPr>
      <w:r>
        <w:t>свыше 15 тысяч, но не более 30 тысяч человек - 160 тысяч рублей;</w:t>
      </w:r>
    </w:p>
    <w:p w:rsidR="00D95DDA" w:rsidRDefault="00D95DDA">
      <w:pPr>
        <w:pStyle w:val="ConsPlusNormal"/>
        <w:spacing w:before="220"/>
        <w:ind w:firstLine="540"/>
        <w:jc w:val="both"/>
      </w:pPr>
      <w:r>
        <w:t>свыше 30 тысяч, но не более 50 тысяч человек - 400 тысяч рублей;</w:t>
      </w:r>
    </w:p>
    <w:p w:rsidR="00D95DDA" w:rsidRDefault="00D95DDA">
      <w:pPr>
        <w:pStyle w:val="ConsPlusNormal"/>
        <w:spacing w:before="220"/>
        <w:ind w:firstLine="540"/>
        <w:jc w:val="both"/>
      </w:pPr>
      <w:r>
        <w:t>свыше 50 тысяч, но не более 100 тысяч человек - 800 тысяч рублей;</w:t>
      </w:r>
    </w:p>
    <w:p w:rsidR="00D95DDA" w:rsidRDefault="00D95DDA">
      <w:pPr>
        <w:pStyle w:val="ConsPlusNormal"/>
        <w:spacing w:before="220"/>
        <w:ind w:firstLine="540"/>
        <w:jc w:val="both"/>
      </w:pPr>
      <w:r>
        <w:t>свыше 100 тысяч, но не более 250 тысяч человек - 1000 тысяч рублей;</w:t>
      </w:r>
    </w:p>
    <w:p w:rsidR="00D95DDA" w:rsidRDefault="00D95DDA">
      <w:pPr>
        <w:pStyle w:val="ConsPlusNormal"/>
        <w:spacing w:before="220"/>
        <w:ind w:firstLine="540"/>
        <w:jc w:val="both"/>
      </w:pPr>
      <w:r>
        <w:t>свыше 250 тысяч, но не более 500 тысяч человек - 1500 тысяч рублей;</w:t>
      </w:r>
    </w:p>
    <w:p w:rsidR="00D95DDA" w:rsidRDefault="00D95DDA">
      <w:pPr>
        <w:pStyle w:val="ConsPlusNormal"/>
        <w:spacing w:before="220"/>
        <w:ind w:firstLine="540"/>
        <w:jc w:val="both"/>
      </w:pPr>
      <w:r>
        <w:t>свыше 500 тысяч человек - 3000 тысяч рублей.</w:t>
      </w:r>
    </w:p>
    <w:p w:rsidR="00D95DDA" w:rsidRDefault="00D95DDA">
      <w:pPr>
        <w:pStyle w:val="ConsPlusNormal"/>
        <w:spacing w:before="220"/>
        <w:ind w:firstLine="540"/>
        <w:jc w:val="both"/>
      </w:pPr>
      <w:bookmarkStart w:id="252" w:name="P1623"/>
      <w:bookmarkEnd w:id="252"/>
      <w:r>
        <w:t>8. В соответствии с федеральным законом, устанавливающим основные гарантии избирательных прав граждан Российской Федерации, запрещается вносить пожертвования в избирательные фонды кандидатов, зарегистрированных кандидатов, избирательных объединений:</w:t>
      </w:r>
    </w:p>
    <w:p w:rsidR="00D95DDA" w:rsidRDefault="00D95DDA">
      <w:pPr>
        <w:pStyle w:val="ConsPlusNormal"/>
        <w:spacing w:before="220"/>
        <w:ind w:firstLine="540"/>
        <w:jc w:val="both"/>
      </w:pPr>
      <w:bookmarkStart w:id="253" w:name="P1624"/>
      <w:bookmarkEnd w:id="253"/>
      <w:r>
        <w:t>1) иностранным государствам и иностранным организациям;</w:t>
      </w:r>
    </w:p>
    <w:p w:rsidR="00D95DDA" w:rsidRDefault="00D95DDA">
      <w:pPr>
        <w:pStyle w:val="ConsPlusNormal"/>
        <w:spacing w:before="220"/>
        <w:ind w:firstLine="540"/>
        <w:jc w:val="both"/>
      </w:pPr>
      <w:r>
        <w:t xml:space="preserve">2) иностранным гражданам, за исключением случая, предусмотренного </w:t>
      </w:r>
      <w:hyperlink w:anchor="P181" w:history="1">
        <w:r>
          <w:rPr>
            <w:color w:val="0000FF"/>
          </w:rPr>
          <w:t>пунктом 4 статьи 9</w:t>
        </w:r>
      </w:hyperlink>
      <w:r>
        <w:t xml:space="preserve"> настоящего Кодекса;</w:t>
      </w:r>
    </w:p>
    <w:p w:rsidR="00D95DDA" w:rsidRDefault="00D95DDA">
      <w:pPr>
        <w:pStyle w:val="ConsPlusNormal"/>
        <w:spacing w:before="220"/>
        <w:ind w:firstLine="540"/>
        <w:jc w:val="both"/>
      </w:pPr>
      <w:r>
        <w:t>3) лицам без гражданства;</w:t>
      </w:r>
    </w:p>
    <w:p w:rsidR="00D95DDA" w:rsidRDefault="00D95DDA">
      <w:pPr>
        <w:pStyle w:val="ConsPlusNormal"/>
        <w:spacing w:before="220"/>
        <w:ind w:firstLine="540"/>
        <w:jc w:val="both"/>
      </w:pPr>
      <w:bookmarkStart w:id="254" w:name="P1627"/>
      <w:bookmarkEnd w:id="254"/>
      <w:r>
        <w:t>4) гражданам Российской Федерации, не достигшим возраста 18 лет на день голосования;</w:t>
      </w:r>
    </w:p>
    <w:p w:rsidR="00D95DDA" w:rsidRDefault="00D95DDA">
      <w:pPr>
        <w:pStyle w:val="ConsPlusNormal"/>
        <w:spacing w:before="220"/>
        <w:ind w:firstLine="540"/>
        <w:jc w:val="both"/>
      </w:pPr>
      <w:bookmarkStart w:id="255" w:name="P1628"/>
      <w:bookmarkEnd w:id="255"/>
      <w: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95DDA" w:rsidRDefault="00D95DDA">
      <w:pPr>
        <w:pStyle w:val="ConsPlusNormal"/>
        <w:spacing w:before="220"/>
        <w:ind w:firstLine="540"/>
        <w:jc w:val="both"/>
      </w:pPr>
      <w:bookmarkStart w:id="256" w:name="P1629"/>
      <w:bookmarkEnd w:id="256"/>
      <w:r>
        <w:t>6) международным организациям и международным общественным движениям;</w:t>
      </w:r>
    </w:p>
    <w:p w:rsidR="00D95DDA" w:rsidRDefault="00D95DDA">
      <w:pPr>
        <w:pStyle w:val="ConsPlusNormal"/>
        <w:spacing w:before="220"/>
        <w:ind w:firstLine="540"/>
        <w:jc w:val="both"/>
      </w:pPr>
      <w:r>
        <w:lastRenderedPageBreak/>
        <w:t>7) органам государственной власти, иным государственным органам, органам местного самоуправления;</w:t>
      </w:r>
    </w:p>
    <w:p w:rsidR="00D95DDA" w:rsidRDefault="00D95DDA">
      <w:pPr>
        <w:pStyle w:val="ConsPlusNormal"/>
        <w:spacing w:before="220"/>
        <w:ind w:firstLine="540"/>
        <w:jc w:val="both"/>
      </w:pPr>
      <w:bookmarkStart w:id="257" w:name="P1631"/>
      <w:bookmarkEnd w:id="257"/>
      <w:r>
        <w:t>8) государственным и муниципальным учреждениям, государственным и муниципальным унитарным предприятиям;</w:t>
      </w:r>
    </w:p>
    <w:p w:rsidR="00D95DDA" w:rsidRDefault="00D95DDA">
      <w:pPr>
        <w:pStyle w:val="ConsPlusNormal"/>
        <w:spacing w:before="220"/>
        <w:ind w:firstLine="540"/>
        <w:jc w:val="both"/>
      </w:pPr>
      <w:bookmarkStart w:id="258" w:name="P1632"/>
      <w:bookmarkEnd w:id="258"/>
      <w: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95DDA" w:rsidRDefault="00D95DDA">
      <w:pPr>
        <w:pStyle w:val="ConsPlusNormal"/>
        <w:spacing w:before="220"/>
        <w:ind w:firstLine="540"/>
        <w:jc w:val="both"/>
      </w:pPr>
      <w: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1628" w:history="1">
        <w:r>
          <w:rPr>
            <w:color w:val="0000FF"/>
          </w:rPr>
          <w:t>подпунктах 5</w:t>
        </w:r>
      </w:hyperlink>
      <w:r>
        <w:t xml:space="preserve"> и </w:t>
      </w:r>
      <w:hyperlink w:anchor="P1632" w:history="1">
        <w:r>
          <w:rPr>
            <w:color w:val="0000FF"/>
          </w:rPr>
          <w:t>9</w:t>
        </w:r>
      </w:hyperlink>
      <w:r>
        <w:t xml:space="preserve"> настоящего пункта; организациям, имеющим в своем уставном (складочном) капитале долю (вклад) юридических лиц, указанных в </w:t>
      </w:r>
      <w:hyperlink w:anchor="P1628" w:history="1">
        <w:r>
          <w:rPr>
            <w:color w:val="0000FF"/>
          </w:rPr>
          <w:t>подпунктах 5</w:t>
        </w:r>
      </w:hyperlink>
      <w:r>
        <w:t xml:space="preserve"> и </w:t>
      </w:r>
      <w:hyperlink w:anchor="P1632" w:history="1">
        <w:r>
          <w:rPr>
            <w:color w:val="0000FF"/>
          </w:rPr>
          <w:t>9</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95DDA" w:rsidRDefault="00D95DDA">
      <w:pPr>
        <w:pStyle w:val="ConsPlusNormal"/>
        <w:spacing w:before="220"/>
        <w:ind w:firstLine="540"/>
        <w:jc w:val="both"/>
      </w:pPr>
      <w:bookmarkStart w:id="259" w:name="P1634"/>
      <w:bookmarkEnd w:id="259"/>
      <w:r>
        <w:t>11) воинским частям, военным учреждениям и организациям, правоохранительным органам;</w:t>
      </w:r>
    </w:p>
    <w:p w:rsidR="00D95DDA" w:rsidRDefault="00D95DDA">
      <w:pPr>
        <w:pStyle w:val="ConsPlusNormal"/>
        <w:spacing w:before="220"/>
        <w:ind w:firstLine="540"/>
        <w:jc w:val="both"/>
      </w:pPr>
      <w:r>
        <w:t>12) благотворительным и религиозным организациям, а также учрежденным ими организациям;</w:t>
      </w:r>
    </w:p>
    <w:p w:rsidR="00D95DDA" w:rsidRDefault="00D95DDA">
      <w:pPr>
        <w:pStyle w:val="ConsPlusNormal"/>
        <w:spacing w:before="220"/>
        <w:ind w:firstLine="540"/>
        <w:jc w:val="both"/>
      </w:pPr>
      <w:r>
        <w:t>13) анонимным жертвователям. В соответствии с федеральным законом, устанавливающим основные гарантии избирательных прав граждан Российской Федерации,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D95DDA" w:rsidRDefault="00D95DDA">
      <w:pPr>
        <w:pStyle w:val="ConsPlusNormal"/>
        <w:spacing w:before="220"/>
        <w:ind w:firstLine="540"/>
        <w:jc w:val="both"/>
      </w:pPr>
      <w:bookmarkStart w:id="260" w:name="P1637"/>
      <w:bookmarkEnd w:id="260"/>
      <w:r>
        <w:t>14)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 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p>
    <w:p w:rsidR="00D95DDA" w:rsidRDefault="00D95DDA">
      <w:pPr>
        <w:pStyle w:val="ConsPlusNormal"/>
        <w:spacing w:before="220"/>
        <w:ind w:firstLine="540"/>
        <w:jc w:val="both"/>
      </w:pPr>
      <w:bookmarkStart w:id="261" w:name="P1638"/>
      <w:bookmarkEnd w:id="261"/>
      <w: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D95DDA" w:rsidRDefault="00D95DDA">
      <w:pPr>
        <w:pStyle w:val="ConsPlusNormal"/>
        <w:spacing w:before="220"/>
        <w:ind w:firstLine="540"/>
        <w:jc w:val="both"/>
      </w:pPr>
      <w:bookmarkStart w:id="262" w:name="P1639"/>
      <w:bookmarkEnd w:id="262"/>
      <w:r>
        <w:t xml:space="preserve">иностранных государств, а также от указанных в </w:t>
      </w:r>
      <w:hyperlink w:anchor="P1624" w:history="1">
        <w:r>
          <w:rPr>
            <w:color w:val="0000FF"/>
          </w:rPr>
          <w:t>подпунктах 1</w:t>
        </w:r>
      </w:hyperlink>
      <w:r>
        <w:t xml:space="preserve"> - </w:t>
      </w:r>
      <w:hyperlink w:anchor="P1627" w:history="1">
        <w:r>
          <w:rPr>
            <w:color w:val="0000FF"/>
          </w:rPr>
          <w:t>4</w:t>
        </w:r>
      </w:hyperlink>
      <w:r>
        <w:t xml:space="preserve">, </w:t>
      </w:r>
      <w:hyperlink w:anchor="P1629" w:history="1">
        <w:r>
          <w:rPr>
            <w:color w:val="0000FF"/>
          </w:rPr>
          <w:t>6</w:t>
        </w:r>
      </w:hyperlink>
      <w:r>
        <w:t xml:space="preserve"> - </w:t>
      </w:r>
      <w:hyperlink w:anchor="P1631" w:history="1">
        <w:r>
          <w:rPr>
            <w:color w:val="0000FF"/>
          </w:rPr>
          <w:t>8</w:t>
        </w:r>
      </w:hyperlink>
      <w:r>
        <w:t xml:space="preserve">, </w:t>
      </w:r>
      <w:hyperlink w:anchor="P1634" w:history="1">
        <w:r>
          <w:rPr>
            <w:color w:val="0000FF"/>
          </w:rPr>
          <w:t>11</w:t>
        </w:r>
      </w:hyperlink>
      <w:r>
        <w:t xml:space="preserve"> - </w:t>
      </w:r>
      <w:hyperlink w:anchor="P1637" w:history="1">
        <w:r>
          <w:rPr>
            <w:color w:val="0000FF"/>
          </w:rPr>
          <w:t>14</w:t>
        </w:r>
      </w:hyperlink>
      <w:r>
        <w:t xml:space="preserve"> настоящего пункта органов, организаций или физических лиц;</w:t>
      </w:r>
    </w:p>
    <w:p w:rsidR="00D95DDA" w:rsidRDefault="00D95DDA">
      <w:pPr>
        <w:pStyle w:val="ConsPlusNormal"/>
        <w:spacing w:before="220"/>
        <w:ind w:firstLine="540"/>
        <w:jc w:val="both"/>
      </w:pPr>
      <w:bookmarkStart w:id="263" w:name="P1640"/>
      <w:bookmarkEnd w:id="263"/>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95DDA" w:rsidRDefault="00D95DDA">
      <w:pPr>
        <w:pStyle w:val="ConsPlusNormal"/>
        <w:spacing w:before="220"/>
        <w:ind w:firstLine="540"/>
        <w:jc w:val="both"/>
      </w:pPr>
      <w:bookmarkStart w:id="264" w:name="P1641"/>
      <w:bookmarkEnd w:id="264"/>
      <w:r>
        <w:t xml:space="preserve">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w:t>
      </w:r>
      <w:r>
        <w:lastRenderedPageBreak/>
        <w:t>(превышал)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95DDA" w:rsidRDefault="00D95DDA">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D95DDA" w:rsidRDefault="00D95DDA">
      <w:pPr>
        <w:pStyle w:val="ConsPlusNormal"/>
        <w:spacing w:before="220"/>
        <w:ind w:firstLine="540"/>
        <w:jc w:val="both"/>
      </w:pPr>
      <w:r>
        <w:t xml:space="preserve">организаций, учрежденных юридическими лицами, указанными в </w:t>
      </w:r>
      <w:hyperlink w:anchor="P1640" w:history="1">
        <w:r>
          <w:rPr>
            <w:color w:val="0000FF"/>
          </w:rPr>
          <w:t>абзацах третьем</w:t>
        </w:r>
      </w:hyperlink>
      <w:r>
        <w:t xml:space="preserve"> и </w:t>
      </w:r>
      <w:hyperlink w:anchor="P1641" w:history="1">
        <w:r>
          <w:rPr>
            <w:color w:val="0000FF"/>
          </w:rPr>
          <w:t>четвертом</w:t>
        </w:r>
      </w:hyperlink>
      <w:r>
        <w:t xml:space="preserve"> настоящего подпункта;</w:t>
      </w:r>
    </w:p>
    <w:p w:rsidR="00D95DDA" w:rsidRDefault="00D95DDA">
      <w:pPr>
        <w:pStyle w:val="ConsPlusNormal"/>
        <w:spacing w:before="220"/>
        <w:ind w:firstLine="540"/>
        <w:jc w:val="both"/>
      </w:pPr>
      <w:bookmarkStart w:id="265" w:name="P1644"/>
      <w:bookmarkEnd w:id="265"/>
      <w:r>
        <w:t xml:space="preserve">организаций, в уставном (складочном) капитале которых доля (вклад) юридических лиц, указанных в </w:t>
      </w:r>
      <w:hyperlink w:anchor="P1640" w:history="1">
        <w:r>
          <w:rPr>
            <w:color w:val="0000FF"/>
          </w:rPr>
          <w:t>абзацах третьем</w:t>
        </w:r>
      </w:hyperlink>
      <w:r>
        <w:t xml:space="preserve"> и </w:t>
      </w:r>
      <w:hyperlink w:anchor="P1641" w:history="1">
        <w:r>
          <w:rPr>
            <w:color w:val="0000FF"/>
          </w:rPr>
          <w:t>четвертом</w:t>
        </w:r>
      </w:hyperlink>
      <w: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95DDA" w:rsidRDefault="00D95DDA">
      <w:pPr>
        <w:pStyle w:val="ConsPlusNormal"/>
        <w:spacing w:before="220"/>
        <w:ind w:firstLine="540"/>
        <w:jc w:val="both"/>
      </w:pPr>
      <w:r>
        <w:t xml:space="preserve">8-1. В соответствии с федеральным законом, устанавливающим основные гарантии избирательных прав граждан Российской Федерации, некоммерческие организации, указанные в </w:t>
      </w:r>
      <w:hyperlink w:anchor="P1638" w:history="1">
        <w:r>
          <w:rPr>
            <w:color w:val="0000FF"/>
          </w:rPr>
          <w:t>подпункте 15 пункта 8</w:t>
        </w:r>
      </w:hyperlink>
      <w:r>
        <w:t xml:space="preserve">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1639" w:history="1">
        <w:r>
          <w:rPr>
            <w:color w:val="0000FF"/>
          </w:rPr>
          <w:t>абзацах втором</w:t>
        </w:r>
      </w:hyperlink>
      <w:r>
        <w:t xml:space="preserve"> - </w:t>
      </w:r>
      <w:hyperlink w:anchor="P1644" w:history="1">
        <w:r>
          <w:rPr>
            <w:color w:val="0000FF"/>
          </w:rPr>
          <w:t>седьмом подпункта 15 пункта 8</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D95DDA" w:rsidRDefault="00D95DDA">
      <w:pPr>
        <w:pStyle w:val="ConsPlusNormal"/>
        <w:spacing w:before="220"/>
        <w:ind w:firstLine="540"/>
        <w:jc w:val="both"/>
      </w:pPr>
      <w:bookmarkStart w:id="266" w:name="P1646"/>
      <w:bookmarkEnd w:id="266"/>
      <w:r>
        <w:t>9. В соответствии с федеральным законом, устанавливающим основные гарантии избирательных прав граждан Российской Федерации,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В соответствии с федеральным законом, устанавливающим основные гарантии избирательных прав граждан Российской Федерации,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rsidR="00D95DDA" w:rsidRDefault="00D95DDA">
      <w:pPr>
        <w:pStyle w:val="ConsPlusNormal"/>
        <w:spacing w:before="220"/>
        <w:ind w:firstLine="540"/>
        <w:jc w:val="both"/>
      </w:pPr>
      <w:bookmarkStart w:id="267" w:name="P1648"/>
      <w:bookmarkEnd w:id="267"/>
      <w:r>
        <w:t xml:space="preserve">10. В соответствии с федеральным законом, устанавливающим основные гарантии избирательных прав граждан Российской Федерации,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1623" w:history="1">
        <w:r>
          <w:rPr>
            <w:color w:val="0000FF"/>
          </w:rPr>
          <w:t>пунктом 8</w:t>
        </w:r>
      </w:hyperlink>
      <w:r>
        <w:t xml:space="preserve"> настоящей статьи.</w:t>
      </w:r>
    </w:p>
    <w:p w:rsidR="00D95DDA" w:rsidRDefault="00D95DDA">
      <w:pPr>
        <w:pStyle w:val="ConsPlusNormal"/>
        <w:spacing w:before="220"/>
        <w:ind w:firstLine="540"/>
        <w:jc w:val="both"/>
      </w:pPr>
      <w:r>
        <w:t xml:space="preserve">11. В соответствии с федеральным законом, устанавливающим основные гарантии избирательных прав граждан Российской Федерации,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w:t>
      </w:r>
      <w:r>
        <w:lastRenderedPageBreak/>
        <w:t xml:space="preserve">либо пожертвование внесено с нарушением требований </w:t>
      </w:r>
      <w:hyperlink w:anchor="P1646" w:history="1">
        <w:r>
          <w:rPr>
            <w:color w:val="0000FF"/>
          </w:rPr>
          <w:t>пунктов 9</w:t>
        </w:r>
      </w:hyperlink>
      <w:r>
        <w:t xml:space="preserve"> и </w:t>
      </w:r>
      <w:hyperlink w:anchor="P1648" w:history="1">
        <w:r>
          <w:rPr>
            <w:color w:val="0000FF"/>
          </w:rPr>
          <w:t>10</w:t>
        </w:r>
      </w:hyperlink>
      <w:r>
        <w:t xml:space="preserve"> настоящей статьи, либо пожертвование внесено в размере, превышающем установленный настоящим Кодексом максимальный размер такого пожертвования, кандидат, избирательное объединение обязаны не позднее чем через десять дней со дня поступления пожертвования на соответствующий избирательный счет возвратить его жертвователю в полном объеме или ту его часть, которая превышает установленный максимальный размер пожертвования, с указанием причин возврата.</w:t>
      </w:r>
    </w:p>
    <w:p w:rsidR="00D95DDA" w:rsidRDefault="00D95DDA">
      <w:pPr>
        <w:pStyle w:val="ConsPlusNormal"/>
        <w:spacing w:before="220"/>
        <w:ind w:firstLine="540"/>
        <w:jc w:val="both"/>
      </w:pPr>
      <w:r>
        <w:t>Пожертвование, внесенное в избирательный фонд анонимным жертвователем, не позднее чем через десять дней со дня его поступления на специальный избирательный счет должно быть перечислено в доход соответствующего бюджета.</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w:t>
      </w:r>
      <w:hyperlink w:anchor="P1646" w:history="1">
        <w:r>
          <w:rPr>
            <w:color w:val="0000FF"/>
          </w:rPr>
          <w:t>пунктами 9</w:t>
        </w:r>
      </w:hyperlink>
      <w:r>
        <w:t xml:space="preserve"> и </w:t>
      </w:r>
      <w:hyperlink w:anchor="P1648" w:history="1">
        <w:r>
          <w:rPr>
            <w:color w:val="0000FF"/>
          </w:rPr>
          <w:t>10</w:t>
        </w:r>
      </w:hyperlink>
      <w:r>
        <w:t xml:space="preserve"> настоящей статьи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D95DDA" w:rsidRDefault="00D95DDA">
      <w:pPr>
        <w:pStyle w:val="ConsPlusNormal"/>
        <w:spacing w:before="220"/>
        <w:ind w:firstLine="540"/>
        <w:jc w:val="both"/>
      </w:pPr>
      <w:r>
        <w:t>12. Предельный размер расходования средств избирательных фондов кандидата, избирательного объединения не может превышать:</w:t>
      </w:r>
    </w:p>
    <w:p w:rsidR="00D95DDA" w:rsidRDefault="00D95DDA">
      <w:pPr>
        <w:pStyle w:val="ConsPlusNormal"/>
        <w:spacing w:before="220"/>
        <w:ind w:firstLine="540"/>
        <w:jc w:val="both"/>
      </w:pPr>
      <w:r>
        <w:t xml:space="preserve">1) утратил силу. - </w:t>
      </w:r>
      <w:hyperlink r:id="rId116" w:history="1">
        <w:r>
          <w:rPr>
            <w:color w:val="0000FF"/>
          </w:rPr>
          <w:t>Закон</w:t>
        </w:r>
      </w:hyperlink>
      <w:r>
        <w:t xml:space="preserve"> Свердловской области от 25.03.2005 N 6-ОЗ;</w:t>
      </w:r>
    </w:p>
    <w:p w:rsidR="00D95DDA" w:rsidRDefault="00D95DDA">
      <w:pPr>
        <w:pStyle w:val="ConsPlusNormal"/>
        <w:spacing w:before="220"/>
        <w:ind w:firstLine="540"/>
        <w:jc w:val="both"/>
      </w:pPr>
      <w:r>
        <w:t>1) для кандидата на должность Губернатора Свердловской области - 50000 тысяч рублей;</w:t>
      </w:r>
    </w:p>
    <w:p w:rsidR="00D95DDA" w:rsidRDefault="00D95DDA">
      <w:pPr>
        <w:pStyle w:val="ConsPlusNormal"/>
        <w:spacing w:before="220"/>
        <w:ind w:firstLine="540"/>
        <w:jc w:val="both"/>
      </w:pPr>
      <w:r>
        <w:t>2) для кандидата в депутаты Законодательного Собрания Свердловской области по одномандатному избирательному округу, в депутаты представительного органа муниципального образования, кандидата на должность главы муниципального образования с численностью избирателей в соответствующем избирательном округе:</w:t>
      </w:r>
    </w:p>
    <w:p w:rsidR="00D95DDA" w:rsidRDefault="00D95DDA">
      <w:pPr>
        <w:pStyle w:val="ConsPlusNormal"/>
        <w:spacing w:before="220"/>
        <w:ind w:firstLine="540"/>
        <w:jc w:val="both"/>
      </w:pPr>
      <w:r>
        <w:t>не более 15 тысяч человек - 800 тысяч рублей;</w:t>
      </w:r>
    </w:p>
    <w:p w:rsidR="00D95DDA" w:rsidRDefault="00D95DDA">
      <w:pPr>
        <w:pStyle w:val="ConsPlusNormal"/>
        <w:spacing w:before="220"/>
        <w:ind w:firstLine="540"/>
        <w:jc w:val="both"/>
      </w:pPr>
      <w:r>
        <w:t>свыше 15 тысяч, но не более 50 тысяч человек - 2000 тысяч рублей;</w:t>
      </w:r>
    </w:p>
    <w:p w:rsidR="00D95DDA" w:rsidRDefault="00D95DDA">
      <w:pPr>
        <w:pStyle w:val="ConsPlusNormal"/>
        <w:spacing w:before="220"/>
        <w:ind w:firstLine="540"/>
        <w:jc w:val="both"/>
      </w:pPr>
      <w:r>
        <w:t>свыше 50 тысяч, но не более 100 тысяч человек - 4000 тысяч рублей;</w:t>
      </w:r>
    </w:p>
    <w:p w:rsidR="00D95DDA" w:rsidRDefault="00D95DDA">
      <w:pPr>
        <w:pStyle w:val="ConsPlusNormal"/>
        <w:spacing w:before="220"/>
        <w:ind w:firstLine="540"/>
        <w:jc w:val="both"/>
      </w:pPr>
      <w:r>
        <w:t>свыше 100 тысяч, но не более 250 тысяч человек - 7500 тысяч рублей;</w:t>
      </w:r>
    </w:p>
    <w:p w:rsidR="00D95DDA" w:rsidRDefault="00D95DDA">
      <w:pPr>
        <w:pStyle w:val="ConsPlusNormal"/>
        <w:spacing w:before="220"/>
        <w:ind w:firstLine="540"/>
        <w:jc w:val="both"/>
      </w:pPr>
      <w:r>
        <w:t>свыше 250 тысяч, но не более 500 тысяч человек - 12000 тысяч рублей;</w:t>
      </w:r>
    </w:p>
    <w:p w:rsidR="00D95DDA" w:rsidRDefault="00D95DDA">
      <w:pPr>
        <w:pStyle w:val="ConsPlusNormal"/>
        <w:spacing w:before="220"/>
        <w:ind w:firstLine="540"/>
        <w:jc w:val="both"/>
      </w:pPr>
      <w:r>
        <w:t>свыше 500 тысяч человек - 20000 тысяч рублей;</w:t>
      </w:r>
    </w:p>
    <w:p w:rsidR="00D95DDA" w:rsidRDefault="00D95DDA">
      <w:pPr>
        <w:pStyle w:val="ConsPlusNormal"/>
        <w:spacing w:before="220"/>
        <w:ind w:firstLine="540"/>
        <w:jc w:val="both"/>
      </w:pPr>
      <w:r>
        <w:t>3) для избирательного объединения:</w:t>
      </w:r>
    </w:p>
    <w:p w:rsidR="00D95DDA" w:rsidRDefault="00D95DDA">
      <w:pPr>
        <w:pStyle w:val="ConsPlusNormal"/>
        <w:spacing w:before="220"/>
        <w:ind w:firstLine="540"/>
        <w:jc w:val="both"/>
      </w:pPr>
      <w:r>
        <w:t>при проведении выборов депутатов Законодательного Собрания Свердловской области по единому избирательному округу - 50000 тысяч рублей;</w:t>
      </w:r>
    </w:p>
    <w:p w:rsidR="00D95DDA" w:rsidRDefault="00D95DDA">
      <w:pPr>
        <w:pStyle w:val="ConsPlusNormal"/>
        <w:spacing w:before="220"/>
        <w:ind w:firstLine="540"/>
        <w:jc w:val="both"/>
      </w:pPr>
      <w:r>
        <w:t>при проведении выборов депутатов представительного органа муниципального образования по общемуниципальному избирательному округу с численностью избирателей в соответствующем избирательном округе:</w:t>
      </w:r>
    </w:p>
    <w:p w:rsidR="00D95DDA" w:rsidRDefault="00D95DDA">
      <w:pPr>
        <w:pStyle w:val="ConsPlusNormal"/>
        <w:spacing w:before="220"/>
        <w:ind w:firstLine="540"/>
        <w:jc w:val="both"/>
      </w:pPr>
      <w:r>
        <w:t>не более 15 тысяч человек - 400 тысяч рублей;</w:t>
      </w:r>
    </w:p>
    <w:p w:rsidR="00D95DDA" w:rsidRDefault="00D95DDA">
      <w:pPr>
        <w:pStyle w:val="ConsPlusNormal"/>
        <w:spacing w:before="220"/>
        <w:ind w:firstLine="540"/>
        <w:jc w:val="both"/>
      </w:pPr>
      <w:r>
        <w:t>свыше 15 тысяч, но не более 30 тысяч человек - 800 тысяч рублей;</w:t>
      </w:r>
    </w:p>
    <w:p w:rsidR="00D95DDA" w:rsidRDefault="00D95DDA">
      <w:pPr>
        <w:pStyle w:val="ConsPlusNormal"/>
        <w:spacing w:before="220"/>
        <w:ind w:firstLine="540"/>
        <w:jc w:val="both"/>
      </w:pPr>
      <w:r>
        <w:t>свыше 30 тысяч, но не более 50 тысяч человек - 2000 тысяч рублей;</w:t>
      </w:r>
    </w:p>
    <w:p w:rsidR="00D95DDA" w:rsidRDefault="00D95DDA">
      <w:pPr>
        <w:pStyle w:val="ConsPlusNormal"/>
        <w:spacing w:before="220"/>
        <w:ind w:firstLine="540"/>
        <w:jc w:val="both"/>
      </w:pPr>
      <w:r>
        <w:lastRenderedPageBreak/>
        <w:t>свыше 50 тысяч, но не более 100 тысяч человек - 4000 тысяч рублей;</w:t>
      </w:r>
    </w:p>
    <w:p w:rsidR="00D95DDA" w:rsidRDefault="00D95DDA">
      <w:pPr>
        <w:pStyle w:val="ConsPlusNormal"/>
        <w:spacing w:before="220"/>
        <w:ind w:firstLine="540"/>
        <w:jc w:val="both"/>
      </w:pPr>
      <w:r>
        <w:t>свыше 100 тысяч, но не более 250 тысяч человек - 5000 тысяч рублей;</w:t>
      </w:r>
    </w:p>
    <w:p w:rsidR="00D95DDA" w:rsidRDefault="00D95DDA">
      <w:pPr>
        <w:pStyle w:val="ConsPlusNormal"/>
        <w:spacing w:before="220"/>
        <w:ind w:firstLine="540"/>
        <w:jc w:val="both"/>
      </w:pPr>
      <w:r>
        <w:t>свыше 250 тысяч, но не более 500 тысяч человек - 7500 тысяч рублей;</w:t>
      </w:r>
    </w:p>
    <w:p w:rsidR="00D95DDA" w:rsidRDefault="00D95DDA">
      <w:pPr>
        <w:pStyle w:val="ConsPlusNormal"/>
        <w:spacing w:before="220"/>
        <w:ind w:firstLine="540"/>
        <w:jc w:val="both"/>
      </w:pPr>
      <w:r>
        <w:t>свыше 500 тысяч человек - 15000 тысяч рублей.</w:t>
      </w:r>
    </w:p>
    <w:p w:rsidR="00D95DDA" w:rsidRDefault="00D95DDA">
      <w:pPr>
        <w:pStyle w:val="ConsPlusNormal"/>
        <w:spacing w:before="220"/>
        <w:ind w:firstLine="540"/>
        <w:jc w:val="both"/>
      </w:pPr>
      <w:r>
        <w:t xml:space="preserve">Часть вторая утратила силу. - </w:t>
      </w:r>
      <w:hyperlink r:id="rId117" w:history="1">
        <w:r>
          <w:rPr>
            <w:color w:val="0000FF"/>
          </w:rPr>
          <w:t>Закон</w:t>
        </w:r>
      </w:hyperlink>
      <w:r>
        <w:t xml:space="preserve"> Свердловской области от 29.10.2007 N 104-ОЗ.</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допускается увеличение до 20 процентов предельных размеров расходования средств избирательного фонда зарегистрированных кандидатов на должность Губернатора Свердловской области, включенных в избирательный бюллетень при повторном голосовании.</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в случае отложения голосования в соответствии с </w:t>
      </w:r>
      <w:hyperlink w:anchor="P1247" w:history="1">
        <w:r>
          <w:rPr>
            <w:color w:val="0000FF"/>
          </w:rPr>
          <w:t>пунктом 7 статьи 54</w:t>
        </w:r>
      </w:hyperlink>
      <w:r>
        <w:t xml:space="preserve"> настоящего Кодекса предельный размер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список кандидатов которого зарегистрирован до такого отложения, могут быть увеличены до 20 процентов.</w:t>
      </w:r>
    </w:p>
    <w:p w:rsidR="00D95DDA" w:rsidRDefault="00D95DDA">
      <w:pPr>
        <w:pStyle w:val="ConsPlusNormal"/>
        <w:spacing w:before="220"/>
        <w:ind w:firstLine="540"/>
        <w:jc w:val="both"/>
      </w:pPr>
      <w:bookmarkStart w:id="268" w:name="P1675"/>
      <w:bookmarkEnd w:id="268"/>
      <w:r>
        <w:t>13. В соответствии с федеральным законом, устанавливающим основные гарантии избирательных прав граждан Российской Федерации, все денежные средства, образующие избирательный фонд, перечисляются на специальный избирательный счет, открытый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территории избирательного округа (при проведении муниципальных выборов -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избирательного округа, муниципального района, городского округа. В соответствии с федеральным законом, устанавливающим основные гарантии избирательных прав граждан Российской Федерации, при отсутствии на территории соответственно избирательного округа, муниципального района,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D95DDA" w:rsidRDefault="00D95DDA">
      <w:pPr>
        <w:pStyle w:val="ConsPlusNormal"/>
        <w:spacing w:before="220"/>
        <w:ind w:firstLine="540"/>
        <w:jc w:val="both"/>
      </w:pPr>
      <w:bookmarkStart w:id="269" w:name="P1676"/>
      <w:bookmarkEnd w:id="269"/>
      <w:r>
        <w:t>На выборах органов местного самоуправления сельских поселений допускается создание избирательного фонда кандидата без открытия специального избирательного счета, если расходы на финансирование избирательной кампании кандидата не превышают 15 тысяч рублей. В соответствии с федеральным законом, устанавливающим основные гарантии избирательных прав граждан Российской Федерации, в этом случае избирательный фонд создается только за счет собственных средств кандидата.</w:t>
      </w:r>
    </w:p>
    <w:p w:rsidR="00D95DDA" w:rsidRDefault="00D95DDA">
      <w:pPr>
        <w:pStyle w:val="ConsPlusNormal"/>
        <w:spacing w:before="220"/>
        <w:ind w:firstLine="540"/>
        <w:jc w:val="both"/>
      </w:pPr>
      <w:r>
        <w:t xml:space="preserve">14. В соответствии с федеральным законом, устанавливающим основные гарантии избирательных прав граждан Российской Федерации, при проведении выборов депутатов Законодательного Собрания Свердловской области, выборов Губернатора Свердловской области, выборов в органы местного самоуправления порядок открытия, ведения и закрытия указанных в </w:t>
      </w:r>
      <w:hyperlink w:anchor="P1675" w:history="1">
        <w:r>
          <w:rPr>
            <w:color w:val="0000FF"/>
          </w:rPr>
          <w:t>пункте 13</w:t>
        </w:r>
      </w:hyperlink>
      <w:r>
        <w:t xml:space="preserve"> настоящей статьи счетов устанавливается Избирательной комиссией Свердловской области по согласованию с территориальным учреждением Центрального банка Российской Федерации в Свердловской области.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Свердловской области.</w:t>
      </w:r>
    </w:p>
    <w:p w:rsidR="00D95DDA" w:rsidRDefault="00D95DDA">
      <w:pPr>
        <w:pStyle w:val="ConsPlusNormal"/>
        <w:spacing w:before="220"/>
        <w:ind w:firstLine="540"/>
        <w:jc w:val="both"/>
      </w:pPr>
      <w:bookmarkStart w:id="270" w:name="P1678"/>
      <w:bookmarkEnd w:id="270"/>
      <w:r>
        <w:lastRenderedPageBreak/>
        <w:t>15. В соответствии с федеральным законом, устанавливающим основные гарантии избирательных прав граждан Российской Федерации, сведения о поступлении средств на специальный избирательный счет и расходовании этих средств размещаются Избирательной комиссией Свердловской области на своем официальном сайте в информационно-телекоммуникационной сети "Интернет".</w:t>
      </w:r>
    </w:p>
    <w:p w:rsidR="00D95DDA" w:rsidRDefault="00D95DDA">
      <w:pPr>
        <w:pStyle w:val="ConsPlusNormal"/>
        <w:spacing w:before="220"/>
        <w:ind w:firstLine="540"/>
        <w:jc w:val="both"/>
      </w:pPr>
      <w:bookmarkStart w:id="271" w:name="P1679"/>
      <w:bookmarkEnd w:id="271"/>
      <w:r>
        <w:t>В соответствии с федеральным законом, устанавливающим основные гарантии избирательных прав граждан Российской Федерации, при проведении выборов в органы государственной власти Свердловской области, органы местного самоуправления обязательному размещению подлежат сведения:</w:t>
      </w:r>
    </w:p>
    <w:p w:rsidR="00D95DDA" w:rsidRDefault="00D95DDA">
      <w:pPr>
        <w:pStyle w:val="ConsPlusNormal"/>
        <w:spacing w:before="220"/>
        <w:ind w:firstLine="540"/>
        <w:jc w:val="both"/>
      </w:pPr>
      <w:r>
        <w:t>1) о финансовой операции по расходованию средств из соответствующего избирательного фонда в случае, если ее размер превышает 50 тысяч рублей;</w:t>
      </w:r>
    </w:p>
    <w:p w:rsidR="00D95DDA" w:rsidRDefault="00D95DDA">
      <w:pPr>
        <w:pStyle w:val="ConsPlusNormal"/>
        <w:spacing w:before="220"/>
        <w:ind w:firstLine="540"/>
        <w:jc w:val="both"/>
      </w:pPr>
      <w:r>
        <w:t>2) о юридических лицах, перечисливших в соответствующий избирательный фонд добровольные пожертвования в сумме, превышающей 25 тысяч рублей;</w:t>
      </w:r>
    </w:p>
    <w:p w:rsidR="00D95DDA" w:rsidRDefault="00D95DDA">
      <w:pPr>
        <w:pStyle w:val="ConsPlusNormal"/>
        <w:spacing w:before="220"/>
        <w:ind w:firstLine="540"/>
        <w:jc w:val="both"/>
      </w:pPr>
      <w:r>
        <w:t>3) о количестве граждан, внесших в соответствующий избирательный фонд добровольные пожертвования в сумме, превышающей 20 тысяч рублей;</w:t>
      </w:r>
    </w:p>
    <w:p w:rsidR="00D95DDA" w:rsidRDefault="00D95DDA">
      <w:pPr>
        <w:pStyle w:val="ConsPlusNormal"/>
        <w:spacing w:before="220"/>
        <w:ind w:firstLine="540"/>
        <w:jc w:val="both"/>
      </w:pPr>
      <w:r>
        <w:t>4) о средствах, возвращенных жертвователям из соответствующего избирательного фонда, в том числе об основаниях возврата;</w:t>
      </w:r>
    </w:p>
    <w:p w:rsidR="00D95DDA" w:rsidRDefault="00D95DDA">
      <w:pPr>
        <w:pStyle w:val="ConsPlusNormal"/>
        <w:spacing w:before="220"/>
        <w:ind w:firstLine="540"/>
        <w:jc w:val="both"/>
      </w:pPr>
      <w:r>
        <w:t>5) об общей сумме средств, поступивших в соответствующий избирательный фонд, и об общей сумме израсходованных средств.</w:t>
      </w:r>
    </w:p>
    <w:p w:rsidR="00D95DDA" w:rsidRDefault="00D95DDA">
      <w:pPr>
        <w:pStyle w:val="ConsPlusNormal"/>
        <w:spacing w:before="220"/>
        <w:ind w:firstLine="540"/>
        <w:jc w:val="both"/>
      </w:pPr>
      <w:r>
        <w:t xml:space="preserve">16. В соответствии с федеральным законом, устанавливающим основные гарантии избирательных прав граждан Российской Федерации, при проведении выборов в органы государственной власти Свердловской области, органы местного самоуправления размещение сведений, указанных в </w:t>
      </w:r>
      <w:hyperlink w:anchor="P1678" w:history="1">
        <w:r>
          <w:rPr>
            <w:color w:val="0000FF"/>
          </w:rPr>
          <w:t>пункте 15</w:t>
        </w:r>
      </w:hyperlink>
      <w:r>
        <w:t xml:space="preserve"> настоящей статьи, осуществляется в объеме, определяемом Избирательной комиссией Свердловской области.</w:t>
      </w:r>
    </w:p>
    <w:p w:rsidR="00D95DDA" w:rsidRDefault="00D95DDA">
      <w:pPr>
        <w:pStyle w:val="ConsPlusNormal"/>
        <w:jc w:val="both"/>
      </w:pPr>
    </w:p>
    <w:p w:rsidR="00D95DDA" w:rsidRDefault="00D95DDA">
      <w:pPr>
        <w:pStyle w:val="ConsPlusTitle"/>
        <w:ind w:firstLine="540"/>
        <w:jc w:val="both"/>
        <w:outlineLvl w:val="3"/>
      </w:pPr>
      <w:r>
        <w:t>Статья 74. Порядок расходования средств избирательных фондов</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право распоряжаться средствами избирательных фондов принадлежит создавшим их кандидатам, избирательным объединениям.</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средства избирательных фондов имеют целевое назначение 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средства избирательных фондов могут использоваться:</w:t>
      </w:r>
    </w:p>
    <w:p w:rsidR="00D95DDA" w:rsidRDefault="00D95DDA">
      <w:pPr>
        <w:pStyle w:val="ConsPlusNormal"/>
        <w:spacing w:before="220"/>
        <w:ind w:firstLine="540"/>
        <w:jc w:val="both"/>
      </w:pPr>
      <w:r>
        <w:t>1) на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D95DDA" w:rsidRDefault="00D95DDA">
      <w:pPr>
        <w:pStyle w:val="ConsPlusNormal"/>
        <w:spacing w:before="220"/>
        <w:ind w:firstLine="540"/>
        <w:jc w:val="both"/>
      </w:pPr>
      <w:r>
        <w:t>2) на предвыборную агитацию, а также на оплату работ (услуг) информационного и консультационного характера;</w:t>
      </w:r>
    </w:p>
    <w:p w:rsidR="00D95DDA" w:rsidRDefault="00D95DDA">
      <w:pPr>
        <w:pStyle w:val="ConsPlusNormal"/>
        <w:spacing w:before="220"/>
        <w:ind w:firstLine="540"/>
        <w:jc w:val="both"/>
      </w:pPr>
      <w:r>
        <w:t xml:space="preserve">3) на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w:t>
      </w:r>
      <w:r>
        <w:lastRenderedPageBreak/>
        <w:t>кандидатами, избирательными объединениями своей избирательной кампании;</w:t>
      </w:r>
    </w:p>
    <w:p w:rsidR="00D95DDA" w:rsidRDefault="00D95DDA">
      <w:pPr>
        <w:pStyle w:val="ConsPlusNormal"/>
        <w:spacing w:before="220"/>
        <w:ind w:firstLine="540"/>
        <w:jc w:val="both"/>
      </w:pPr>
      <w:r>
        <w:t xml:space="preserve">4) утратил силу. - </w:t>
      </w:r>
      <w:hyperlink r:id="rId118" w:history="1">
        <w:r>
          <w:rPr>
            <w:color w:val="0000FF"/>
          </w:rPr>
          <w:t>Закон</w:t>
        </w:r>
      </w:hyperlink>
      <w:r>
        <w:t xml:space="preserve"> Свердловской области от 06.03.2009 N 13-ОЗ.</w:t>
      </w:r>
    </w:p>
    <w:p w:rsidR="00D95DDA" w:rsidRDefault="00D95DDA">
      <w:pPr>
        <w:pStyle w:val="ConsPlusNormal"/>
        <w:spacing w:before="220"/>
        <w:ind w:firstLine="540"/>
        <w:jc w:val="both"/>
      </w:pPr>
      <w:r>
        <w:t xml:space="preserve">4. В соответствии с федеральным законом, устанавливающим основные гарантии избирательных прав граждан Российской Федерации,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соответствии с федеральным законом, устанавливающим основные гарантии избирательных прав граждан Российской Федерации,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1676" w:history="1">
        <w:r>
          <w:rPr>
            <w:color w:val="0000FF"/>
          </w:rPr>
          <w:t>частью второй пункта 13 статьи 73</w:t>
        </w:r>
      </w:hyperlink>
      <w:r>
        <w:t xml:space="preserve"> настоящего Кодекса избирательный фонд создан без открытия специального избирательного счета.</w:t>
      </w:r>
    </w:p>
    <w:p w:rsidR="00D95DDA" w:rsidRDefault="00D95DDA">
      <w:pPr>
        <w:pStyle w:val="ConsPlusNormal"/>
        <w:spacing w:before="220"/>
        <w:ind w:firstLine="540"/>
        <w:jc w:val="both"/>
      </w:pPr>
      <w:r>
        <w:t>5. В соответствии с федеральным законом, устанавливающим основные гарантии избирательных прав граждан Российской Федерации,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В соответствии с федеральным законом, устанавливающим основные гарантии избирательных прав граждан Российской Федерации, расходование в целях достижения определенного результата на выборах денежных средств, не перечисленных в избирательные фонды, запрещается. В соответствии с федеральным законом, устанавливающим основные гарантии избирательных прав граждан Российской Федерации,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В соответствии с федеральным законом, устанавливающим основные гарантии избирательных прав граждан Российской Федерации,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В соответствии с федеральным законом, устанавливающим основные гарантии избирательных прав граждан Российской Федерации,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 В соответствии с федеральным законом, устанавливающим основные гарантии избирательных прав граждан Российской Федерации,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D95DDA" w:rsidRDefault="00D95DDA">
      <w:pPr>
        <w:pStyle w:val="ConsPlusNormal"/>
        <w:spacing w:before="220"/>
        <w:ind w:firstLine="540"/>
        <w:jc w:val="both"/>
      </w:pPr>
      <w:r>
        <w:t xml:space="preserve">6. В соответствии с федеральным законом, устанавливающим основные гарантии избирательных прав граждан Российской Федерации,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настоящим Кодексом порядке. В соответствии с федеральным законом, устанавливающим основные гарантии избирательных прав граждан Российской Федерации, избирательное объединение, выдвинувшее список кандидатов, вправе для целей своей избирательной кампании использовать без оплаты из средств своего </w:t>
      </w:r>
      <w:r>
        <w:lastRenderedPageBreak/>
        <w:t>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кредитная организация, в которой открыт специальный избирательный счет, по требованию соответствующей избирательной комиссии, кандидата, избирательного объединения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В соответствии с федеральным законом, устанавливающим основные гарантии избирательных прав граждан Российской Федерации, кредитная организация, в которой открыт специальный избирательный счет, по представлению соответствующей избирательной комиссии, а по соответствующему избирательному фонду также по требованию кандидата, избирательного объединения 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D95DDA" w:rsidRDefault="00D95DDA">
      <w:pPr>
        <w:pStyle w:val="ConsPlusNormal"/>
        <w:spacing w:before="220"/>
        <w:ind w:firstLine="540"/>
        <w:jc w:val="both"/>
      </w:pPr>
      <w:r>
        <w:t>8. В соответствии с федеральным законом, устанавливающим основные гарантии избирательных прав граждан Российской Федерации, соответствующая избирательная комиссия до дня голосования на выборах периодически направляет в средства массовой информации для опубликования сведения о поступлении и расходовании средств избирательных фондов. Редакции государственных или муниципальных периодических печатных изданий (соответственно уровню выборов) обязаны публиковать переданные им избирательными комиссиями сведения о поступлении и расходовании средств избирательных фондов в течение трех дней со дня получения.</w:t>
      </w:r>
    </w:p>
    <w:p w:rsidR="00D95DDA" w:rsidRDefault="00D95DDA">
      <w:pPr>
        <w:pStyle w:val="ConsPlusNormal"/>
        <w:spacing w:before="220"/>
        <w:ind w:firstLine="540"/>
        <w:jc w:val="both"/>
      </w:pPr>
      <w:r>
        <w:t xml:space="preserve">Опубликованию подлежат сведения о поступлении и расходовании средств избирательного фонда кандидата, избирательного объединения в объеме, предусмотренном в </w:t>
      </w:r>
      <w:hyperlink w:anchor="P1679" w:history="1">
        <w:r>
          <w:rPr>
            <w:color w:val="0000FF"/>
          </w:rPr>
          <w:t>части второй пункта 15 статьи 73</w:t>
        </w:r>
      </w:hyperlink>
      <w:r>
        <w:t xml:space="preserve"> настоящего Кодекса.</w:t>
      </w:r>
    </w:p>
    <w:p w:rsidR="00D95DDA" w:rsidRDefault="00D95DDA">
      <w:pPr>
        <w:pStyle w:val="ConsPlusNormal"/>
        <w:spacing w:before="220"/>
        <w:ind w:firstLine="540"/>
        <w:jc w:val="both"/>
      </w:pPr>
      <w:r>
        <w:t>8-1.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(первого дня) голосования, прекращаются в день (первый день) голосования. Соответствующая избирательная комиссия направляет в кредитную организацию, в которой открыт специальный избирательный счет, информацию о необходимости прекращения всех финансовых операций по специальному избирательному счету в случаях, если кандидат, избирательное объединение не представили в установленном настоящим Кодексом порядке в соответствующую избирательную комиссию документы, необходимые для регистрации соответственно кандидата, списка кандидатов, или получили отказ в регистрации, избирательное объединение отозвало список кандидатов или кандидата, выдвинутого им по единому или по одномандатному (многомандатному) избирательному округу, либо кандидат снял свою кандидатуру, либо изменился одномандатный (многомандатный) избирательный округ, а также если регистрация списка кандидатов, кандидата была отменена или аннулирована.</w:t>
      </w:r>
    </w:p>
    <w:p w:rsidR="00D95DDA" w:rsidRDefault="00D95DDA">
      <w:pPr>
        <w:pStyle w:val="ConsPlusNormal"/>
        <w:spacing w:before="220"/>
        <w:ind w:firstLine="540"/>
        <w:jc w:val="both"/>
      </w:pPr>
      <w:bookmarkStart w:id="272" w:name="P1703"/>
      <w:bookmarkEnd w:id="272"/>
      <w:r>
        <w:t xml:space="preserve">9. В соответствии с федеральным законом, устанавливающим основные гарантии избирательных прав граждан Российской Федерации,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В соответствии с федеральным законом, устанавливающим основные гарантии избирательных прав граждан Российской Федерации,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 В соответствии с федеральным законом, устанавливающим основные гарантии избирательных прав </w:t>
      </w:r>
      <w:r>
        <w:lastRenderedPageBreak/>
        <w:t xml:space="preserve">граждан Российской Федерации, перечень прилагаемых к итоговому финансовому отчету документов определяется избирательной комиссией, организующей выборы. В соответствии с федеральным законом, устанавливающим основные гарантии избирательных прав граждан Российской Федерации, представление кандидатом финансовых отчетов не требуется в случае, если кандидат не создавал избирательный фонд в соответствии с </w:t>
      </w:r>
      <w:hyperlink w:anchor="P1543" w:history="1">
        <w:r>
          <w:rPr>
            <w:color w:val="0000FF"/>
          </w:rPr>
          <w:t>частью второй пункта 1 статьи 73</w:t>
        </w:r>
      </w:hyperlink>
      <w:r>
        <w:t xml:space="preserve"> настоящего Кодекса.</w:t>
      </w:r>
    </w:p>
    <w:p w:rsidR="00D95DDA" w:rsidRDefault="00D95DDA">
      <w:pPr>
        <w:pStyle w:val="ConsPlusNormal"/>
        <w:spacing w:before="220"/>
        <w:ind w:firstLine="540"/>
        <w:jc w:val="both"/>
      </w:pPr>
      <w:r>
        <w:t xml:space="preserve">Кандидат, избирательное объединение одновременно с представлением документов для регистрации представляют первый финансовый отчет по форме, утверждаемой Избирательной комиссией Свердловской области. Данное требование не распространяется на случаи, предусмотренные </w:t>
      </w:r>
      <w:hyperlink w:anchor="P926" w:history="1">
        <w:r>
          <w:rPr>
            <w:color w:val="0000FF"/>
          </w:rPr>
          <w:t>частью первой пункта 5 статьи 44</w:t>
        </w:r>
      </w:hyperlink>
      <w:r>
        <w:t xml:space="preserve"> и </w:t>
      </w:r>
      <w:hyperlink w:anchor="P1543" w:history="1">
        <w:r>
          <w:rPr>
            <w:color w:val="0000FF"/>
          </w:rPr>
          <w:t>частью второй пункта 1 статьи 73</w:t>
        </w:r>
      </w:hyperlink>
      <w:r>
        <w:t xml:space="preserve"> настоящего Кодекса.</w:t>
      </w:r>
    </w:p>
    <w:p w:rsidR="00D95DDA" w:rsidRDefault="00D95DDA">
      <w:pPr>
        <w:pStyle w:val="ConsPlusNormal"/>
        <w:spacing w:before="220"/>
        <w:ind w:firstLine="540"/>
        <w:jc w:val="both"/>
      </w:pPr>
      <w:r>
        <w:t xml:space="preserve">9-1. В соответствии с федеральным законом, устанавливающим основные гарантии избирательных прав граждан Российской Федерации, копии финансовых отчетов, указанных в </w:t>
      </w:r>
      <w:hyperlink w:anchor="P1703" w:history="1">
        <w:r>
          <w:rPr>
            <w:color w:val="0000FF"/>
          </w:rPr>
          <w:t>пункте 9</w:t>
        </w:r>
      </w:hyperlink>
      <w:r>
        <w:t xml:space="preserve"> настоящей статьи, не позднее чем через пять дней со дня их получения передаются избирательными комиссиями в редакции средств массовой информации для опубликования. Редакции государственных или муниципальных периодических печатных изданий (соответственно уровню выборов) обязаны публиковать переданные им избирательными комиссиями финансовые отчеты (сведения из указанных отчетов) в течение пяти дней со дня их получения.</w:t>
      </w:r>
    </w:p>
    <w:p w:rsidR="00D95DDA" w:rsidRDefault="00D95DDA">
      <w:pPr>
        <w:pStyle w:val="ConsPlusNormal"/>
        <w:spacing w:before="220"/>
        <w:ind w:firstLine="540"/>
        <w:jc w:val="both"/>
      </w:pPr>
      <w:r>
        <w:t xml:space="preserve">Копии финансовых отчетов, указанных в </w:t>
      </w:r>
      <w:hyperlink w:anchor="P1703" w:history="1">
        <w:r>
          <w:rPr>
            <w:color w:val="0000FF"/>
          </w:rPr>
          <w:t>пункте 9</w:t>
        </w:r>
      </w:hyperlink>
      <w:r>
        <w:t xml:space="preserve"> настоящей статьи, не позднее чем через пять дней со дня их получения размещаются на сайте соответствующей избирательной комиссии в информационно-телекоммуникационной сети "Интернет" (при наличии).</w:t>
      </w:r>
    </w:p>
    <w:p w:rsidR="00D95DDA" w:rsidRDefault="00D95DDA">
      <w:pPr>
        <w:pStyle w:val="ConsPlusNormal"/>
        <w:spacing w:before="220"/>
        <w:ind w:firstLine="540"/>
        <w:jc w:val="both"/>
      </w:pPr>
      <w:r>
        <w:t>10. Кандидат, не зарегистрированный в соответствующей окружной избирательной комиссии, избирательное объединение, не зарегистрировавшее список кандидатов, до представления итогового финансового отчета обязаны возвратить неизрасходованные денежные средства избирательного фонда гражданам и юридическим лицам, осуществившим пожертвования в избирательные фонды, пропорционально вложенным ими средствам.</w:t>
      </w:r>
    </w:p>
    <w:p w:rsidR="00D95DDA" w:rsidRDefault="00D95DDA">
      <w:pPr>
        <w:pStyle w:val="ConsPlusNormal"/>
        <w:spacing w:before="220"/>
        <w:ind w:firstLine="540"/>
        <w:jc w:val="both"/>
      </w:pPr>
      <w:r>
        <w:t xml:space="preserve">11. Утратил силу. - </w:t>
      </w:r>
      <w:hyperlink r:id="rId119" w:history="1">
        <w:r>
          <w:rPr>
            <w:color w:val="0000FF"/>
          </w:rPr>
          <w:t>Закон</w:t>
        </w:r>
      </w:hyperlink>
      <w:r>
        <w:t xml:space="preserve"> Свердловской области от 20.06.2012 N 55-ОЗ.</w:t>
      </w:r>
    </w:p>
    <w:p w:rsidR="00D95DDA" w:rsidRDefault="00D95DDA">
      <w:pPr>
        <w:pStyle w:val="ConsPlusNormal"/>
        <w:spacing w:before="220"/>
        <w:ind w:firstLine="540"/>
        <w:jc w:val="both"/>
      </w:pPr>
      <w:r>
        <w:t>12. В соответствии с федеральным законом, устанавливающим основные гарантии избирательных прав граждан Российской Федерации, после дня голосования кандидаты, избирательные объединения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 В соответствии с федеральным законом, устанавливающим основные гарантии избирательных прав граждан Российской Федерации, кредитная организация обязана по истечении 30 дней со дня голосования по письменному указанию соответствующей избирательной комиссии в бесспорном порядке перечислить на ее счет причитающиеся ей денежные средства. В соответствии с федеральным законом, устанавливающим основные гарантии избирательных прав граждан Российской Федерации, оставшиеся на специальном избирательном счете неизрасходованные денежные средства кредитная организация обязана по истечении 60 дней со дня голосования перечислить в доход соответствующего бюджета и закрыть этот счет.</w:t>
      </w:r>
    </w:p>
    <w:p w:rsidR="00D95DDA" w:rsidRDefault="00D95DDA">
      <w:pPr>
        <w:pStyle w:val="ConsPlusNormal"/>
        <w:spacing w:before="220"/>
        <w:ind w:firstLine="540"/>
        <w:jc w:val="both"/>
      </w:pPr>
      <w:r>
        <w:t>13. В соответствии с федеральным законом, устанавливающим основные гарантии избирательных прав граждан Российской Федерации, порядок налогообложения средств избирательных фондов, добровольных пожертвований и перечислений в указанные фонды, а также расходования средств указанных фондов устанавливается федеральными законами.</w:t>
      </w:r>
    </w:p>
    <w:p w:rsidR="00D95DDA" w:rsidRDefault="00D95DDA">
      <w:pPr>
        <w:pStyle w:val="ConsPlusNormal"/>
        <w:spacing w:before="220"/>
        <w:ind w:firstLine="540"/>
        <w:jc w:val="both"/>
      </w:pPr>
      <w:r>
        <w:t xml:space="preserve">14. В соответствии с федеральным законом, устанавливающим основные гарантии </w:t>
      </w:r>
      <w:r>
        <w:lastRenderedPageBreak/>
        <w:t>избирательных прав граждан Российской Федерации, избирательные комиссии осуществляют контроль за порядком формирования средств избирательных фондов и расходованием этих средств. В соответствии с федеральным законом, устанавливающим основные гарантии избирательных прав граждан Российской Федерации,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избирательную комиссию.</w:t>
      </w:r>
    </w:p>
    <w:p w:rsidR="00D95DDA" w:rsidRDefault="00D95DDA">
      <w:pPr>
        <w:pStyle w:val="ConsPlusNormal"/>
        <w:jc w:val="both"/>
      </w:pPr>
    </w:p>
    <w:p w:rsidR="00D95DDA" w:rsidRDefault="00D95DDA">
      <w:pPr>
        <w:pStyle w:val="ConsPlusTitle"/>
        <w:ind w:firstLine="540"/>
        <w:jc w:val="both"/>
        <w:outlineLvl w:val="3"/>
      </w:pPr>
      <w:r>
        <w:t xml:space="preserve">Статья 75. Утратила силу. - </w:t>
      </w:r>
      <w:hyperlink r:id="rId120" w:history="1">
        <w:r>
          <w:rPr>
            <w:color w:val="0000FF"/>
          </w:rPr>
          <w:t>Закон</w:t>
        </w:r>
      </w:hyperlink>
      <w:r>
        <w:t xml:space="preserve"> Свердловской области от 06.03.2009 N 13-ОЗ.</w:t>
      </w:r>
    </w:p>
    <w:p w:rsidR="00D95DDA" w:rsidRDefault="00D95DDA">
      <w:pPr>
        <w:pStyle w:val="ConsPlusNormal"/>
        <w:jc w:val="both"/>
      </w:pPr>
    </w:p>
    <w:p w:rsidR="00D95DDA" w:rsidRDefault="00D95DDA">
      <w:pPr>
        <w:pStyle w:val="ConsPlusTitle"/>
        <w:ind w:firstLine="540"/>
        <w:jc w:val="both"/>
        <w:outlineLvl w:val="3"/>
      </w:pPr>
      <w:r>
        <w:t>Статья 76. Контрольно-ревизионные службы</w:t>
      </w:r>
    </w:p>
    <w:p w:rsidR="00D95DDA" w:rsidRDefault="00D95DDA">
      <w:pPr>
        <w:pStyle w:val="ConsPlusNormal"/>
        <w:jc w:val="both"/>
      </w:pPr>
    </w:p>
    <w:p w:rsidR="00D95DDA" w:rsidRDefault="00D95DDA">
      <w:pPr>
        <w:pStyle w:val="ConsPlusNormal"/>
        <w:ind w:firstLine="540"/>
        <w:jc w:val="both"/>
      </w:pPr>
      <w:r>
        <w:t xml:space="preserve">1. В соответствии с федеральным законом, устанавливающим основные гарантии избирательных прав граждан Российской Федерации, для осуществления контроля за целевым расходованием денежных средств, выделенных избирательным комиссиям на подготовку и проведение выборов, за источниками поступления средств в избирательные фонды, за организацией учета этих средств и их использованием, для проверки финансовых отчетов кандидатов, избирательных объединений, для организации проверок достоверности представленных кандидатами в соответствии с </w:t>
      </w:r>
      <w:hyperlink w:anchor="P916" w:history="1">
        <w:r>
          <w:rPr>
            <w:color w:val="0000FF"/>
          </w:rPr>
          <w:t>пунктами 2</w:t>
        </w:r>
      </w:hyperlink>
      <w:r>
        <w:t xml:space="preserve"> и </w:t>
      </w:r>
      <w:hyperlink w:anchor="P918" w:history="1">
        <w:r>
          <w:rPr>
            <w:color w:val="0000FF"/>
          </w:rPr>
          <w:t>2-1 статьи 44</w:t>
        </w:r>
      </w:hyperlink>
      <w:r>
        <w:t xml:space="preserve"> настоящего Кодекса сведений об имуществе, о доходах, об их источниках и о расходах, соблюдения кандидатами требований, предусмотренных </w:t>
      </w:r>
      <w:hyperlink w:anchor="P922" w:history="1">
        <w:r>
          <w:rPr>
            <w:color w:val="0000FF"/>
          </w:rPr>
          <w:t>пунктом 2-3 статьи 44</w:t>
        </w:r>
      </w:hyperlink>
      <w:r>
        <w:t xml:space="preserve"> настоящего Кодекса, создаются контрольно-ревизионные службы.</w:t>
      </w:r>
    </w:p>
    <w:p w:rsidR="00D95DDA" w:rsidRDefault="00D95DDA">
      <w:pPr>
        <w:pStyle w:val="ConsPlusNormal"/>
        <w:spacing w:before="220"/>
        <w:ind w:firstLine="540"/>
        <w:jc w:val="both"/>
      </w:pPr>
      <w:bookmarkStart w:id="273" w:name="P1718"/>
      <w:bookmarkEnd w:id="273"/>
      <w:r>
        <w:t>2. Контрольно-ревизионные службы создаются при Избирательной комиссии Свердловской области, окружных избирательных комиссиях по выборам депутатов Законодательного Собрания Свердловской области, избирательных комиссиях муниципальных образований, окружных избирательных комиссиях по выборам депутатов представительных органов муниципальных образований с привлечением специалистов (в том числе руководителей) государственных и иных органов, организаций и учреждений, включая территориальное учреждение Центрального банка Российской Федерации в Свердловской области, филиалы публичного акционерного общества "Сбербанк России". В соответствии с федеральным законом, устанавливающим основные гарантии избирательных прав граждан Российской Федерации,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обязаны откомандировать специалистов в распоряжение избирательных комиссий на установленный избирательными комиссиями срок, но не более чем на шесть месяцев.</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избирательных прав граждан Российской Федерации, на период работы в контрольно-ревизионных службах специалисты, указанные в </w:t>
      </w:r>
      <w:hyperlink w:anchor="P1718" w:history="1">
        <w:r>
          <w:rPr>
            <w:color w:val="0000FF"/>
          </w:rPr>
          <w:t>пункте 2</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В соответствии с федеральным законом, устанавливающим основные гарантии избирательных прав граждан Российской Федерации, при проведении выборов в органы государственной власти Свердловской области и органы местного самоуправления порядок выплаты вознаграждения устанавливается Избирательной комиссией Свердловской области.</w:t>
      </w:r>
    </w:p>
    <w:p w:rsidR="00D95DDA" w:rsidRDefault="00D95DDA">
      <w:pPr>
        <w:pStyle w:val="ConsPlusNormal"/>
        <w:spacing w:before="220"/>
        <w:ind w:firstLine="540"/>
        <w:jc w:val="both"/>
      </w:pPr>
      <w:r>
        <w:t xml:space="preserve">4. В соответствии с федеральным законом, устанавливающим основные гарантии избирательных прав граждан Российской Федерации, положение о контрольно-ревизионной </w:t>
      </w:r>
      <w:r>
        <w:lastRenderedPageBreak/>
        <w:t>службе утверждается соответствующей избирательной комиссией. В соответствии с федеральным законом, устанавливающим основные гарантии избирательных прав граждан Российской Федерации,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D95DDA" w:rsidRDefault="00D95DDA">
      <w:pPr>
        <w:pStyle w:val="ConsPlusNormal"/>
        <w:spacing w:before="220"/>
        <w:ind w:firstLine="540"/>
        <w:jc w:val="both"/>
      </w:pPr>
      <w:r>
        <w:t>5. В соответствии с федеральным законом, устанавливающим основные гарантии избирательных прав граждан Российской Федерации, при проведении выборов в органы государственной власти Свердловской области, органы местного самоуправления контрольно-ревизионная служба по поручению соответствующей избирательной комиссии:</w:t>
      </w:r>
    </w:p>
    <w:p w:rsidR="00D95DDA" w:rsidRDefault="00D95DDA">
      <w:pPr>
        <w:pStyle w:val="ConsPlusNormal"/>
        <w:spacing w:before="220"/>
        <w:ind w:firstLine="540"/>
        <w:jc w:val="both"/>
      </w:pPr>
      <w:r>
        <w:t>1) проверяет финансовые отчеты избирательных объединений, кандидатов, создавших избирательные фонды, нижестоящих избирательных комиссий;</w:t>
      </w:r>
    </w:p>
    <w:p w:rsidR="00D95DDA" w:rsidRDefault="00D95DDA">
      <w:pPr>
        <w:pStyle w:val="ConsPlusNormal"/>
        <w:spacing w:before="220"/>
        <w:ind w:firstLine="540"/>
        <w:jc w:val="both"/>
      </w:pPr>
      <w:r>
        <w:t xml:space="preserve">2)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и об ином участии кандидатов в капитале коммерческих организаций, о цифровых финансовых активах, цифровой валюте,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922" w:history="1">
        <w:r>
          <w:rPr>
            <w:color w:val="0000FF"/>
          </w:rPr>
          <w:t>пунктом 2-3 статьи 44</w:t>
        </w:r>
      </w:hyperlink>
      <w:r>
        <w:t xml:space="preserve"> настоящего Кодекса, об иных обязательствах имущественного характера;</w:t>
      </w:r>
    </w:p>
    <w:p w:rsidR="00D95DDA" w:rsidRDefault="00D95DDA">
      <w:pPr>
        <w:pStyle w:val="ConsPlusNormal"/>
        <w:spacing w:before="220"/>
        <w:ind w:firstLine="540"/>
        <w:jc w:val="both"/>
      </w:pPr>
      <w:r>
        <w:t>3)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D95DDA" w:rsidRDefault="00D95DDA">
      <w:pPr>
        <w:pStyle w:val="ConsPlusNormal"/>
        <w:spacing w:before="220"/>
        <w:ind w:firstLine="540"/>
        <w:jc w:val="both"/>
      </w:pPr>
      <w:r>
        <w:t>4)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D95DDA" w:rsidRDefault="00D95DDA">
      <w:pPr>
        <w:pStyle w:val="ConsPlusNormal"/>
        <w:spacing w:before="220"/>
        <w:ind w:firstLine="540"/>
        <w:jc w:val="both"/>
      </w:pPr>
      <w:r>
        <w:t>5)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(в соответствии с федеральным законом, устанавливающим основные гарантии избирательных прав граждан Российской Федерации,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D95DDA" w:rsidRDefault="00D95DDA">
      <w:pPr>
        <w:pStyle w:val="ConsPlusNormal"/>
        <w:spacing w:before="220"/>
        <w:ind w:firstLine="540"/>
        <w:jc w:val="both"/>
      </w:pPr>
      <w:r>
        <w:t>6) составляет документы о нарушениях, допущенных при финансировании выборов;</w:t>
      </w:r>
    </w:p>
    <w:p w:rsidR="00D95DDA" w:rsidRDefault="00D95DDA">
      <w:pPr>
        <w:pStyle w:val="ConsPlusNormal"/>
        <w:spacing w:before="220"/>
        <w:ind w:firstLine="540"/>
        <w:jc w:val="both"/>
      </w:pPr>
      <w:r>
        <w:t>7)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D95DDA" w:rsidRDefault="00D95DDA">
      <w:pPr>
        <w:pStyle w:val="ConsPlusNormal"/>
        <w:spacing w:before="220"/>
        <w:ind w:firstLine="540"/>
        <w:jc w:val="both"/>
      </w:pPr>
      <w:r>
        <w:t>8) привлекает экспертов к проведению проверок, подготовке заключений и экспертных оценок.</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при осуществлении своих полномочий контрольно-ревизионная служба может использовать ГАС "Выборы".</w:t>
      </w:r>
    </w:p>
    <w:p w:rsidR="00D95DDA" w:rsidRDefault="00D95DDA">
      <w:pPr>
        <w:pStyle w:val="ConsPlusNormal"/>
        <w:jc w:val="both"/>
      </w:pPr>
    </w:p>
    <w:p w:rsidR="00D95DDA" w:rsidRDefault="00D95DDA">
      <w:pPr>
        <w:pStyle w:val="ConsPlusTitle"/>
        <w:jc w:val="center"/>
        <w:outlineLvl w:val="2"/>
      </w:pPr>
      <w:r>
        <w:t>Глава 14. ОРГАНИЗАЦИЯ И ПРОВЕДЕНИЕ ГОЛОСОВАНИЯ</w:t>
      </w:r>
    </w:p>
    <w:p w:rsidR="00D95DDA" w:rsidRDefault="00D95DDA">
      <w:pPr>
        <w:pStyle w:val="ConsPlusNormal"/>
        <w:jc w:val="both"/>
      </w:pPr>
    </w:p>
    <w:p w:rsidR="00D95DDA" w:rsidRDefault="00D95DDA">
      <w:pPr>
        <w:pStyle w:val="ConsPlusTitle"/>
        <w:ind w:firstLine="540"/>
        <w:jc w:val="both"/>
        <w:outlineLvl w:val="3"/>
      </w:pPr>
      <w:r>
        <w:t>Статья 77. Помещение для голосования</w:t>
      </w:r>
    </w:p>
    <w:p w:rsidR="00D95DDA" w:rsidRDefault="00D95DDA">
      <w:pPr>
        <w:pStyle w:val="ConsPlusNormal"/>
        <w:jc w:val="both"/>
      </w:pPr>
    </w:p>
    <w:p w:rsidR="00D95DDA" w:rsidRDefault="00D95DDA">
      <w:pPr>
        <w:pStyle w:val="ConsPlusNormal"/>
        <w:ind w:firstLine="540"/>
        <w:jc w:val="both"/>
      </w:pPr>
      <w:r>
        <w:lastRenderedPageBreak/>
        <w:t>1. В соответствии с федеральным законом, устанавливающим основные гарантии избирательных прав граждан Российской Федерации,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w:t>
      </w:r>
    </w:p>
    <w:p w:rsidR="00D95DDA" w:rsidRDefault="00D95DDA">
      <w:pPr>
        <w:pStyle w:val="ConsPlusNormal"/>
        <w:spacing w:before="220"/>
        <w:ind w:firstLine="540"/>
        <w:jc w:val="both"/>
      </w:pPr>
      <w:bookmarkStart w:id="274" w:name="P1737"/>
      <w:bookmarkEnd w:id="274"/>
      <w:r>
        <w:t>2. В соответствии с федеральным законом, устанавливающим основные гарантии избирательных прав граждан Российской Федерации,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D95DDA" w:rsidRDefault="00D95DDA">
      <w:pPr>
        <w:pStyle w:val="ConsPlusNormal"/>
        <w:spacing w:before="220"/>
        <w:ind w:firstLine="540"/>
        <w:jc w:val="both"/>
      </w:pPr>
      <w:bookmarkStart w:id="275" w:name="P1738"/>
      <w:bookmarkEnd w:id="275"/>
      <w:r>
        <w:t>3. В соответствии с федеральным законом, устанавливающим основные гарантии избирательных прав граждан Российской Федерации,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избирательный бюллетень:</w:t>
      </w:r>
    </w:p>
    <w:p w:rsidR="00D95DDA" w:rsidRDefault="00D95DDA">
      <w:pPr>
        <w:pStyle w:val="ConsPlusNormal"/>
        <w:spacing w:before="220"/>
        <w:ind w:firstLine="540"/>
        <w:jc w:val="both"/>
      </w:pPr>
      <w:r>
        <w:t>1) биографические данные кандидатов в объеме, установленном избирательной комиссией, организующей выборы, но не меньшем, чем объем биографических данных, внесенных в избирательный бюллетень;</w:t>
      </w:r>
    </w:p>
    <w:p w:rsidR="00D95DDA" w:rsidRDefault="00D95DDA">
      <w:pPr>
        <w:pStyle w:val="ConsPlusNormal"/>
        <w:spacing w:before="220"/>
        <w:ind w:firstLine="540"/>
        <w:jc w:val="both"/>
      </w:pPr>
      <w:r>
        <w:t>2)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D95DDA" w:rsidRDefault="00D95DDA">
      <w:pPr>
        <w:pStyle w:val="ConsPlusNormal"/>
        <w:spacing w:before="220"/>
        <w:ind w:firstLine="540"/>
        <w:jc w:val="both"/>
      </w:pPr>
      <w:r>
        <w:t>3) если кандидат сам выдвинул свою кандидатуру, - слово "самовыдвижение";</w:t>
      </w:r>
    </w:p>
    <w:p w:rsidR="00D95DDA" w:rsidRDefault="00D95DDA">
      <w:pPr>
        <w:pStyle w:val="ConsPlusNormal"/>
        <w:spacing w:before="220"/>
        <w:ind w:firstLine="540"/>
        <w:jc w:val="both"/>
      </w:pPr>
      <w:r>
        <w:t xml:space="preserve">4) утратил силу. - </w:t>
      </w:r>
      <w:hyperlink r:id="rId121" w:history="1">
        <w:r>
          <w:rPr>
            <w:color w:val="0000FF"/>
          </w:rPr>
          <w:t>Закон</w:t>
        </w:r>
      </w:hyperlink>
      <w:r>
        <w:t xml:space="preserve"> Свердловской области от 06.03.2009 N 13-ОЗ;</w:t>
      </w:r>
    </w:p>
    <w:p w:rsidR="00D95DDA" w:rsidRDefault="00D95DDA">
      <w:pPr>
        <w:pStyle w:val="ConsPlusNormal"/>
        <w:spacing w:before="220"/>
        <w:ind w:firstLine="540"/>
        <w:jc w:val="both"/>
      </w:pPr>
      <w:r>
        <w:t>5) сведения о доходах и об имуществе кандидатов в объеме, установленном организующей выборы избирательной комиссией;</w:t>
      </w:r>
    </w:p>
    <w:p w:rsidR="00D95DDA" w:rsidRDefault="00D95DDA">
      <w:pPr>
        <w:pStyle w:val="ConsPlusNormal"/>
        <w:spacing w:before="220"/>
        <w:ind w:firstLine="540"/>
        <w:jc w:val="both"/>
      </w:pPr>
      <w:r>
        <w:t xml:space="preserve">6) информацию о фактах представления кандидатами недостоверных сведений, предусмотренных </w:t>
      </w:r>
      <w:hyperlink w:anchor="P906" w:history="1">
        <w:r>
          <w:rPr>
            <w:color w:val="0000FF"/>
          </w:rPr>
          <w:t>пунктами 1</w:t>
        </w:r>
      </w:hyperlink>
      <w:r>
        <w:t xml:space="preserve"> и </w:t>
      </w:r>
      <w:hyperlink w:anchor="P916" w:history="1">
        <w:r>
          <w:rPr>
            <w:color w:val="0000FF"/>
          </w:rPr>
          <w:t>2 статьи 44</w:t>
        </w:r>
      </w:hyperlink>
      <w:r>
        <w:t xml:space="preserve"> настоящего Кодекса (если такая информация имеется).</w:t>
      </w:r>
    </w:p>
    <w:p w:rsidR="00D95DDA" w:rsidRDefault="00D95DDA">
      <w:pPr>
        <w:pStyle w:val="ConsPlusNormal"/>
        <w:spacing w:before="220"/>
        <w:ind w:firstLine="540"/>
        <w:jc w:val="both"/>
      </w:pPr>
      <w:r>
        <w:t xml:space="preserve">3-1. В соответствии с федеральным законом, устанавливающим основные гарантии избирательных прав граждан Российской Федерации, при проведении выборов Губернатора Свердловской области участковая избирательная комиссия размещает на информационном стенде сведения о кандидатурах для наделения полномочиями сенатора Российской Федерации, представленных кандидатами на должность Губернатора Свердловской области, предусмотренные </w:t>
      </w:r>
      <w:hyperlink w:anchor="P1109" w:history="1">
        <w:r>
          <w:rPr>
            <w:color w:val="0000FF"/>
          </w:rPr>
          <w:t>подпунктами 1</w:t>
        </w:r>
      </w:hyperlink>
      <w:r>
        <w:t xml:space="preserve"> - </w:t>
      </w:r>
      <w:hyperlink w:anchor="P1112" w:history="1">
        <w:r>
          <w:rPr>
            <w:color w:val="0000FF"/>
          </w:rPr>
          <w:t>4 пункта 2-1 статьи 51</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информационные материалы, содержащие указанные сведения, также могут предоставляться участковой избирательной комиссией каждому избирателю непосредственно.</w:t>
      </w:r>
    </w:p>
    <w:p w:rsidR="00D95DDA" w:rsidRDefault="00D95DDA">
      <w:pPr>
        <w:pStyle w:val="ConsPlusNormal"/>
        <w:spacing w:before="220"/>
        <w:ind w:firstLine="540"/>
        <w:jc w:val="both"/>
      </w:pPr>
      <w:bookmarkStart w:id="276" w:name="P1746"/>
      <w:bookmarkEnd w:id="276"/>
      <w:r>
        <w:t>4. В соответствии с федеральным законом, устанавливающим основные гарантии избирательных прав граждан Российской Федерации,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В соответствии с федеральным законом, устанавливающим основные гарантии избирательных прав граждан Российской Федерации, если зарегистрированный кандидат, в том числе в составе списка кандидатов, является физическим лицом, выполняющим функции иностранного агента, либо кандидатом, аффилированным с выполняющим функции иностранного агента лицом, на информационном стенде размещается информация об этом.</w:t>
      </w:r>
    </w:p>
    <w:p w:rsidR="00D95DDA" w:rsidRDefault="00D95DDA">
      <w:pPr>
        <w:pStyle w:val="ConsPlusNormal"/>
        <w:spacing w:before="220"/>
        <w:ind w:firstLine="540"/>
        <w:jc w:val="both"/>
      </w:pPr>
      <w:r>
        <w:lastRenderedPageBreak/>
        <w:t xml:space="preserve">5. Утратил силу. - </w:t>
      </w:r>
      <w:hyperlink r:id="rId122" w:history="1">
        <w:r>
          <w:rPr>
            <w:color w:val="0000FF"/>
          </w:rPr>
          <w:t>Закон</w:t>
        </w:r>
      </w:hyperlink>
      <w:r>
        <w:t xml:space="preserve"> Свердловской области от 25.12.2006 N 98-ОЗ.</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В соответствии с федеральным законом, устанавливающим основные гарантии избирательных прав граждан Российской Федерации,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размещаемые на информационном стенде материалы не должны содержать признаки предвыборной агитации. В соответствии с федеральным законом, устанавливающим основные гарантии избирательных прав граждан Российской Федерации,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для информирования избирателей, являющихся инвалидами по зрению, на информационном стенде размещаются материалы, указанные в </w:t>
      </w:r>
      <w:hyperlink w:anchor="P1738" w:history="1">
        <w:r>
          <w:rPr>
            <w:color w:val="0000FF"/>
          </w:rPr>
          <w:t>пунктах 3</w:t>
        </w:r>
      </w:hyperlink>
      <w:r>
        <w:t xml:space="preserve"> и </w:t>
      </w:r>
      <w:hyperlink w:anchor="P1746" w:history="1">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организующей выборы избирательной комиссии.</w:t>
      </w:r>
    </w:p>
    <w:p w:rsidR="00D95DDA" w:rsidRDefault="00D95DDA">
      <w:pPr>
        <w:pStyle w:val="ConsPlusNormal"/>
        <w:spacing w:before="220"/>
        <w:ind w:firstLine="540"/>
        <w:jc w:val="both"/>
      </w:pPr>
      <w:r>
        <w:t>8. В соответствии с федеральным законом, устанавливающим основные гарантии избирательных прав граждан Российской Федерации,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федеральным законом, устанавливающим основные гарантии избирательных прав граждан Российской Федерации. В соответствии с федеральным законом, устанавливающим основные гарантии избирательных прав граждан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избирательных бюллетеней. В соответствии с федеральным законом, устанавливающим основные гарантии избирательных прав граждан Российской Федерации, при проведении электронного голосования используются комплексы для электронного голосования.</w:t>
      </w:r>
    </w:p>
    <w:p w:rsidR="00D95DDA" w:rsidRDefault="00D95DDA">
      <w:pPr>
        <w:pStyle w:val="ConsPlusNormal"/>
        <w:spacing w:before="220"/>
        <w:ind w:firstLine="540"/>
        <w:jc w:val="both"/>
      </w:pPr>
      <w:r>
        <w:t>9. В соответствии с федеральным законом, устанавливающим основные гарантии избирательных прав граждан Российской Федерации,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наблюдателей.</w:t>
      </w:r>
    </w:p>
    <w:p w:rsidR="00D95DDA" w:rsidRDefault="00D95DDA">
      <w:pPr>
        <w:pStyle w:val="ConsPlusNormal"/>
        <w:spacing w:before="220"/>
        <w:ind w:firstLine="540"/>
        <w:jc w:val="both"/>
      </w:pPr>
      <w:r>
        <w:t xml:space="preserve">10. В соответствии с федеральным законом, устанавливающим основные гарантии избирательных прав граждан Российской Федерации,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В соответствии с федеральным законом, устанавливающим основные гарантии избирательных прав граждан Российской Федерации, при </w:t>
      </w:r>
      <w:r>
        <w:lastRenderedPageBreak/>
        <w:t>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федеральными законами.</w:t>
      </w:r>
    </w:p>
    <w:p w:rsidR="00D95DDA" w:rsidRDefault="00D95DDA">
      <w:pPr>
        <w:pStyle w:val="ConsPlusNormal"/>
        <w:jc w:val="both"/>
      </w:pPr>
    </w:p>
    <w:p w:rsidR="00D95DDA" w:rsidRDefault="00D95DDA">
      <w:pPr>
        <w:pStyle w:val="ConsPlusTitle"/>
        <w:ind w:firstLine="540"/>
        <w:jc w:val="both"/>
        <w:outlineLvl w:val="3"/>
      </w:pPr>
      <w:r>
        <w:t xml:space="preserve">Статья 78. Утратила силу. - </w:t>
      </w:r>
      <w:hyperlink r:id="rId123" w:history="1">
        <w:r>
          <w:rPr>
            <w:color w:val="0000FF"/>
          </w:rPr>
          <w:t>Закон</w:t>
        </w:r>
      </w:hyperlink>
      <w:r>
        <w:t xml:space="preserve"> Свердловской области от 06.06.2014 N 50-ОЗ.</w:t>
      </w:r>
    </w:p>
    <w:p w:rsidR="00D95DDA" w:rsidRDefault="00D95DDA">
      <w:pPr>
        <w:pStyle w:val="ConsPlusNormal"/>
        <w:jc w:val="both"/>
      </w:pPr>
    </w:p>
    <w:p w:rsidR="00D95DDA" w:rsidRDefault="00D95DDA">
      <w:pPr>
        <w:pStyle w:val="ConsPlusTitle"/>
        <w:ind w:firstLine="540"/>
        <w:jc w:val="both"/>
        <w:outlineLvl w:val="3"/>
      </w:pPr>
      <w:r>
        <w:t xml:space="preserve">Статья 78. Утратила силу. - </w:t>
      </w:r>
      <w:hyperlink r:id="rId124" w:history="1">
        <w:r>
          <w:rPr>
            <w:color w:val="0000FF"/>
          </w:rPr>
          <w:t>Закон</w:t>
        </w:r>
      </w:hyperlink>
      <w:r>
        <w:t xml:space="preserve"> Свердловской области от 17.10.2018 N 96-ОЗ.</w:t>
      </w:r>
    </w:p>
    <w:p w:rsidR="00D95DDA" w:rsidRDefault="00D95DDA">
      <w:pPr>
        <w:pStyle w:val="ConsPlusNormal"/>
        <w:jc w:val="both"/>
      </w:pPr>
    </w:p>
    <w:p w:rsidR="00D95DDA" w:rsidRDefault="00D95DDA">
      <w:pPr>
        <w:pStyle w:val="ConsPlusTitle"/>
        <w:ind w:firstLine="540"/>
        <w:jc w:val="both"/>
        <w:outlineLvl w:val="3"/>
      </w:pPr>
      <w:r>
        <w:t>Статья 79. Избирательный бюллетень</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для участия в голосовании на выборах избиратель получает избирательный бюллетень.</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избирательные бюллетени изготовляются исключительно по распоряжению соответствующей избирательной комиссии. В соответствии с федеральным законом, устанавливающим основные гарантии избирательных прав граждан Российской Федерации, нумерация избирательных бюллетеней не допускается. В соответствии с федеральным законом, устанавливающим основные гарантии избирательных прав граждан Российской Федерации, число изготовленных избирательных бюллетеней не должно более чем на 1,5 процента превышать число зарегистрированных избирателей.</w:t>
      </w:r>
    </w:p>
    <w:p w:rsidR="00D95DDA" w:rsidRDefault="00D95DDA">
      <w:pPr>
        <w:pStyle w:val="ConsPlusNormal"/>
        <w:spacing w:before="220"/>
        <w:ind w:firstLine="540"/>
        <w:jc w:val="both"/>
      </w:pPr>
      <w:r>
        <w:t>2-1. В соответствии с федеральным законом, устанавливающим основные гарантии избирательных прав граждан Российской Федерации,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В соответствии с федеральным законом, устанавливающим основные гарантии избирательных прав граждан Российской Федерации, избирательные участки, для которых изготавливаются такие трафареты, определяются решением организующей выборы избирательной комиссии.</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на выборах депутатов Законодательного Собрания Свердловской области, на выборах Губернатора Свердловской области в целях защиты избирательных бюллетеней от подделки при их изготовлении используется бумага с водяными знаками или с нанесенной типографским способом надписью микрошрифтом и (или) защитной сеткой либо в этих целях используется специальный знак (марка). В соответствии с федеральным законом, устанавливающим основные гарантии избирательных прав граждан Российской Федерации,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организующей выборы избирательной комиссией не позднее чем за 60 дней до дня голосования.</w:t>
      </w:r>
    </w:p>
    <w:p w:rsidR="00D95DDA" w:rsidRDefault="00D95DDA">
      <w:pPr>
        <w:pStyle w:val="ConsPlusNormal"/>
        <w:spacing w:before="220"/>
        <w:ind w:firstLine="540"/>
        <w:jc w:val="both"/>
      </w:pPr>
      <w:r>
        <w:t>3-1. В соответствии с федеральным законом, устанавливающим основные гарантии избирательных прав граждан Российской Федерации,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избирательных бюллетеней используется бумага с нанесенными типографским способом цветным фоном или надписью микрошрифтом и (или) защитной сеткой.</w:t>
      </w:r>
    </w:p>
    <w:p w:rsidR="00D95DDA" w:rsidRDefault="00D95DDA">
      <w:pPr>
        <w:pStyle w:val="ConsPlusNormal"/>
        <w:spacing w:before="220"/>
        <w:ind w:firstLine="540"/>
        <w:jc w:val="both"/>
      </w:pPr>
      <w:bookmarkStart w:id="277" w:name="P1766"/>
      <w:bookmarkEnd w:id="277"/>
      <w:r>
        <w:t xml:space="preserve">4. В соответствии с федеральным законом, устанавливающим основные гарантии избирательных прав граждан Российской Федерации, форма и текст избирательного бюллетеня, число избирательных бюллетеней, а также порядок осуществления контроля за изготовлением избирательных бюллетеней утверждается соответствующими избирательными комиссиями не </w:t>
      </w:r>
      <w:r>
        <w:lastRenderedPageBreak/>
        <w:t>позднее чем за 20 дней до дня голосования. В соответствии с федеральным законом, устанавливающим основные гарантии избирательных прав граждан Российской Федерации, текст избирательного бюллетеня должен быть размещен только на одной его стороне. В соответствии с федеральным законом, устанавливающим основные гарантии избирательных прав граждан Российской Федерации, федеральным законом может быть предусмотрено изготовление избирательного бюллетеня в форме брошюры. В соответствии с федеральным законом, устанавливающим основные гарантии избирательных прав граждан Российской Федерации, в случае проведения повторного голосования на выборах Губернатора Свердловской области текст избирательного бюллетеня, число избирательных бюллетеней утверждаются Избирательной комиссией Свердловской области одновременно с принятием решения о проведении повторного голосования. В соответствии с федеральным законом, устанавливающим основные гарантии избирательных прав граждан Российской Федерации,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организующей выборы, в этих целях используются конверты.</w:t>
      </w:r>
    </w:p>
    <w:p w:rsidR="00D95DDA" w:rsidRDefault="00D95DDA">
      <w:pPr>
        <w:pStyle w:val="ConsPlusNormal"/>
        <w:spacing w:before="220"/>
        <w:ind w:firstLine="540"/>
        <w:jc w:val="both"/>
      </w:pPr>
      <w:bookmarkStart w:id="278" w:name="P1767"/>
      <w:bookmarkEnd w:id="278"/>
      <w:r>
        <w:t>5. В соответствии с федеральным законом, устанавливающим основные гарантии избирательных прав граждан Российской Федерации, при проведении голосования за кандидатов фамилии зарегистрированных кандидатов размещаются в избирательном бюллетене в алфавитном порядке, при этом избирательный бюллетень содержит следующие сведения о каждом из зарегистрированных кандидатов:</w:t>
      </w:r>
    </w:p>
    <w:p w:rsidR="00D95DDA" w:rsidRDefault="00D95DDA">
      <w:pPr>
        <w:pStyle w:val="ConsPlusNormal"/>
        <w:spacing w:before="220"/>
        <w:ind w:firstLine="540"/>
        <w:jc w:val="both"/>
      </w:pPr>
      <w:r>
        <w:t>1) фамилия, имя,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его прежние фамилия, или имя, или отчество);</w:t>
      </w:r>
    </w:p>
    <w:p w:rsidR="00D95DDA" w:rsidRDefault="00D95DDA">
      <w:pPr>
        <w:pStyle w:val="ConsPlusNormal"/>
        <w:spacing w:before="220"/>
        <w:ind w:firstLine="540"/>
        <w:jc w:val="both"/>
      </w:pPr>
      <w:r>
        <w:t>2) год рождения;</w:t>
      </w:r>
    </w:p>
    <w:p w:rsidR="00D95DDA" w:rsidRDefault="00D95DDA">
      <w:pPr>
        <w:pStyle w:val="ConsPlusNormal"/>
        <w:spacing w:before="220"/>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rsidR="00D95DDA" w:rsidRDefault="00D95DDA">
      <w:pPr>
        <w:pStyle w:val="ConsPlusNormal"/>
        <w:spacing w:before="220"/>
        <w:ind w:firstLine="540"/>
        <w:jc w:val="both"/>
      </w:pPr>
      <w:bookmarkStart w:id="279" w:name="P1771"/>
      <w:bookmarkEnd w:id="279"/>
      <w:r>
        <w:t>4) основное место работы или службы, занимаемая должность (в случае отсутствия основного места работы или службы - род занятий);</w:t>
      </w:r>
    </w:p>
    <w:p w:rsidR="00D95DDA" w:rsidRDefault="00D95DDA">
      <w:pPr>
        <w:pStyle w:val="ConsPlusNormal"/>
        <w:spacing w:before="220"/>
        <w:ind w:firstLine="540"/>
        <w:jc w:val="both"/>
      </w:pPr>
      <w:bookmarkStart w:id="280" w:name="P1772"/>
      <w:bookmarkEnd w:id="280"/>
      <w:r>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D95DDA" w:rsidRDefault="00D95DDA">
      <w:pPr>
        <w:pStyle w:val="ConsPlusNormal"/>
        <w:spacing w:before="220"/>
        <w:ind w:firstLine="540"/>
        <w:jc w:val="both"/>
      </w:pPr>
      <w:r>
        <w:t xml:space="preserve">6)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772" w:history="1">
        <w:r>
          <w:rPr>
            <w:color w:val="0000FF"/>
          </w:rPr>
          <w:t>пунктом 2 статьи 35</w:t>
        </w:r>
      </w:hyperlink>
      <w:r>
        <w:t xml:space="preserve"> настоящего Кодекса;</w:t>
      </w:r>
    </w:p>
    <w:p w:rsidR="00D95DDA" w:rsidRDefault="00D95DDA">
      <w:pPr>
        <w:pStyle w:val="ConsPlusNormal"/>
        <w:spacing w:before="220"/>
        <w:ind w:firstLine="540"/>
        <w:jc w:val="both"/>
      </w:pPr>
      <w:r>
        <w:t>7) если кандидат сам выдвинул свою кандидатуру, - слово "самовыдвижение";</w:t>
      </w:r>
    </w:p>
    <w:p w:rsidR="00D95DDA" w:rsidRDefault="00D95DDA">
      <w:pPr>
        <w:pStyle w:val="ConsPlusNormal"/>
        <w:spacing w:before="220"/>
        <w:ind w:firstLine="540"/>
        <w:jc w:val="both"/>
      </w:pPr>
      <w:r>
        <w:t xml:space="preserve">8) утратил силу. - </w:t>
      </w:r>
      <w:hyperlink r:id="rId125" w:history="1">
        <w:r>
          <w:rPr>
            <w:color w:val="0000FF"/>
          </w:rPr>
          <w:t>Закон</w:t>
        </w:r>
      </w:hyperlink>
      <w:r>
        <w:t xml:space="preserve"> Свердловской области от 06.03.2009 N 13-ОЗ.</w:t>
      </w:r>
    </w:p>
    <w:p w:rsidR="00D95DDA" w:rsidRDefault="00D95DDA">
      <w:pPr>
        <w:pStyle w:val="ConsPlusNormal"/>
        <w:spacing w:before="220"/>
        <w:ind w:firstLine="540"/>
        <w:jc w:val="both"/>
      </w:pPr>
      <w:r>
        <w:t xml:space="preserve">Вторая часть утратила силу. - </w:t>
      </w:r>
      <w:hyperlink r:id="rId126" w:history="1">
        <w:r>
          <w:rPr>
            <w:color w:val="0000FF"/>
          </w:rPr>
          <w:t>Закон</w:t>
        </w:r>
      </w:hyperlink>
      <w:r>
        <w:t xml:space="preserve"> Свердловской области от 20.02.2006 N 4-ОЗ.</w:t>
      </w:r>
    </w:p>
    <w:p w:rsidR="00D95DDA" w:rsidRDefault="00D95DDA">
      <w:pPr>
        <w:pStyle w:val="ConsPlusNormal"/>
        <w:spacing w:before="220"/>
        <w:ind w:firstLine="540"/>
        <w:jc w:val="both"/>
      </w:pPr>
      <w:r>
        <w:t xml:space="preserve">Третья часть утратила силу. - </w:t>
      </w:r>
      <w:hyperlink r:id="rId127" w:history="1">
        <w:r>
          <w:rPr>
            <w:color w:val="0000FF"/>
          </w:rPr>
          <w:t>Закон</w:t>
        </w:r>
      </w:hyperlink>
      <w:r>
        <w:t xml:space="preserve"> Свердловской области от 20.02.2006 N 4-ОЗ.</w:t>
      </w:r>
    </w:p>
    <w:p w:rsidR="00D95DDA" w:rsidRDefault="00D95DDA">
      <w:pPr>
        <w:pStyle w:val="ConsPlusNormal"/>
        <w:spacing w:before="220"/>
        <w:ind w:firstLine="540"/>
        <w:jc w:val="both"/>
      </w:pPr>
      <w:bookmarkStart w:id="281" w:name="P1778"/>
      <w:bookmarkEnd w:id="281"/>
      <w:r>
        <w:t xml:space="preserve">5-1. В соответствии с федеральным законом, устанавливающим основные гарантии избирательных прав граждан Российской Федерации, если зарегистрированный кандидат, выдвинутый непосредственно, в соответствии с указанным федеральным законом указал в </w:t>
      </w:r>
      <w:r>
        <w:lastRenderedPageBreak/>
        <w:t xml:space="preserve">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наименование соответствующей политической партии, иного общественного объединения в соответствии с </w:t>
      </w:r>
      <w:hyperlink w:anchor="P772" w:history="1">
        <w:r>
          <w:rPr>
            <w:color w:val="0000FF"/>
          </w:rPr>
          <w:t>пунктом 2 статьи 35</w:t>
        </w:r>
      </w:hyperlink>
      <w:r>
        <w:t xml:space="preserve"> настоящего Кодекса и статус зарегистрированного кандидата в этой политической партии, ином общественном объединении.</w:t>
      </w:r>
    </w:p>
    <w:p w:rsidR="00D95DDA" w:rsidRDefault="00D95DDA">
      <w:pPr>
        <w:pStyle w:val="ConsPlusNormal"/>
        <w:spacing w:before="220"/>
        <w:ind w:firstLine="540"/>
        <w:jc w:val="both"/>
      </w:pPr>
      <w:r>
        <w:t xml:space="preserve">5-2. Утратил силу. - </w:t>
      </w:r>
      <w:hyperlink r:id="rId128" w:history="1">
        <w:r>
          <w:rPr>
            <w:color w:val="0000FF"/>
          </w:rPr>
          <w:t>Закон</w:t>
        </w:r>
      </w:hyperlink>
      <w:r>
        <w:t xml:space="preserve"> Свердловской области от 26.04.2016 N 34-ОЗ.</w:t>
      </w:r>
    </w:p>
    <w:p w:rsidR="00D95DDA" w:rsidRDefault="00D95DDA">
      <w:pPr>
        <w:pStyle w:val="ConsPlusNormal"/>
        <w:spacing w:before="220"/>
        <w:ind w:firstLine="540"/>
        <w:jc w:val="both"/>
      </w:pPr>
      <w:r>
        <w:t xml:space="preserve">5-2. В соответствии с федеральным законом, устанавливающим основные гарантии избирательных прав граждан Российской Федерации, в случае, если в избирательный бюллетень внесено свыше десяти зарегистрированных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1771" w:history="1">
        <w:r>
          <w:rPr>
            <w:color w:val="0000FF"/>
          </w:rPr>
          <w:t>подпунктами 4</w:t>
        </w:r>
      </w:hyperlink>
      <w:r>
        <w:t xml:space="preserve"> и </w:t>
      </w:r>
      <w:hyperlink w:anchor="P1772" w:history="1">
        <w:r>
          <w:rPr>
            <w:color w:val="0000FF"/>
          </w:rPr>
          <w:t>5 пункта 5</w:t>
        </w:r>
      </w:hyperlink>
      <w:r>
        <w:t xml:space="preserve">, </w:t>
      </w:r>
      <w:hyperlink w:anchor="P1778" w:history="1">
        <w:r>
          <w:rPr>
            <w:color w:val="0000FF"/>
          </w:rPr>
          <w:t>пунктом 5-1</w:t>
        </w:r>
      </w:hyperlink>
      <w:r>
        <w:t xml:space="preserve"> настоящей статьи (все либо отдельные из этих сведений), в избирательном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В соответствии с федеральным законом, устанавливающим основные гарантии избирательных прав граждан Российской Федерации,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738" w:history="1">
        <w:r>
          <w:rPr>
            <w:color w:val="0000FF"/>
          </w:rPr>
          <w:t>пункте 3 статьи 77</w:t>
        </w:r>
      </w:hyperlink>
      <w:r>
        <w:t xml:space="preserve"> настоящего Кодекса.</w:t>
      </w:r>
    </w:p>
    <w:p w:rsidR="00D95DDA" w:rsidRDefault="00D95DDA">
      <w:pPr>
        <w:pStyle w:val="ConsPlusNormal"/>
        <w:spacing w:before="220"/>
        <w:ind w:firstLine="540"/>
        <w:jc w:val="both"/>
      </w:pPr>
      <w:bookmarkStart w:id="282" w:name="P1781"/>
      <w:bookmarkEnd w:id="282"/>
      <w:r>
        <w:t xml:space="preserve">6. В соответствии с федеральным законом, устанавливающим основные гарантии избирательных прав граждан Российской Федерации, при проведении голосования за списки кандидатов в избирательном бюллетене размещаются в порядке, определяемом жеребьевкой, наименования политических партий в соответствии с </w:t>
      </w:r>
      <w:hyperlink w:anchor="P772" w:history="1">
        <w:r>
          <w:rPr>
            <w:color w:val="0000FF"/>
          </w:rPr>
          <w:t>пунктом 2 статьи 35</w:t>
        </w:r>
      </w:hyperlink>
      <w:r>
        <w:t xml:space="preserve"> настоящего Кодекса, а также фамилии, имена, отчества не менее чем первых трех кандидатов из списка кандидатов либо его общеобластной (общемуниципальной) части и (или) соответствующей территориальной группы кандидатов (в случае, если в общеобластную (общемуниципальную) часть списка кандидатов или территориальную группу кандидатов включены один или два кандидата, - фамилии, имена, отчества этих кандидатов) и эмблемы избирательных объединений (если они были представлены в соответствующую избирательную комиссию) в одноцветном исполнении. Указанную жеребьевку проводит соответствующая избирательная комиссия с участием уполномоченных представителей избирательных объединений не позднее чем за 25 дней до дня голосования.</w:t>
      </w:r>
    </w:p>
    <w:p w:rsidR="00D95DDA" w:rsidRDefault="00D95DDA">
      <w:pPr>
        <w:pStyle w:val="ConsPlusNormal"/>
        <w:spacing w:before="220"/>
        <w:ind w:firstLine="540"/>
        <w:jc w:val="both"/>
      </w:pPr>
      <w:r>
        <w:t xml:space="preserve">6-1. В соответствии с федеральным законом, устанавливающим основные гарантии избирательных прав граждан Российской Федерации, в случае, если в избирательный бюллетень внесено свыше десяти зарегистрированных списков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w:t>
      </w:r>
      <w:hyperlink w:anchor="P1781" w:history="1">
        <w:r>
          <w:rPr>
            <w:color w:val="0000FF"/>
          </w:rPr>
          <w:t>пункте 6</w:t>
        </w:r>
      </w:hyperlink>
      <w:r>
        <w:t xml:space="preserve"> настоящей статьи, в избирательном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В соответствии с федеральным законом, устанавливающим основные гарантии избирательных прав граждан Российской Федерации,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738" w:history="1">
        <w:r>
          <w:rPr>
            <w:color w:val="0000FF"/>
          </w:rPr>
          <w:t>пункте 3 статьи 77</w:t>
        </w:r>
      </w:hyperlink>
      <w:r>
        <w:t xml:space="preserve"> настоящего Кодекса.</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D95DDA" w:rsidRDefault="00D95DDA">
      <w:pPr>
        <w:pStyle w:val="ConsPlusNormal"/>
        <w:spacing w:before="220"/>
        <w:ind w:firstLine="540"/>
        <w:jc w:val="both"/>
      </w:pPr>
      <w:r>
        <w:t xml:space="preserve">Данные о судимости в избирательном бюллетене указываются на основании </w:t>
      </w:r>
      <w:r>
        <w:lastRenderedPageBreak/>
        <w:t>соответствующих документов, представленных в избирательную комиссию до утверждения текста избирательного бюллетеня.</w:t>
      </w:r>
    </w:p>
    <w:p w:rsidR="00D95DDA" w:rsidRDefault="00D95DDA">
      <w:pPr>
        <w:pStyle w:val="ConsPlusNormal"/>
        <w:spacing w:before="220"/>
        <w:ind w:firstLine="540"/>
        <w:jc w:val="both"/>
      </w:pPr>
      <w:r>
        <w:t xml:space="preserve">7-1. В соответствии с федеральным законом, устанавливающим основные гарантии избирательных прав граждан Российской Федерации, если зарегистрированный кандидат, внесенный в избирательный бюллетень, является физическим лицом, выполняющим функции иностранного агента, либо кандидатом, аффилированным с выполняющим функции иностранного агента лицом, в избирательном бюллетене должны указываться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соответствии с федеральным законом, устанавливающим основные гарантии избирательных прав граждан Российской Федерации, в случае, если такой кандидат (такие кандидаты) включен (включены) в состав списка кандидатов и сведения о нем (о них) не внесены в избирательный бюллетень в соответствии с </w:t>
      </w:r>
      <w:hyperlink w:anchor="P1781" w:history="1">
        <w:r>
          <w:rPr>
            <w:color w:val="0000FF"/>
          </w:rPr>
          <w:t>пунктом 6</w:t>
        </w:r>
      </w:hyperlink>
      <w:r>
        <w:t xml:space="preserve"> настоящей статьи, в избирательном бюллетене указывается, что в составе списка кандидатов выдвинут (выдвинуты) такой кандидат (такие кандидаты).</w:t>
      </w:r>
    </w:p>
    <w:p w:rsidR="00D95DDA" w:rsidRDefault="00D95DDA">
      <w:pPr>
        <w:pStyle w:val="ConsPlusNormal"/>
        <w:spacing w:before="220"/>
        <w:ind w:firstLine="540"/>
        <w:jc w:val="both"/>
      </w:pPr>
      <w:bookmarkStart w:id="283" w:name="P1786"/>
      <w:bookmarkEnd w:id="283"/>
      <w:r>
        <w:t xml:space="preserve">8. В соответствии с федеральным законом, устанавливающим основные гарантии избирательных прав граждан Российской Федерации, справа от указанных в </w:t>
      </w:r>
      <w:hyperlink w:anchor="P1767" w:history="1">
        <w:r>
          <w:rPr>
            <w:color w:val="0000FF"/>
          </w:rPr>
          <w:t>пунктах 5</w:t>
        </w:r>
      </w:hyperlink>
      <w:r>
        <w:t xml:space="preserve">, </w:t>
      </w:r>
      <w:hyperlink w:anchor="P1778" w:history="1">
        <w:r>
          <w:rPr>
            <w:color w:val="0000FF"/>
          </w:rPr>
          <w:t>5-1</w:t>
        </w:r>
      </w:hyperlink>
      <w:r>
        <w:t xml:space="preserve"> и </w:t>
      </w:r>
      <w:hyperlink w:anchor="P1781" w:history="1">
        <w:r>
          <w:rPr>
            <w:color w:val="0000FF"/>
          </w:rPr>
          <w:t>6</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w:t>
      </w:r>
    </w:p>
    <w:p w:rsidR="00D95DDA" w:rsidRDefault="00D95DDA">
      <w:pPr>
        <w:pStyle w:val="ConsPlusNormal"/>
        <w:spacing w:before="220"/>
        <w:ind w:firstLine="540"/>
        <w:jc w:val="both"/>
      </w:pPr>
      <w:r>
        <w:t>На выборах в органы местного самоуправления строка "Против всех кандидатов" ("Против всех списков кандидатов") в избирательном бюллетене не помещается.</w:t>
      </w:r>
    </w:p>
    <w:p w:rsidR="00D95DDA" w:rsidRDefault="00D95DDA">
      <w:pPr>
        <w:pStyle w:val="ConsPlusNormal"/>
        <w:spacing w:before="220"/>
        <w:ind w:firstLine="540"/>
        <w:jc w:val="both"/>
      </w:pPr>
      <w:bookmarkStart w:id="284" w:name="P1788"/>
      <w:bookmarkEnd w:id="284"/>
      <w:r>
        <w:t xml:space="preserve">8-1. В соответствии с федеральным законом, устанавливающим основные гарантии избирательных прав граждан Российской Федерации, если в соответствии с </w:t>
      </w:r>
      <w:hyperlink w:anchor="P1249" w:history="1">
        <w:r>
          <w:rPr>
            <w:color w:val="0000FF"/>
          </w:rPr>
          <w:t>пунктом 9 статьи 54</w:t>
        </w:r>
      </w:hyperlink>
      <w:r>
        <w:t xml:space="preserve"> настоящего Кодекса голосование проводится по одной кандидатуре, ниже предусмотренных в </w:t>
      </w:r>
      <w:hyperlink w:anchor="P1767" w:history="1">
        <w:r>
          <w:rPr>
            <w:color w:val="0000FF"/>
          </w:rPr>
          <w:t>пунктах 5</w:t>
        </w:r>
      </w:hyperlink>
      <w:r>
        <w:t xml:space="preserve">, </w:t>
      </w:r>
      <w:hyperlink w:anchor="P1778" w:history="1">
        <w:r>
          <w:rPr>
            <w:color w:val="0000FF"/>
          </w:rPr>
          <w:t>5-1</w:t>
        </w:r>
      </w:hyperlink>
      <w:r>
        <w:t xml:space="preserve"> и </w:t>
      </w:r>
      <w:hyperlink w:anchor="P1781" w:history="1">
        <w:r>
          <w:rPr>
            <w:color w:val="0000FF"/>
          </w:rPr>
          <w:t>6</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D95DDA" w:rsidRDefault="00D95DDA">
      <w:pPr>
        <w:pStyle w:val="ConsPlusNormal"/>
        <w:spacing w:before="220"/>
        <w:ind w:firstLine="540"/>
        <w:jc w:val="both"/>
      </w:pPr>
      <w:r>
        <w:t xml:space="preserve">9. В соответствии с федеральным законом, устанавливающим основные гарантии избирательных прав граждан Российской Федерации, в случае выбытия из списка кандидатов зарегистрированного кандидата, фамилия, имя и отчество которого указаны в избирательном бюллетене, отмены или аннулирования регистрации кандидата, списка кандидатов после изготовления избирательных бюллетеней территориальные, окружные, участковые избирательные комиссии по указанию избирательной комиссии, зарегистрировавшей кандидата, список кандидатов, вычеркивают в избирательных бюллетенях сведения о таких кандидатах, об избирательных объединениях, зарегистрировавших такие списки кандидатов. В соответствии с федеральным законом, устанавливающим основные гарантии избирательных прав граждан Российской Федерации, при необходимости внесения в изготовленный избирательный бюллетень изменений, касающихся сведений о кандидате, об избирательном объединении, либо в случае, предусмотренном </w:t>
      </w:r>
      <w:hyperlink w:anchor="P1788" w:history="1">
        <w:r>
          <w:rPr>
            <w:color w:val="0000FF"/>
          </w:rPr>
          <w:t>пунктом 8-1</w:t>
        </w:r>
      </w:hyperlink>
      <w:r>
        <w:t xml:space="preserve"> настоящей статьи, соответствующие изменения по решению избирательной комиссии, зарегистрировавшей кандидата, список кандидатов, могут быть внесены членами территориальной, окружной или участковой избирательной комиссии от руки либо с использованием технических средств.</w:t>
      </w:r>
    </w:p>
    <w:p w:rsidR="00D95DDA" w:rsidRDefault="00D95DDA">
      <w:pPr>
        <w:pStyle w:val="ConsPlusNormal"/>
        <w:spacing w:before="220"/>
        <w:ind w:firstLine="540"/>
        <w:jc w:val="both"/>
      </w:pPr>
      <w:r>
        <w:t xml:space="preserve">10. В соответствии с федеральным законом, устанавливающим основные гарантии избирательных прав граждан Российской Федерации, в случае принятия менее чем за десять дней до дня голосования решений о регистрации кандидатов, списков кандидатов, о передаче при проведении повторного голосования на выборах Губернатора Свердловской области места следующему зарегистрированному кандидату на должность Губернатора Свердловской области взамен выбывшего после изготовления избирательных бюллетеней избирательная комиссия, зарегистрировавшая кандидата, список кандидатов, вправе принять решение о внесении в изготовленные избирательные бюллетени данных об указанном зарегистрированном кандидате, </w:t>
      </w:r>
      <w:r>
        <w:lastRenderedPageBreak/>
        <w:t>списке кандидатов от руки или с использованием технических средств.</w:t>
      </w:r>
    </w:p>
    <w:p w:rsidR="00D95DDA" w:rsidRDefault="00D95DDA">
      <w:pPr>
        <w:pStyle w:val="ConsPlusNormal"/>
        <w:spacing w:before="220"/>
        <w:ind w:firstLine="540"/>
        <w:jc w:val="both"/>
      </w:pPr>
      <w:r>
        <w:t xml:space="preserve">11. В соответствии с федеральным законом, устанавливающим основные гарантии избирательных прав граждан Российской Федерации, при проведении выборов с применением комплекса для электронного голосования используется электронный избирательный бюллетень. В соответствии с федеральным законом, устанавливающим основные гарантии избирательных прав граждан Российской Федерации, форма и текст электронного избирательного бюллетеня утверждаются соответствующей избирательной комиссией не позднее чем за 20 дней до дня голосования и должны соответствовать требованиям, предусмотренным </w:t>
      </w:r>
      <w:hyperlink w:anchor="P1767" w:history="1">
        <w:r>
          <w:rPr>
            <w:color w:val="0000FF"/>
          </w:rPr>
          <w:t>пунктами 5</w:t>
        </w:r>
      </w:hyperlink>
      <w:r>
        <w:t xml:space="preserve"> - </w:t>
      </w:r>
      <w:hyperlink w:anchor="P1786" w:history="1">
        <w:r>
          <w:rPr>
            <w:color w:val="0000FF"/>
          </w:rPr>
          <w:t>8</w:t>
        </w:r>
      </w:hyperlink>
      <w:r>
        <w:t xml:space="preserve"> настоящей статьи и </w:t>
      </w:r>
      <w:hyperlink w:anchor="P1795" w:history="1">
        <w:r>
          <w:rPr>
            <w:color w:val="0000FF"/>
          </w:rPr>
          <w:t>пунктом 1 статьи 80</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в случае проведения повторного голосования на выборах Губернатора Свердловской области текст электронного избирательного бюллетеня утверждается Избирательной комиссией Свердловской области одновременно с принятием решения о проведении повторного голосования.</w:t>
      </w:r>
    </w:p>
    <w:p w:rsidR="00D95DDA" w:rsidRDefault="00D95DDA">
      <w:pPr>
        <w:pStyle w:val="ConsPlusNormal"/>
        <w:jc w:val="both"/>
      </w:pPr>
    </w:p>
    <w:p w:rsidR="00D95DDA" w:rsidRDefault="00D95DDA">
      <w:pPr>
        <w:pStyle w:val="ConsPlusTitle"/>
        <w:ind w:firstLine="540"/>
        <w:jc w:val="both"/>
        <w:outlineLvl w:val="3"/>
      </w:pPr>
      <w:r>
        <w:t>Статья 80. Порядок изготовления и доставки избирательного бюллетеня</w:t>
      </w:r>
    </w:p>
    <w:p w:rsidR="00D95DDA" w:rsidRDefault="00D95DDA">
      <w:pPr>
        <w:pStyle w:val="ConsPlusNormal"/>
        <w:jc w:val="both"/>
      </w:pPr>
    </w:p>
    <w:p w:rsidR="00D95DDA" w:rsidRDefault="00D95DDA">
      <w:pPr>
        <w:pStyle w:val="ConsPlusNormal"/>
        <w:ind w:firstLine="540"/>
        <w:jc w:val="both"/>
      </w:pPr>
      <w:bookmarkStart w:id="285" w:name="P1795"/>
      <w:bookmarkEnd w:id="285"/>
      <w:r>
        <w:t>1. В соответствии с федеральным законом, устанавливающим основные гарантии избирательных прав граждан Российской Федерации, избирательные бюллетени печатаются на русском языке. В необходимых случаях по решению избирательной комиссии, организующей выборы, избирательные бюллетени печатаются на русском языке и на языках народов Российской Федерации на территориях их компактного проживания. В соответствии с федеральным законом, устанавливающим основные гарантии избирательных прав граждан Российской Федерации, если для избирательного участка печатаются избирательные бюллетени на двух и более языках, текст на русском языке должен помещаться в каждом избирательном бюллетене.</w:t>
      </w:r>
    </w:p>
    <w:p w:rsidR="00D95DDA" w:rsidRDefault="00D95DDA">
      <w:pPr>
        <w:pStyle w:val="ConsPlusNormal"/>
        <w:spacing w:before="220"/>
        <w:ind w:firstLine="540"/>
        <w:jc w:val="both"/>
      </w:pPr>
      <w:bookmarkStart w:id="286" w:name="P1796"/>
      <w:bookmarkEnd w:id="286"/>
      <w:r>
        <w:t>2. В соответствии с федеральным законом, устанавливающим основные гарантии избирательных прав граждан Российской Федерации, изготовленные полиграфической организацией избирательные бюллетени передаются членам избирательной комиссии с правом решающего голоса, осуществившей закупку избирательных бюллетеней, по акту, в котором указываются дата и время его составления, а также количество передаваемых избирательных бюллетеней. В соответствии с федеральным законом, устанавливающим основные гарантии избирательных прав граждан Российской Федерации,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В соответствии с федеральным законом, устанавливающим основные гарантии избирательных прав граждан Российской Федерации,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избирательных бюллетеней. В соответствии с федеральным законом, устанавливающим основные гарантии избирательных прав граждан Российской Федерации, любой член данной избирательной комиссии, любой кандидат, фамилия которого внесена в избирательный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настоящем пункте.</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избирательных прав граждан Российской Федерации, избирательная комиссия, осуществившая закупку избирательных бюллетеней, после передачи ей избирательных бюллетеней полиграфической организацией передает их по акту непосредственно нижестоящим избирательным комиссиям в срок, установленный организующей выборы избирательной комиссией, на основании своего решения о распределении избирательных бюллетеней. В </w:t>
      </w:r>
      <w:r>
        <w:lastRenderedPageBreak/>
        <w:t>соответствии с федеральным законом, устанавливающим основные гарантии избирательных прав граждан Российской Федерации, непосредственно нижестоящие избирательные комиссии передают избирательные бюллетени в таком же порядке нижестоящим избирательным комиссиям, включая участковые избирательные комиссии. В соответствии с федеральным законом, устанавливающим основные гарантии избирательных прав граждан Российской Федерации, о передаче избирательных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избирательных бюллетеней.</w:t>
      </w:r>
    </w:p>
    <w:p w:rsidR="00D95DDA" w:rsidRDefault="00D95DDA">
      <w:pPr>
        <w:pStyle w:val="ConsPlusNormal"/>
        <w:spacing w:before="220"/>
        <w:ind w:firstLine="540"/>
        <w:jc w:val="both"/>
      </w:pPr>
      <w:r>
        <w:t xml:space="preserve">4. В соответствии с федеральным законом, устанавливающим основные гарантии избирательных прав граждан Российской Федерации, передача избирательных бюллетеней участковым избирательным комиссиям осуществляется не позднее чем за один день до дня (первого дня) голосования (в том числе досрочного голосования). В соответствии с федеральным законом, устанавливающим основные гарантии избирательных прав граждан Российской Федерации, 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В соответствии с федеральным законом, устанавливающим основные гарантии избирательных прав граждан Российской Федерации, на избирательном участке, на котором ожидается большое число избирателей, подавших заявления о включении в список избирателей по месту своего нахождения в порядке, установленном </w:t>
      </w:r>
      <w:hyperlink w:anchor="P1829" w:history="1">
        <w:r>
          <w:rPr>
            <w:color w:val="0000FF"/>
          </w:rPr>
          <w:t>пунктом 2 статьи 82</w:t>
        </w:r>
      </w:hyperlink>
      <w:r>
        <w:t xml:space="preserve"> настоящего Кодекса, а также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соответствующей избирательной комиссии может быть увеличено. В соответствии с федеральным законом, устанавливающим основные гарантии избирательных прав граждан Российской Федерации, при передаче избирательных бюллетеней участковым избирательным комиссиям производятся их поштучный пересчет и выбраковка, при этом выбракованные избирательные бюллетени (при их выявлении) уничтожаются членами избирательной комиссии, осуществляющей передачу избирательных бюллетеней, о чем составляется акт.</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при передаче избирательных бюллетеней вышестоящей избирательной комиссией нижестоящей избирательной комиссии, их выбраковке и уничтожении вправе присутствовать члены этих избирательных комиссий, кандидаты, указанные в </w:t>
      </w:r>
      <w:hyperlink w:anchor="P1796" w:history="1">
        <w:r>
          <w:rPr>
            <w:color w:val="0000FF"/>
          </w:rPr>
          <w:t>пункте 2</w:t>
        </w:r>
      </w:hyperlink>
      <w:r>
        <w:t xml:space="preserve"> настоящей статьи, или их представители, а также представители избирательных объединений, указанных в </w:t>
      </w:r>
      <w:hyperlink w:anchor="P1796" w:history="1">
        <w:r>
          <w:rPr>
            <w:color w:val="0000FF"/>
          </w:rPr>
          <w:t>пункте 2</w:t>
        </w:r>
      </w:hyperlink>
      <w:r>
        <w:t xml:space="preserve"> настоящей статьи. В соответствии с федеральным законом, устанавливающим основные гарантии избирательных прав граждан Российской Федерации, оповещение перечисленных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w:t>
      </w:r>
      <w:hyperlink w:anchor="P1796" w:history="1">
        <w:r>
          <w:rPr>
            <w:color w:val="0000FF"/>
          </w:rPr>
          <w:t>пункте 2</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1796" w:history="1">
        <w:r>
          <w:rPr>
            <w:color w:val="0000FF"/>
          </w:rPr>
          <w:t>пункте 2</w:t>
        </w:r>
      </w:hyperlink>
      <w:r>
        <w:t xml:space="preserve"> настоящей статьи избирательного объединения присутствовать при передаче избирательных бюллетеней. При этом в соответствии с федеральным законом, устанавливающим основные гарантии избирательных прав граждан Российской Федерации,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D95DDA" w:rsidRDefault="00D95DDA">
      <w:pPr>
        <w:pStyle w:val="ConsPlusNormal"/>
        <w:spacing w:before="220"/>
        <w:ind w:firstLine="540"/>
        <w:jc w:val="both"/>
      </w:pPr>
      <w:r>
        <w:t xml:space="preserve">6. В соответствии с федеральным законом, устанавливающим основные гарантии избирательных прав граждан Российской Федерации, ответственность за передачу и сохранность избирательных бюллетеней несут председатели избирательных комиссий, осуществляющих </w:t>
      </w:r>
      <w:r>
        <w:lastRenderedPageBreak/>
        <w:t>передачу, получение и хранение избирательных бюллетеней.</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которые заверяются печатью участковой избирательной комиссии.</w:t>
      </w:r>
    </w:p>
    <w:p w:rsidR="00D95DDA" w:rsidRDefault="00D95DDA">
      <w:pPr>
        <w:pStyle w:val="ConsPlusNormal"/>
        <w:spacing w:before="220"/>
        <w:ind w:firstLine="540"/>
        <w:jc w:val="both"/>
      </w:pPr>
      <w:r>
        <w:t>8. В соответствии с федеральным законом, устанавливающим основные гарантии избирательных прав граждан Российской Федерации, в исключительных случаях на избирательных участках, образованных в отдаленных и труднодоступных местностях, допускается изготовление избирательной документации, включая избирательные бюллетени, непосредственно участковой избирательной комиссией. В соответствии с федеральным законом, устанавливающим основные гарантии избирательных прав граждан Российской Федерации, решение об изготовлении избирательной документации с указанием необходимого тиража и сроков изготовления избирательных бюллетеней принимается участковой избирательной комиссией по согласованию с вышестоящей избирательной комиссией.</w:t>
      </w:r>
    </w:p>
    <w:p w:rsidR="00D95DDA" w:rsidRDefault="00D95DDA">
      <w:pPr>
        <w:pStyle w:val="ConsPlusNormal"/>
        <w:spacing w:before="220"/>
        <w:ind w:firstLine="540"/>
        <w:jc w:val="both"/>
      </w:pPr>
      <w:r>
        <w:t xml:space="preserve">9. В соответствии с федеральным законом, устанавливающим основные гарантии избирательных прав граждан Российской Федерации, в день голосования (последний день голосования на соответствующих выборах) после окончания времени голосования неиспользованные избирательные бюллетени, находящиеся в избирательных комиссиях, подсчитываются и погашаются, о чем соответствующей избирательной комиссией составляется акт, в котором указывается число погашенных избирательных бюллетеней. В участковых избирательных комиссиях процедура подсчета и погашения неиспользованных избирательных бюллетеней осуществляется в соответствии с </w:t>
      </w:r>
      <w:hyperlink w:anchor="P1978" w:history="1">
        <w:r>
          <w:rPr>
            <w:color w:val="0000FF"/>
          </w:rPr>
          <w:t>пунктом 3 статьи 86</w:t>
        </w:r>
      </w:hyperlink>
      <w:r>
        <w:t xml:space="preserve"> настоящего Кодекса. При погашении избирательных бюллетеней вправе присутствовать лица, указанные в </w:t>
      </w:r>
      <w:hyperlink w:anchor="P706" w:history="1">
        <w:r>
          <w:rPr>
            <w:color w:val="0000FF"/>
          </w:rPr>
          <w:t>пункте 3 статьи 31</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эти избирательные бюллетени хранятся секретарем избирательной комиссии вместе с другой документацией избирательной комиссии.</w:t>
      </w:r>
    </w:p>
    <w:p w:rsidR="00D95DDA" w:rsidRDefault="00D95DDA">
      <w:pPr>
        <w:pStyle w:val="ConsPlusNormal"/>
        <w:jc w:val="both"/>
      </w:pPr>
    </w:p>
    <w:p w:rsidR="00D95DDA" w:rsidRDefault="00D95DDA">
      <w:pPr>
        <w:pStyle w:val="ConsPlusTitle"/>
        <w:ind w:firstLine="540"/>
        <w:jc w:val="both"/>
        <w:outlineLvl w:val="3"/>
      </w:pPr>
      <w:r>
        <w:t>Статья 80-1. Дни голосования на выборах</w:t>
      </w:r>
    </w:p>
    <w:p w:rsidR="00D95DDA" w:rsidRDefault="00D95DDA">
      <w:pPr>
        <w:pStyle w:val="ConsPlusNormal"/>
        <w:jc w:val="both"/>
      </w:pPr>
    </w:p>
    <w:p w:rsidR="00D95DDA" w:rsidRDefault="00D95DDA">
      <w:pPr>
        <w:pStyle w:val="ConsPlusNormal"/>
        <w:ind w:firstLine="540"/>
        <w:jc w:val="both"/>
      </w:pPr>
      <w:bookmarkStart w:id="287" w:name="P1807"/>
      <w:bookmarkEnd w:id="287"/>
      <w:r>
        <w:t>1. В соответствии с федеральным законом, устанавливающим основные гарантии избирательных прав граждан Российской Федерации, по решению избирательной комиссии, организующей выборы, голосование на выборах (включая повторное голосование, повторные выборы) может проводиться в течение нескольких дней подряд, но не более трех дней. В соответствии с федеральным законом, устанавливающим основные гарантии избирательных прав граждан Российской Федерации,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w:t>
      </w:r>
    </w:p>
    <w:p w:rsidR="00D95DDA" w:rsidRDefault="00D95DDA">
      <w:pPr>
        <w:pStyle w:val="ConsPlusNormal"/>
        <w:spacing w:before="220"/>
        <w:ind w:firstLine="540"/>
        <w:jc w:val="both"/>
      </w:pPr>
      <w:bookmarkStart w:id="288" w:name="P1808"/>
      <w:bookmarkEnd w:id="288"/>
      <w:r>
        <w:t xml:space="preserve">2. В соответствии с федеральным законом, устанавливающим основные гарантии избирательных прав граждан Российской Федерации, право принятия решения, указанного в </w:t>
      </w:r>
      <w:hyperlink w:anchor="P1807" w:history="1">
        <w:r>
          <w:rPr>
            <w:color w:val="0000FF"/>
          </w:rPr>
          <w:t>пункте 1</w:t>
        </w:r>
      </w:hyperlink>
      <w:r>
        <w:t xml:space="preserve"> настоящей статьи, в случае совмещения дней голосования на выборах разных уровней, в том числе в пределах одного субъекта Российской Федерации, принадлежит избирательной комиссии, организующей подготовку и проведение выборов более высокого уровня.</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избирательных прав граждан Российской Федерации, в случае принятия решения о проведении голосования в течение нескольких дней подряд предусмотренные настоящим Кодексом сроки избирательных действий, осуществляемых до дня голосования или после него, отсчитываются от последнего из указанных дней голосования, если настоящим Кодексом не предусмотрено иное. В соответствии с федеральным законом, устанавливающим основные гарантии избирательных прав </w:t>
      </w:r>
      <w:r>
        <w:lastRenderedPageBreak/>
        <w:t>граждан Российской Федерации, если определенные избирательные действия осуществляются либо могут осуществляться (не могут осуществляться) в день голосования или в предшествующий ему день, такие избирательные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настоящим Кодексом не предусмотрено иное.</w:t>
      </w:r>
    </w:p>
    <w:p w:rsidR="00D95DDA" w:rsidRDefault="00D95DDA">
      <w:pPr>
        <w:pStyle w:val="ConsPlusNormal"/>
        <w:spacing w:before="220"/>
        <w:ind w:firstLine="540"/>
        <w:jc w:val="both"/>
      </w:pPr>
      <w:bookmarkStart w:id="289" w:name="P1810"/>
      <w:bookmarkEnd w:id="289"/>
      <w:r>
        <w:t xml:space="preserve">4. В соответствии с федеральным законом, устанавливающим основные гарантии избирательных прав граждан Российской Федерации, по решению избирательной комиссии, организующей выборы, в период, определенный в соответствии с </w:t>
      </w:r>
      <w:hyperlink w:anchor="P1807" w:history="1">
        <w:r>
          <w:rPr>
            <w:color w:val="0000FF"/>
          </w:rPr>
          <w:t>пунктом 1</w:t>
        </w:r>
      </w:hyperlink>
      <w:r>
        <w:t xml:space="preserve"> настоящей статьи, может быть проведено голосование на выборах с использованием следующих дополнительных возможностей реализации избирательных прав граждан Российской Федерации:</w:t>
      </w:r>
    </w:p>
    <w:p w:rsidR="00D95DDA" w:rsidRDefault="00D95DDA">
      <w:pPr>
        <w:pStyle w:val="ConsPlusNormal"/>
        <w:spacing w:before="220"/>
        <w:ind w:firstLine="540"/>
        <w:jc w:val="both"/>
      </w:pPr>
      <w:bookmarkStart w:id="290" w:name="P1811"/>
      <w:bookmarkEnd w:id="290"/>
      <w: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D95DDA" w:rsidRDefault="00D95DDA">
      <w:pPr>
        <w:pStyle w:val="ConsPlusNormal"/>
        <w:spacing w:before="220"/>
        <w:ind w:firstLine="540"/>
        <w:jc w:val="both"/>
      </w:pPr>
      <w:r>
        <w:t>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право принятия решения о проведении голосования с использованием дополнительных возможностей, предусмотренных </w:t>
      </w:r>
      <w:hyperlink w:anchor="P1810" w:history="1">
        <w:r>
          <w:rPr>
            <w:color w:val="0000FF"/>
          </w:rPr>
          <w:t>пунктом 4</w:t>
        </w:r>
      </w:hyperlink>
      <w:r>
        <w:t xml:space="preserve"> настоящей статьи, в случае совмещения дней голосования на выборах разных уровней, в том числе в пределах одного субъекта Российской Федерации, принадлежит избирательной комиссии, организующей подготовку и проведение выборов более высокого уровня.</w:t>
      </w:r>
    </w:p>
    <w:p w:rsidR="00D95DDA" w:rsidRDefault="00D95DDA">
      <w:pPr>
        <w:pStyle w:val="ConsPlusNormal"/>
        <w:spacing w:before="220"/>
        <w:ind w:firstLine="540"/>
        <w:jc w:val="both"/>
      </w:pPr>
      <w:r>
        <w:t xml:space="preserve">6. В соответствии с федеральным законом, устанавливающим основные гарантии избирательных прав граждан Российской Федерации, в случае принятия решения о проведении голосования в соответствии с настоящей статьей досрочное голосование, предусмотренное </w:t>
      </w:r>
      <w:hyperlink w:anchor="P1879" w:history="1">
        <w:r>
          <w:rPr>
            <w:color w:val="0000FF"/>
          </w:rPr>
          <w:t>пунктами 1</w:t>
        </w:r>
      </w:hyperlink>
      <w:r>
        <w:t xml:space="preserve">, </w:t>
      </w:r>
      <w:hyperlink w:anchor="P1881" w:history="1">
        <w:r>
          <w:rPr>
            <w:color w:val="0000FF"/>
          </w:rPr>
          <w:t>1-1</w:t>
        </w:r>
      </w:hyperlink>
      <w:r>
        <w:t xml:space="preserve"> и </w:t>
      </w:r>
      <w:hyperlink w:anchor="P1893" w:history="1">
        <w:r>
          <w:rPr>
            <w:color w:val="0000FF"/>
          </w:rPr>
          <w:t>12-1 статьи 83</w:t>
        </w:r>
      </w:hyperlink>
      <w:r>
        <w:t xml:space="preserve"> настоящего Кодекса, голосование вне помещения для голосования, предусмотренное </w:t>
      </w:r>
      <w:hyperlink w:anchor="P1940" w:history="1">
        <w:r>
          <w:rPr>
            <w:color w:val="0000FF"/>
          </w:rPr>
          <w:t>пунктом 16 статьи 84</w:t>
        </w:r>
      </w:hyperlink>
      <w:r>
        <w:t xml:space="preserve"> настоящего Кодекса, не проводятся.</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подсчет голосов избирателей начинается сразу после окончания времени голосования в последний день голосования.</w:t>
      </w:r>
    </w:p>
    <w:p w:rsidR="00D95DDA" w:rsidRDefault="00D95DDA">
      <w:pPr>
        <w:pStyle w:val="ConsPlusNormal"/>
        <w:spacing w:before="220"/>
        <w:ind w:firstLine="540"/>
        <w:jc w:val="both"/>
      </w:pPr>
      <w:r>
        <w:t>8. В соответствии с федеральным законом, устанавливающим основные гарантии избирательных прав граждан Российской Федерации,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D95DDA" w:rsidRDefault="00D95DDA">
      <w:pPr>
        <w:pStyle w:val="ConsPlusNormal"/>
        <w:jc w:val="both"/>
      </w:pPr>
    </w:p>
    <w:p w:rsidR="00D95DDA" w:rsidRDefault="00D95DDA">
      <w:pPr>
        <w:pStyle w:val="ConsPlusTitle"/>
        <w:ind w:firstLine="540"/>
        <w:jc w:val="both"/>
        <w:outlineLvl w:val="3"/>
      </w:pPr>
      <w:r>
        <w:t>Статья 81. Организация голосования в помещении избирательного участка</w:t>
      </w:r>
    </w:p>
    <w:p w:rsidR="00D95DDA" w:rsidRDefault="00D95DDA">
      <w:pPr>
        <w:pStyle w:val="ConsPlusNormal"/>
        <w:jc w:val="both"/>
      </w:pPr>
    </w:p>
    <w:p w:rsidR="00D95DDA" w:rsidRDefault="00D95DDA">
      <w:pPr>
        <w:pStyle w:val="ConsPlusNormal"/>
        <w:ind w:firstLine="540"/>
        <w:jc w:val="both"/>
      </w:pPr>
      <w:bookmarkStart w:id="291" w:name="P1820"/>
      <w:bookmarkEnd w:id="291"/>
      <w:r>
        <w:t xml:space="preserve">1. Голосование на выборах проводится с 8 до 20 часов по местному времени. В случае если при проведении выборов депутатов Законодательного Собрания Свердловской области, выборов Губернатора Свердловской области на территории избирательного участка расположено место жительства (место пребывания) избирателей,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Свердловской области время начала голосования на этом избирательном участке может быть перенесено на более раннее время, но не более чем на два часа. В соответствии с федеральным законом, устанавливающим основные гарантии избирательных прав граждан Российской Федерации, при совмещении дня голосования на выборах депутатов Законодательного Собрания Свердловской области, на выборах Губернатора Свердловской области, органов местного самоуправления с днем голосования на </w:t>
      </w:r>
      <w:r>
        <w:lastRenderedPageBreak/>
        <w:t xml:space="preserve">выборах в федеральные органы государственной власти время начала и окончания голосования определяется в соответствии с федеральным законом. В соответствии с федеральным законом, устанавливающим основные гарантии избирательных прав граждан Российской Федерации, лицам, указанным в </w:t>
      </w:r>
      <w:hyperlink w:anchor="P706" w:history="1">
        <w:r>
          <w:rPr>
            <w:color w:val="0000FF"/>
          </w:rPr>
          <w:t>пункте 3 статьи 31</w:t>
        </w:r>
      </w:hyperlink>
      <w:r>
        <w:t xml:space="preserve"> настоящего Кодекса, доступ в помещения для голосования должен быть обеспечен не менее чем за один час до начала голосования.</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о дне, времени и месте голосования территориальные и участковые избирательные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не позднее чем за пять дней до дня голосования.</w:t>
      </w:r>
    </w:p>
    <w:p w:rsidR="00D95DDA" w:rsidRDefault="00D95DDA">
      <w:pPr>
        <w:pStyle w:val="ConsPlusNormal"/>
        <w:spacing w:before="220"/>
        <w:ind w:firstLine="540"/>
        <w:jc w:val="both"/>
      </w:pPr>
      <w:r>
        <w:t xml:space="preserve">1-1. В соответствии с федеральным законом, устанавливающим основные гарантии избирательных прав граждан Российской Федерации, на избирательных участках, образованных в воинских частях, в труднодоступных или отдаленных местностях, участковая избирательная комиссия может объявить голосование законченным раньше времени, установленного в соответствии с </w:t>
      </w:r>
      <w:hyperlink w:anchor="P1820" w:history="1">
        <w:r>
          <w:rPr>
            <w:color w:val="0000FF"/>
          </w:rPr>
          <w:t>частью первой пункта 1</w:t>
        </w:r>
      </w:hyperlink>
      <w:r>
        <w:t xml:space="preserve"> настоящей статьи, если проголосовали все избиратели, включенные в список избирателей.</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В соответствии с федеральным законом, устанавливающим основные гарантии избирательных прав граждан Российской Федерации, решение об отстранении члена участковой избирательной комиссии от участия в работе данной избирательной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избирательной комиссии (иной избирательной комиссии). В соответствии с федеральным законом, устанавливающим основные гарантии избирательных прав граждан Российской Федерации, исполнение соответствующего судебного решения обеспечивают правоохранительные органы. В соответствии с федеральным законом, устанавливающим основные гарантии избирательных прав граждан Российской Федерации, правоохранительные органы также обеспечивают безопасность граждан и общественный порядок в помещении для голосования и на территории избирательного участка.</w:t>
      </w:r>
    </w:p>
    <w:p w:rsidR="00D95DDA" w:rsidRDefault="00D95DDA">
      <w:pPr>
        <w:pStyle w:val="ConsPlusNormal"/>
        <w:jc w:val="both"/>
      </w:pPr>
    </w:p>
    <w:p w:rsidR="00D95DDA" w:rsidRDefault="00D95DDA">
      <w:pPr>
        <w:pStyle w:val="ConsPlusTitle"/>
        <w:ind w:firstLine="540"/>
        <w:jc w:val="both"/>
        <w:outlineLvl w:val="3"/>
      </w:pPr>
      <w:bookmarkStart w:id="292" w:name="P1825"/>
      <w:bookmarkEnd w:id="292"/>
      <w:r>
        <w:t>Статья 82. Порядок голосования</w:t>
      </w:r>
    </w:p>
    <w:p w:rsidR="00D95DDA" w:rsidRDefault="00D95DDA">
      <w:pPr>
        <w:pStyle w:val="ConsPlusNormal"/>
        <w:jc w:val="both"/>
      </w:pPr>
    </w:p>
    <w:p w:rsidR="00D95DDA" w:rsidRDefault="00D95DDA">
      <w:pPr>
        <w:pStyle w:val="ConsPlusNormal"/>
        <w:ind w:firstLine="540"/>
        <w:jc w:val="both"/>
      </w:pPr>
      <w:r>
        <w:t xml:space="preserve">1. В соответствии с федеральным законом, устанавливающим основные гарантии избирательных прав граждан Российской Федерации,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w:anchor="P706" w:history="1">
        <w:r>
          <w:rPr>
            <w:color w:val="0000FF"/>
          </w:rPr>
          <w:t>пункте 3 статьи 31</w:t>
        </w:r>
      </w:hyperlink>
      <w:r>
        <w:t xml:space="preserve"> настоящего Кодекса,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избирательной комиссии (пломбируются), а в случае, если </w:t>
      </w:r>
      <w:hyperlink w:anchor="P1829" w:history="1">
        <w:r>
          <w:rPr>
            <w:color w:val="0000FF"/>
          </w:rPr>
          <w:t>пунктом 2</w:t>
        </w:r>
      </w:hyperlink>
      <w:r>
        <w:t xml:space="preserve"> настоящей статьи предусмотрено, что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 также информирует о числе избирателей, включенных в список избирателей на данном избирательном участке, о числе избирателей, исключенных из списка избирателей в связи </w:t>
      </w:r>
      <w:r>
        <w:lastRenderedPageBreak/>
        <w:t xml:space="preserve">с подачей заявления о включении в список избирателей по месту своего нахождения на ином избирательном участке, а также о числе избирателей, подавших заявления о включении в список избирателей по месту своего нахождения на данном избирательном участке. При проведении на избирательном участке досрочного голосования, предусмотренного в </w:t>
      </w:r>
      <w:hyperlink w:anchor="P1896" w:history="1">
        <w:r>
          <w:rPr>
            <w:color w:val="0000FF"/>
          </w:rPr>
          <w:t>пункте 14 статьи 83</w:t>
        </w:r>
      </w:hyperlink>
      <w:r>
        <w:t xml:space="preserve"> настоящего Кодекса, председатель участковой избирательной комиссии предъявляет указанным лицам также опечатанные (опломбированные) переносные ящики для голосования с избирательными бюллетенями, заполненными проголосовавшими досрочно избирателями.</w:t>
      </w:r>
    </w:p>
    <w:p w:rsidR="00D95DDA" w:rsidRDefault="00D95DDA">
      <w:pPr>
        <w:pStyle w:val="ConsPlusNormal"/>
        <w:spacing w:before="220"/>
        <w:ind w:firstLine="540"/>
        <w:jc w:val="both"/>
      </w:pPr>
      <w:r>
        <w:t xml:space="preserve">2 - 5. - Утратили силу. - </w:t>
      </w:r>
      <w:hyperlink r:id="rId129" w:history="1">
        <w:r>
          <w:rPr>
            <w:color w:val="0000FF"/>
          </w:rPr>
          <w:t>Закон</w:t>
        </w:r>
      </w:hyperlink>
      <w:r>
        <w:t xml:space="preserve"> Свердловской области от 23.12.2010 N 112-ОЗ.</w:t>
      </w:r>
    </w:p>
    <w:p w:rsidR="00D95DDA" w:rsidRDefault="00D95DDA">
      <w:pPr>
        <w:pStyle w:val="ConsPlusNormal"/>
        <w:spacing w:before="220"/>
        <w:ind w:firstLine="540"/>
        <w:jc w:val="both"/>
      </w:pPr>
      <w:bookmarkStart w:id="293" w:name="P1829"/>
      <w:bookmarkEnd w:id="293"/>
      <w:r>
        <w:t>2. При проведении выборов депутатов Законодательного Собрания Свердловской области, Губернатора Свердловской области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В соответствии с федеральным законом, устанавливающим основные гарантии избирательных прав граждан Российской Федерации,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(первого дня) голосования и заканчивается в 14 часов по местному времени дня, предшествующего дню голосования.</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заявление может быть подано избирателем только лично по предъявлении паспорта (в период замены паспорта - временного удостоверения личности). В соответствии с федеральным законом, устанавливающим основные гарантии избирательных прав граждан Российской Федерации,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избиратель, подавший заявление, исключается из списка избирателей по месту своего жительства. В соответствии с федеральным законом, устанавливающим основные гарантии избирательных прав граждан Российской Федерации, избиратель, подавший заявление, может быть включен в список избирателей по месту своего нахождения только на одном избирательном участке. В соответствии с федеральным законом, устанавливающим основные гарантии избирательных прав граждан Российской Федерации,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 В соответствии с федеральным законом, устанавливающим основные гарантии избирательных прав граждан Российской Федерации, в случае включения избирателя в список избирателей по месту своего жительства он утрачивает право быть включенным в список избирателей по месту своего нахождения.</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избирательных комиссий, в том числе с использованием ГАС "Выборы". В соответствии с федеральным законом, устанавливающим основные гарантии избирательных прав граждан Российской Федерации, информация о числе избирателей, подавших заявления, отдельно по каждому избирательному участку размещается в информационно-телекоммуникационной сети </w:t>
      </w:r>
      <w:r>
        <w:lastRenderedPageBreak/>
        <w:t>"Интернет" в соответствии с порядком.</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каждый избиратель голосует лично, голосование за других избирателей не допускается.</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избирательные бюллетени выдаются избирателям, включенным в список избирателей, по предъявлении паспорта или документа, заменяющего паспорт гражданина.</w:t>
      </w:r>
    </w:p>
    <w:p w:rsidR="00D95DDA" w:rsidRDefault="00D95DDA">
      <w:pPr>
        <w:pStyle w:val="ConsPlusNormal"/>
        <w:spacing w:before="220"/>
        <w:ind w:firstLine="540"/>
        <w:jc w:val="both"/>
      </w:pPr>
      <w:r>
        <w:t xml:space="preserve">В случае, если избиратель при проведении выборов депутатов Законодательного Собрания Свердловской области, выборов депутатов представительного органа муниципального образования, проводимых в соответствии с </w:t>
      </w:r>
      <w:hyperlink w:anchor="P118" w:history="1">
        <w:r>
          <w:rPr>
            <w:color w:val="0000FF"/>
          </w:rPr>
          <w:t>подпунктом 3 части второй пункта 4 статьи 6</w:t>
        </w:r>
      </w:hyperlink>
      <w:r>
        <w:t xml:space="preserve"> настоящего Кодекса, голосует за пределами территории одномандатного (многомандатного) избирательного округа, в котором он обладает активным избирательным правом в соответствии с </w:t>
      </w:r>
      <w:hyperlink w:anchor="P156" w:history="1">
        <w:r>
          <w:rPr>
            <w:color w:val="0000FF"/>
          </w:rPr>
          <w:t>пунктом 1 статьи 9</w:t>
        </w:r>
      </w:hyperlink>
      <w:r>
        <w:t xml:space="preserve"> настоящего Кодекса, ему выдается избирательный бюллетень для голосования по единому избирательному округу.</w:t>
      </w:r>
    </w:p>
    <w:p w:rsidR="00D95DDA" w:rsidRDefault="00D95DDA">
      <w:pPr>
        <w:pStyle w:val="ConsPlusNormal"/>
        <w:spacing w:before="220"/>
        <w:ind w:firstLine="540"/>
        <w:jc w:val="both"/>
      </w:pPr>
      <w:r>
        <w:t xml:space="preserve">8. Перед выдачей избирательного бюллетеня член участковой избирательной комиссии с правом решающего голоса обязан удостовериться, что избиратель не проголосовал досрочно, заявление (обращение) избирателя о предоставлении возможности проголосовать вне помещения для голосования не зарегистрировано в реестре, указанном в </w:t>
      </w:r>
      <w:hyperlink w:anchor="P1914" w:history="1">
        <w:r>
          <w:rPr>
            <w:color w:val="0000FF"/>
          </w:rPr>
          <w:t>пункте 2 статьи 84</w:t>
        </w:r>
      </w:hyperlink>
      <w:r>
        <w:t xml:space="preserve"> настоящего Кодекса, и к нему не направлены члены участковой избирательной комиссии с правом решающего голоса для проведения голосования вне помещения для голосования.</w:t>
      </w:r>
    </w:p>
    <w:p w:rsidR="00D95DDA" w:rsidRDefault="00D95DDA">
      <w:pPr>
        <w:pStyle w:val="ConsPlusNormal"/>
        <w:spacing w:before="220"/>
        <w:ind w:firstLine="540"/>
        <w:jc w:val="both"/>
      </w:pPr>
      <w:r>
        <w:t>9. В соответствии с федеральным законом, устанавливающим основные гарантии избирательных прав граждан Российской Федерации,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В соответствии с федеральным законом, устанавливающим основные гарантии избирательных прав граждан Российской Федерации,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В соответствии с федеральным законом, устанавливающим основные гарантии избирательных прав граждан Российской Федерации, на основании соответствующего решения избирательной комиссии, организующей выборы, серия и номер паспорта или документа, заменяющего паспорт гражданина, могут быть внесены в список избирателей с использованием ГАС "Выборы" при составлении указанного списка.</w:t>
      </w:r>
    </w:p>
    <w:p w:rsidR="00D95DDA" w:rsidRDefault="00D95DDA">
      <w:pPr>
        <w:pStyle w:val="ConsPlusNormal"/>
        <w:spacing w:before="220"/>
        <w:ind w:firstLine="540"/>
        <w:jc w:val="both"/>
      </w:pPr>
      <w:r>
        <w:t>10. В соответствии с федеральным законом, устанавливающим основные гарантии избирательных прав граждан Российской Федерации,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 В соответствии с федеральным законом, устанавливающим основные гарантии избирательных прав граждан Российской Федерации, в случае проведения голосования одновременно по нескольким избирательным бюллетеням избиратель расписывается за каждый избирательный бюллетень. В соответствии с федеральным законом, устанавливающим основные гарантии избирательных прав граждан Российской Федерации, член участковой избирательной комиссии, выдавший избирателю избирательный бюллетень (избирательные бюллетени), также расписывается в соответствующей графе списка избирателей. В соответствии с федеральным законом, устанавливающим основные гарантии избирательных прав граждан Российской Федерации, в случае составления списка избирателей в электронном виде допускается применение электронной графической подписи в порядке, определенном Избирательной комиссией Свердловской области с учетом требований, установленных Центральной избирательной комиссией Российской Федерации.</w:t>
      </w:r>
    </w:p>
    <w:p w:rsidR="00D95DDA" w:rsidRDefault="00D95DDA">
      <w:pPr>
        <w:pStyle w:val="ConsPlusNormal"/>
        <w:spacing w:before="220"/>
        <w:ind w:firstLine="540"/>
        <w:jc w:val="both"/>
      </w:pPr>
      <w:r>
        <w:lastRenderedPageBreak/>
        <w:t>11. В соответствии с федеральным законом, устанавливающим основные гарантии избирательных прав граждан Российской Федерации, голосование проводится путем нанесения избирателем в избирательном бюллетене любого знака в квадрате (квадратах), относящемся (относящихся) к кандидату (кандидатам) или списку кандидатов, в пользу которого (которых) сделан выбор.</w:t>
      </w:r>
    </w:p>
    <w:p w:rsidR="00D95DDA" w:rsidRDefault="00D95DDA">
      <w:pPr>
        <w:pStyle w:val="ConsPlusNormal"/>
        <w:spacing w:before="220"/>
        <w:ind w:firstLine="540"/>
        <w:jc w:val="both"/>
      </w:pPr>
      <w:r>
        <w:t>12. В соответствии с федеральным законом, устанавливающим основные гарантии избирательных прав граждан Российской Федерации, избирательный бюллетень заполняется избирателем в специально оборудованной кабине, ином специально оборудованном месте, где не допускается присутствие других лиц.</w:t>
      </w:r>
    </w:p>
    <w:p w:rsidR="00D95DDA" w:rsidRDefault="00D95DDA">
      <w:pPr>
        <w:pStyle w:val="ConsPlusNormal"/>
        <w:spacing w:before="220"/>
        <w:ind w:firstLine="540"/>
        <w:jc w:val="both"/>
      </w:pPr>
      <w:bookmarkStart w:id="294" w:name="P1841"/>
      <w:bookmarkEnd w:id="294"/>
      <w:r>
        <w:t>В соответствии с федеральным законом, устанавливающим основные гарантии избирательных прав граждан Российской Федерации, 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в таком случае избиратель устно извещает избирательную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D95DDA" w:rsidRDefault="00D95DDA">
      <w:pPr>
        <w:pStyle w:val="ConsPlusNormal"/>
        <w:spacing w:before="220"/>
        <w:ind w:firstLine="540"/>
        <w:jc w:val="both"/>
      </w:pPr>
      <w:r>
        <w:t>13. В соответствии с федеральным законом, устанавливающим основные гарантии избирательных прав граждан Российской Федерации, если избиратель считает, что при заполнении избирательного бюллетеня допустил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В соответствии с федеральным законом, устанавливающим основные гарантии избирательных прав граждан Российской Федерации, член избирательной комиссии выдает избирателю новый избирательный бюллетень, делая при этом соответствующую отметку в списке избирателей против фамилии данного избирателя. В соответствии с федеральным законом, устанавливающим основные гарантии избирательных прав граждан Российской Федерации, при голосовании вне помещения для голосования указанная отметка делается на письменном заявлении избирателя о предоставлении возможности проголосовать вне помещения для голосования.</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испорченный избирательный бюллетень, на котором член избирательной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D95DDA" w:rsidRDefault="00D95DDA">
      <w:pPr>
        <w:pStyle w:val="ConsPlusNormal"/>
        <w:spacing w:before="220"/>
        <w:ind w:firstLine="540"/>
        <w:jc w:val="both"/>
      </w:pPr>
      <w:r>
        <w:t xml:space="preserve">14. В соответствии с федеральным законом, устанавливающим основные гарантии избирательных прав граждан Российской Федерации, заполненные избирательные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В соответствии с федеральным законом, устанавливающим основные гарантии избирательных прав граждан Российской Федерации, если избирательной комиссией, организующей выборы, в соответствии с </w:t>
      </w:r>
      <w:hyperlink w:anchor="P1766" w:history="1">
        <w:r>
          <w:rPr>
            <w:color w:val="0000FF"/>
          </w:rPr>
          <w:t>пунктом 4 статьи 79</w:t>
        </w:r>
      </w:hyperlink>
      <w:r>
        <w:t xml:space="preserve"> настоящего Кодекса принято решение об использовании конвертов, избиратель вне кабины или иного специально оборудованного места для тайного голосования помещает </w:t>
      </w:r>
      <w:r>
        <w:lastRenderedPageBreak/>
        <w:t>заполненный избирательный бюллетень (заполненные избирательные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D95DDA" w:rsidRDefault="00D95DDA">
      <w:pPr>
        <w:pStyle w:val="ConsPlusNormal"/>
        <w:spacing w:before="220"/>
        <w:ind w:firstLine="540"/>
        <w:jc w:val="both"/>
      </w:pPr>
      <w:r>
        <w:t>14-1. В соответствии с федеральным законом, устанавливающим основные гарантии избирательных прав граждан Российской Федерации, председатель участковой избирательной комиссии следит за порядком в помещении для голосования. В соответствии с федеральным законом, устанавливающим основные гарантии избирательных прав граждан Российской Федерации,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соответствии с федеральным законом, устанавливающим основные гарантии избирательных прав граждан Российской Федерации,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D95DDA" w:rsidRDefault="00D95DDA">
      <w:pPr>
        <w:pStyle w:val="ConsPlusNormal"/>
        <w:spacing w:before="220"/>
        <w:ind w:firstLine="540"/>
        <w:jc w:val="both"/>
      </w:pPr>
      <w:r>
        <w:t xml:space="preserve">14-2. В соответствии с федеральным законом, устанавливающим основные гарантии избирательных прав граждан Российской Федерации,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w:anchor="P706" w:history="1">
        <w:r>
          <w:rPr>
            <w:color w:val="0000FF"/>
          </w:rPr>
          <w:t>пункте 3 статьи 31</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В соответствии с федеральным законом, устанавливающим основные гарантии избирательных прав граждан Российской Федерации,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D95DDA" w:rsidRDefault="00D95DDA">
      <w:pPr>
        <w:pStyle w:val="ConsPlusNormal"/>
        <w:spacing w:before="220"/>
        <w:ind w:firstLine="540"/>
        <w:jc w:val="both"/>
      </w:pPr>
      <w:r>
        <w:t>15. В соответствии с федеральным законом, устанавливающим основные гарантии избирательных прав граждан Российской Федерации,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для участия в голосовании.</w:t>
      </w:r>
    </w:p>
    <w:p w:rsidR="00D95DDA" w:rsidRDefault="00D95DDA">
      <w:pPr>
        <w:pStyle w:val="ConsPlusNormal"/>
        <w:spacing w:before="220"/>
        <w:ind w:firstLine="540"/>
        <w:jc w:val="both"/>
      </w:pPr>
      <w:r>
        <w:t xml:space="preserve">16. Утратил силу. - </w:t>
      </w:r>
      <w:hyperlink r:id="rId130" w:history="1">
        <w:r>
          <w:rPr>
            <w:color w:val="0000FF"/>
          </w:rPr>
          <w:t>Закон</w:t>
        </w:r>
      </w:hyperlink>
      <w:r>
        <w:t xml:space="preserve"> Свердловской области от 19.11.2008 N 102-ОЗ.</w:t>
      </w:r>
    </w:p>
    <w:p w:rsidR="00D95DDA" w:rsidRDefault="00D95DDA">
      <w:pPr>
        <w:pStyle w:val="ConsPlusNormal"/>
        <w:spacing w:before="220"/>
        <w:ind w:firstLine="540"/>
        <w:jc w:val="both"/>
      </w:pPr>
      <w:r>
        <w:t>16. В соответствии с федеральным законом, устанавливающим основные гарантии избирательных прав граждан Российской Федерации, при проведении выборов в органы государственной власти Свердловской области, органы местного самоуправления в случаях и порядке, которые установлены Центральной избирательной комиссией Российской Федерации, может быть предусмотрена возможность голосования избирателей по почте.</w:t>
      </w:r>
    </w:p>
    <w:p w:rsidR="00D95DDA" w:rsidRDefault="00D95DDA">
      <w:pPr>
        <w:pStyle w:val="ConsPlusNormal"/>
        <w:spacing w:before="220"/>
        <w:ind w:firstLine="540"/>
        <w:jc w:val="both"/>
      </w:pPr>
      <w:r>
        <w:t xml:space="preserve">17. В соответствии с федеральным законом, устанавливающим основные гарантии избирательных прав граждан Российской Федерации, при проведении выборов вместо голосования с использованием избирательных бюллетеней, изготовленных на бумажном носителе, может проводиться электронное голосование. В соответствии с федеральным законом, устанавливающим основные гарантии избирательных прав граждан Российской Федерации, </w:t>
      </w:r>
      <w:r>
        <w:lastRenderedPageBreak/>
        <w:t>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Свердловской области. В соответствии с федеральным законом, устанавливающим основные гарантии избирательных прав граждан Российской Федерации,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избирательной комиссии об итогах голосования, а также особенности установления вышестоящими избирательными комиссиями итогов голосования и определения результатов выборов с учетом итогов электронного голосования устанавливаются Центральной избирательной комиссией Российской Федерации.</w:t>
      </w:r>
    </w:p>
    <w:p w:rsidR="00D95DDA" w:rsidRDefault="00D95DDA">
      <w:pPr>
        <w:pStyle w:val="ConsPlusNormal"/>
        <w:jc w:val="both"/>
      </w:pPr>
    </w:p>
    <w:p w:rsidR="00D95DDA" w:rsidRDefault="00D95DDA">
      <w:pPr>
        <w:pStyle w:val="ConsPlusTitle"/>
        <w:ind w:firstLine="540"/>
        <w:jc w:val="both"/>
        <w:outlineLvl w:val="3"/>
      </w:pPr>
      <w:r>
        <w:t>Статья 82-1. Порядок дистанционного электронного голосования</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при проведении выборов по решению соответствующей избирательной комиссии может проводиться дистанционное электронное голосование. В соответствии с федеральным законом, устанавливающим основные гарантии избирательных прав граждан Российской Федерации, указанным решением должны быть определены сроки проведения дистанционного электронного голосования, государственные информационные системы, используемые для проведения дистанционного электронного голосования, а также условия, при которых избиратель вправе принять участие в дистанционном электронном голосовании.</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в случае совмещения дней голосования на выборах в федеральные органы государственной власти с днями голосования на выборах в органы государственной власти Свердловской области, органы местного самоуправления указанное решение принимается Центральной избирательной комиссией Российской Федерации с учетом предложений Избирательной комиссии Свердловской области.</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решение о проведении дистанционного электронного голосования на выборах в органы государственной власти Свердловской области принимается Избирательной комиссией Свердловской области (на выборах в органы местного самоуправления по предложению избирательной комиссии, организующей подготовку и проведение выборов в органы местного самоуправления) по согласованию с Центральной избирательной комиссией Российской Федерации.</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дистанционное электронное голосование проводится с использованием ГАС "Выборы", а также иных государственных информационных систем, в том числе региональных государственных информационных систем, прошедших сертификацию и соответствующих требованиям к проведению дистанционного электронного голосования, установленным Центральной избирательной комиссией Российской Федерации.</w:t>
      </w:r>
    </w:p>
    <w:p w:rsidR="00D95DDA" w:rsidRDefault="00D95DDA">
      <w:pPr>
        <w:pStyle w:val="ConsPlusNormal"/>
        <w:spacing w:before="220"/>
        <w:ind w:firstLine="540"/>
        <w:jc w:val="both"/>
      </w:pPr>
      <w:r>
        <w:t>5. В соответствии с федеральным законом, устанавливающим основные гарантии избирательных прав граждан Российской Федерации, на выборах в органы государственной власти Свердловской области, органы местного самоуправления для проведения дистанционного электронного голосования могут использоваться федеральные и (или) региональные государственные информационные системы.</w:t>
      </w:r>
    </w:p>
    <w:p w:rsidR="00D95DDA" w:rsidRDefault="00D95DDA">
      <w:pPr>
        <w:pStyle w:val="ConsPlusNormal"/>
        <w:spacing w:before="220"/>
        <w:ind w:firstLine="540"/>
        <w:jc w:val="both"/>
      </w:pPr>
      <w:bookmarkStart w:id="295" w:name="P1860"/>
      <w:bookmarkEnd w:id="295"/>
      <w:r>
        <w:t xml:space="preserve">6. В соответствии с федеральным законом, устанавливающим основные гарантии избирательных прав граждан Российской Федерации, в случае совмещения дней голосования на выборах в федеральные органы государственной власти с днями голосования на выборах в органы государственной власти Свердловской области, органы местного самоуправления порядок дистанционного электронного голосования утверждается Центральной избирательной комиссией </w:t>
      </w:r>
      <w:r>
        <w:lastRenderedPageBreak/>
        <w:t>Российской Федерации с учетом предложений Избирательной комиссии Свердловской области.</w:t>
      </w:r>
    </w:p>
    <w:p w:rsidR="00D95DDA" w:rsidRDefault="00D95DDA">
      <w:pPr>
        <w:pStyle w:val="ConsPlusNormal"/>
        <w:spacing w:before="220"/>
        <w:ind w:firstLine="540"/>
        <w:jc w:val="both"/>
      </w:pPr>
      <w:r>
        <w:t xml:space="preserve">7. В соответствии с федеральным законом, устанавливающим основные гарантии избирательных прав граждан Российской Федерации, при проведении выборов в органы государственной власти Свердловской области, органы местного самоуправления с использованием федеральных государственных информационных систем указанный в </w:t>
      </w:r>
      <w:hyperlink w:anchor="P1860" w:history="1">
        <w:r>
          <w:rPr>
            <w:color w:val="0000FF"/>
          </w:rPr>
          <w:t>пункте 6</w:t>
        </w:r>
      </w:hyperlink>
      <w:r>
        <w:t xml:space="preserve"> настоящей статьи порядок утверждается Центральной избирательной комиссией Российской Федерации.</w:t>
      </w:r>
    </w:p>
    <w:p w:rsidR="00D95DDA" w:rsidRDefault="00D95DDA">
      <w:pPr>
        <w:pStyle w:val="ConsPlusNormal"/>
        <w:spacing w:before="220"/>
        <w:ind w:firstLine="540"/>
        <w:jc w:val="both"/>
      </w:pPr>
      <w:r>
        <w:t xml:space="preserve">8. В соответствии с федеральным законом, устанавливающим основные гарантии избирательных прав граждан Российской Федерации, при проведении выборов в органы государственной власти Свердловской области, органы местного самоуправления с использованием региональных государственных информационных систем указанный в </w:t>
      </w:r>
      <w:hyperlink w:anchor="P1860" w:history="1">
        <w:r>
          <w:rPr>
            <w:color w:val="0000FF"/>
          </w:rPr>
          <w:t>пункте 6</w:t>
        </w:r>
      </w:hyperlink>
      <w:r>
        <w:t xml:space="preserve"> настоящей статьи порядок с учетом требований, предусмотренных </w:t>
      </w:r>
      <w:hyperlink w:anchor="P1863" w:history="1">
        <w:r>
          <w:rPr>
            <w:color w:val="0000FF"/>
          </w:rPr>
          <w:t>пунктом 9</w:t>
        </w:r>
      </w:hyperlink>
      <w:r>
        <w:t xml:space="preserve"> настоящей статьи, утверждается Избирательной комиссией Свердловской области.</w:t>
      </w:r>
    </w:p>
    <w:p w:rsidR="00D95DDA" w:rsidRDefault="00D95DDA">
      <w:pPr>
        <w:pStyle w:val="ConsPlusNormal"/>
        <w:spacing w:before="220"/>
        <w:ind w:firstLine="540"/>
        <w:jc w:val="both"/>
      </w:pPr>
      <w:bookmarkStart w:id="296" w:name="P1863"/>
      <w:bookmarkEnd w:id="296"/>
      <w:r>
        <w:t>9. В соответствии с федеральным законом, устанавливающим основные гарантии избирательных прав граждан Российской Федерации, порядок дистанционного электронного голосования с учетом требований к проведению дистанционного электронного голосования, установленных Центральной избирательной комиссией Российской Федерации, должен содержать:</w:t>
      </w:r>
    </w:p>
    <w:p w:rsidR="00D95DDA" w:rsidRDefault="00D95DDA">
      <w:pPr>
        <w:pStyle w:val="ConsPlusNormal"/>
        <w:spacing w:before="220"/>
        <w:ind w:firstLine="540"/>
        <w:jc w:val="both"/>
      </w:pPr>
      <w:r>
        <w:t>1) порядок и сроки подачи заявления об участии в дистанционном электронном голосовании и его отзыва, составления и использования списка участников дистанционного электронного голосования либо условия участия в дистанционном электронном голосовании без подачи такого заявления и порядок составления и использования списка принявших участие в дистанционном электронном голосовании;</w:t>
      </w:r>
    </w:p>
    <w:p w:rsidR="00D95DDA" w:rsidRDefault="00D95DDA">
      <w:pPr>
        <w:pStyle w:val="ConsPlusNormal"/>
        <w:spacing w:before="220"/>
        <w:ind w:firstLine="540"/>
        <w:jc w:val="both"/>
      </w:pPr>
      <w:r>
        <w:t>2) порядок аутентификации и идентификации избирателя для участия в дистанционном электронном голосовании, предусматривающий проверку данных избирателя и их сопоставление с данными регистра избирателей;</w:t>
      </w:r>
    </w:p>
    <w:p w:rsidR="00D95DDA" w:rsidRDefault="00D95DDA">
      <w:pPr>
        <w:pStyle w:val="ConsPlusNormal"/>
        <w:spacing w:before="220"/>
        <w:ind w:firstLine="540"/>
        <w:jc w:val="both"/>
      </w:pPr>
      <w:r>
        <w:t>3) порядок участия в дистанционном электронном голосовании избирателя;</w:t>
      </w:r>
    </w:p>
    <w:p w:rsidR="00D95DDA" w:rsidRDefault="00D95DDA">
      <w:pPr>
        <w:pStyle w:val="ConsPlusNormal"/>
        <w:spacing w:before="220"/>
        <w:ind w:firstLine="540"/>
        <w:jc w:val="both"/>
      </w:pPr>
      <w:r>
        <w:t>4) порядок обеспечения возможности наблюдения при организации, осуществлении дистанционного электронного голосования и установлении его итогов с учетом особенностей такого голосования, а также порядок на значения наблюдателей;</w:t>
      </w:r>
    </w:p>
    <w:p w:rsidR="00D95DDA" w:rsidRDefault="00D95DDA">
      <w:pPr>
        <w:pStyle w:val="ConsPlusNormal"/>
        <w:spacing w:before="220"/>
        <w:ind w:firstLine="540"/>
        <w:jc w:val="both"/>
      </w:pPr>
      <w:r>
        <w:t>5) порядок установления итогов дистанционного электронного голосования и их учета при определении результатов выборов.</w:t>
      </w:r>
    </w:p>
    <w:p w:rsidR="00D95DDA" w:rsidRDefault="00D95DDA">
      <w:pPr>
        <w:pStyle w:val="ConsPlusNormal"/>
        <w:spacing w:before="220"/>
        <w:ind w:firstLine="540"/>
        <w:jc w:val="both"/>
      </w:pPr>
      <w:r>
        <w:t>10. В соответствии с федеральным законом, устанавливающим основные гарантии избирательных прав граждан Российской Федерации, избиратель, включенный в список участников дистанционного электронного голосования, исключается из соответствующего списка избирателей.</w:t>
      </w:r>
    </w:p>
    <w:p w:rsidR="00D95DDA" w:rsidRDefault="00D95DDA">
      <w:pPr>
        <w:pStyle w:val="ConsPlusNormal"/>
        <w:spacing w:before="220"/>
        <w:ind w:firstLine="540"/>
        <w:jc w:val="both"/>
      </w:pPr>
      <w:r>
        <w:t>11. В соответствии с федеральным законом, устанавливающим основные гарантии избирательных прав граждан Российской Федерации, для участия в дистанционном электронном голосовании избиратель обращается на специальный портал в информационно-телекоммуникационной сети "Интернет" (в том числе с использованием специального мобильного приложения), определенный в порядке дистанционного электронного голосования, и проходит процедуры аутентификации и идентификации, а также подтверждения личности, после чего получает доступ к дистанционному электронному голосованию.</w:t>
      </w:r>
    </w:p>
    <w:p w:rsidR="00D95DDA" w:rsidRDefault="00D95DDA">
      <w:pPr>
        <w:pStyle w:val="ConsPlusNormal"/>
        <w:spacing w:before="220"/>
        <w:ind w:firstLine="540"/>
        <w:jc w:val="both"/>
      </w:pPr>
      <w:r>
        <w:t xml:space="preserve">12. В соответствии с федеральным законом, устанавливающим основные гарантии избирательных прав граждан Российской Федерации, в ходе дистанционного электронного </w:t>
      </w:r>
      <w:r>
        <w:lastRenderedPageBreak/>
        <w:t>голосования осуществляется процедура анонимизации, по завершении которой осуществляется переход к электронному избирательному бюллетеню и предоставляется возможность после ознакомления с необходимой информацией и порядком его заполнения осуществить волеизъявление путем проставления в электронном виде отметки в квадрате, относящемся к позиции, в пользу которой сделан выбор. В соответствии с федеральным законом, устанавливающим основные гарантии избирательных прав граждан Российской Федерации, после осуществления волеизъявления избирателем изменение волеизъявления (повторное волеизъявление) не допускается. В соответствии с федеральным законом, устанавливающим основные гарантии избирательных прав граждан Российской Федерации, избиратель, получивший доступ к дистанционному электронному голосованию, не вправе получить избирательный бюллетень на избирательном участке. В соответствии с федеральным законом, устанавливающим основные гарантии избирательных прав граждан Российской Федерации, такой избиратель может воспользоваться техническими средствами для участия в дистанционном электронном голосовании непосредственно в помещении для голосования или ином помещении в случаях, определенных порядком дистанционного электронного голосования.</w:t>
      </w:r>
    </w:p>
    <w:p w:rsidR="00D95DDA" w:rsidRDefault="00D95DDA">
      <w:pPr>
        <w:pStyle w:val="ConsPlusNormal"/>
        <w:spacing w:before="220"/>
        <w:ind w:firstLine="540"/>
        <w:jc w:val="both"/>
      </w:pPr>
      <w:r>
        <w:t>13. В соответствии с федеральным законом, устанавливающим основные гарантии избирательных прав граждан Российской Федерации, при проведении дистанционного электронного голосования анонимизированные результаты волеизъявления по мере их формирования незамедлительно зашифровываются и сохраняются в зашифрованном виде в цепочке блоков информации в соответствующей базе данных. В соответствии с федеральным законом, устанавливающим основные гарантии избирательных прав граждан Российской Федерации, зашифрование результатов волеизъявления производится с использованием ключа зашифрования. В соответствии с федеральным законом, устанавливающим основные гарантии избирательных прав граждан Российской Федерации, расшифрование результатов волеизъявления с использованием ключа зашифрования невозможно. В соответствии с федеральным законом, устанавливающим основные гарантии избирательных прав граждан Российской Федерации, после завершения голосования расшифрование результатов волеизъявления производится с использованием ключа расшифрования.</w:t>
      </w:r>
    </w:p>
    <w:p w:rsidR="00D95DDA" w:rsidRDefault="00D95DDA">
      <w:pPr>
        <w:pStyle w:val="ConsPlusNormal"/>
        <w:spacing w:before="220"/>
        <w:ind w:firstLine="540"/>
        <w:jc w:val="both"/>
      </w:pPr>
      <w:r>
        <w:t>14. В соответствии с федеральным законом, устанавливающим основные гарантии избирательных прав граждан Российской Федерации, при проведении дистанционного электронного голосования обеспечивается возможность осуществления волеизъявления избирателем и формирования данных об итогах дистанционного электронного голосования с учетом неизменности сохраняемых результатов волеизъявления избирателей и соблюдения тайны голосования, а также невозможность установления связи между персональными данными избирателя и результатом его волеизъявления.</w:t>
      </w:r>
    </w:p>
    <w:p w:rsidR="00D95DDA" w:rsidRDefault="00D95DDA">
      <w:pPr>
        <w:pStyle w:val="ConsPlusNormal"/>
        <w:spacing w:before="220"/>
        <w:ind w:firstLine="540"/>
        <w:jc w:val="both"/>
      </w:pPr>
      <w:r>
        <w:t>15. В соответствии с федеральным законом, устанавливающим основные гарантии избирательных прав граждан Российской Федерации, при организации и осуществлении дистанционного электронного голосования должно обеспечиваться выполнение требований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D95DDA" w:rsidRDefault="00D95DDA">
      <w:pPr>
        <w:pStyle w:val="ConsPlusNormal"/>
        <w:spacing w:before="220"/>
        <w:ind w:firstLine="540"/>
        <w:jc w:val="both"/>
      </w:pPr>
      <w:r>
        <w:t>16. В соответствии с федеральным законом, устанавливающим основные гарантии избирательных прав граждан Российской Федерации, использование при организации и осуществлении дистанционного электронного голосования ГАС "Выборы" и иных государственных информационных систем, а также их взаимодействие при обработке персональных данных избирателей осуществляется исключительно в целях реализации избирательных прав.</w:t>
      </w:r>
    </w:p>
    <w:p w:rsidR="00D95DDA" w:rsidRDefault="00D95DDA">
      <w:pPr>
        <w:pStyle w:val="ConsPlusNormal"/>
        <w:jc w:val="both"/>
      </w:pPr>
    </w:p>
    <w:p w:rsidR="00D95DDA" w:rsidRDefault="00D95DDA">
      <w:pPr>
        <w:pStyle w:val="ConsPlusTitle"/>
        <w:ind w:firstLine="540"/>
        <w:jc w:val="both"/>
        <w:outlineLvl w:val="3"/>
      </w:pPr>
      <w:r>
        <w:t>Статья 83. Порядок досрочного голосования</w:t>
      </w:r>
    </w:p>
    <w:p w:rsidR="00D95DDA" w:rsidRDefault="00D95DDA">
      <w:pPr>
        <w:pStyle w:val="ConsPlusNormal"/>
        <w:jc w:val="both"/>
      </w:pPr>
    </w:p>
    <w:p w:rsidR="00D95DDA" w:rsidRDefault="00D95DDA">
      <w:pPr>
        <w:pStyle w:val="ConsPlusNormal"/>
        <w:ind w:firstLine="540"/>
        <w:jc w:val="both"/>
      </w:pPr>
      <w:bookmarkStart w:id="297" w:name="P1879"/>
      <w:bookmarkEnd w:id="297"/>
      <w:r>
        <w:t>1. При проведении выборов в органы местного самоуправления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предоставляется возможность проголосовать досрочно. В соответствии с федеральным законом, устанавливающим основные гарантии избирательных прав граждан Российской Федерации, досрочное голосование проводится путем заполнения избирательного бюллетеня избирателем в помещении участковой избирательной комиссии не ранее чем за 10 дней до дня голосования.</w:t>
      </w:r>
    </w:p>
    <w:p w:rsidR="00D95DDA" w:rsidRDefault="00D95DDA">
      <w:pPr>
        <w:pStyle w:val="ConsPlusNormal"/>
        <w:spacing w:before="220"/>
        <w:ind w:firstLine="540"/>
        <w:jc w:val="both"/>
      </w:pPr>
      <w:r>
        <w:t xml:space="preserve">1-1. Утратил силу. - </w:t>
      </w:r>
      <w:hyperlink r:id="rId131" w:history="1">
        <w:r>
          <w:rPr>
            <w:color w:val="0000FF"/>
          </w:rPr>
          <w:t>Закон</w:t>
        </w:r>
      </w:hyperlink>
      <w:r>
        <w:t xml:space="preserve"> Свердловской области от 17.10.2018 N 96-ОЗ.</w:t>
      </w:r>
    </w:p>
    <w:p w:rsidR="00D95DDA" w:rsidRDefault="00D95DDA">
      <w:pPr>
        <w:pStyle w:val="ConsPlusNormal"/>
        <w:spacing w:before="220"/>
        <w:ind w:firstLine="540"/>
        <w:jc w:val="both"/>
      </w:pPr>
      <w:bookmarkStart w:id="298" w:name="P1881"/>
      <w:bookmarkEnd w:id="298"/>
      <w:r>
        <w:t>1-1. В соответствии с федеральным законом, устанавливающим основные гарантии избирательных прав граждан Российской Федерации,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D95DDA" w:rsidRDefault="00D95DDA">
      <w:pPr>
        <w:pStyle w:val="ConsPlusNormal"/>
        <w:spacing w:before="220"/>
        <w:ind w:firstLine="540"/>
        <w:jc w:val="both"/>
      </w:pPr>
      <w:r>
        <w:t xml:space="preserve">2. В соответствии с федеральным законом, устанавливающим основные гарантии избирательных прав граждан Российской Федерации, помещения, в которых осуществляется досрочное голосование, должны быть оборудованы и оснащены в соответствии с </w:t>
      </w:r>
      <w:hyperlink w:anchor="P1737" w:history="1">
        <w:r>
          <w:rPr>
            <w:color w:val="0000FF"/>
          </w:rPr>
          <w:t>пунктом 2 статьи 77</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участковой избирательной комиссии, наблюдателей, иных лиц, указанных в </w:t>
      </w:r>
      <w:hyperlink w:anchor="P706" w:history="1">
        <w:r>
          <w:rPr>
            <w:color w:val="0000FF"/>
          </w:rPr>
          <w:t>пункте 3 статьи 31</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досрочное голосование проводится не менее четырех часов в день в рабочие дни в вечернее время (после 16 часов по местному времени) и в выходные дни. В соответствии с федеральным законом, устанавливающим основные гарантии избирательных прав граждан Российской Федерации, график работы участковых избирательных комиссий для проведения досрочного голосования определяется избирательной комиссией, организующей выборы, или по ее поручению нижестоящими избирательными комиссиями, размещается на сайте соответствующей избирательной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В соответствии с федеральным законом, устанавливающим основные гарантии избирательных прав граждан Российской Федерации, досрочное голосование проводится с соблюдением требований, предусмотренных </w:t>
      </w:r>
      <w:hyperlink w:anchor="P1825" w:history="1">
        <w:r>
          <w:rPr>
            <w:color w:val="0000FF"/>
          </w:rPr>
          <w:t>статьей 82</w:t>
        </w:r>
      </w:hyperlink>
      <w:r>
        <w:t xml:space="preserve"> настоящего Кодекса, с учетом особенностей, установленных настоящей статьей. В соответствии с федеральным законом, устанавливающим основные гарантии избирательных прав граждан Российской Федерации,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избирательного бюллетеня и учет голоса избирателя при установлении итогов голосования.</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при проведении досрочного голосования в участковых избирательных комиссиях все необходимые сведения и отметки вносятся в список избирателей.</w:t>
      </w:r>
    </w:p>
    <w:p w:rsidR="00D95DDA" w:rsidRDefault="00D95DDA">
      <w:pPr>
        <w:pStyle w:val="ConsPlusNormal"/>
        <w:spacing w:before="220"/>
        <w:ind w:firstLine="540"/>
        <w:jc w:val="both"/>
      </w:pPr>
      <w:r>
        <w:t xml:space="preserve">4. В соответствии с федеральным законом, устанавливающим основные гарантии </w:t>
      </w:r>
      <w:r>
        <w:lastRenderedPageBreak/>
        <w:t>избирательных прав граждан Российской Федерации, избиратель, голосующий досрочно, подает в участковую избирательную комиссию заявление, в котором указывает причину досрочного голосования. В соответствии с федеральным законом, устанавливающим основные гарантии избирательных прав граждан Российской Федерации, в заявлении должны содержаться фамилия, имя и отчество избирателя, адрес его места жительства. В соответствии с федеральным законом, устанавливающим основные гарантии избирательных прав граждан Российской Федерации, член участковой избирательной комиссии проставляет в заявлении избирателя дату и время досрочного голосования этого избирателя. В соответствии с федеральным законом, устанавливающим основные гарантии избирательных прав граждан Российской Федерации, заявление приобщается к списку избирателей.</w:t>
      </w:r>
    </w:p>
    <w:p w:rsidR="00D95DDA" w:rsidRDefault="00D95DDA">
      <w:pPr>
        <w:pStyle w:val="ConsPlusNormal"/>
        <w:spacing w:before="220"/>
        <w:ind w:firstLine="540"/>
        <w:jc w:val="both"/>
      </w:pPr>
      <w:r>
        <w:t>5. В соответствии с федеральным законом, устанавливающим основные гарантии избирательных прав граждан Российской Федерации, при получении избирателем избирательного бюллетеня в списке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документа, заменяющего паспорт гражданина. В соответствии с федеральным законом, устанавливающим основные гарантии избирательных прав граждан Российской Федерации,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участковой избирательной комиссии с правом решающего голоса. В соответствии с федеральным законом, устанавливающим основные гарантии избирательных прав граждан Российской Федерации, избиратель проверяет правильность произведенной записи и расписывается в соответствующей графе в получении бюллетеня. В соответствии с федеральным законом, устанавливающим основные гарантии избирательных прав граждан Российской Федерации, член избирательной комиссии, выдавший бюллетень (бюллетени) избирателю, также расписывается в соответствующей графе списка избирателей.</w:t>
      </w:r>
    </w:p>
    <w:p w:rsidR="00D95DDA" w:rsidRDefault="00D95DDA">
      <w:pPr>
        <w:pStyle w:val="ConsPlusNormal"/>
        <w:spacing w:before="220"/>
        <w:ind w:firstLine="540"/>
        <w:jc w:val="both"/>
      </w:pPr>
      <w:bookmarkStart w:id="299" w:name="P1886"/>
      <w:bookmarkEnd w:id="299"/>
      <w:r>
        <w:t>6. В соответствии с федеральным законом, устанавливающим основные гарантии избирательных прав граждан Российской Федерации, для проведения досрочного голосования используются специальные непрозрачные конверты. В соответствии с федеральным законом, устанавливающим основные гарантии избирательных прав граждан Российской Федерации, избирательный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В соответствии с федеральным законом, устанавливающим основные гарантии избирательных прав граждан Российской Федерации, на месте склейки на конверте ставятся подписи двух членов участковой избирательной комиссии с правом решающего голоса, а также наблюдателей (по их желанию). В соответствии с федеральным законом, устанавливающим основные гарантии избирательных прав граждан Российской Федерации, указанные подписи заверяются печатью участковой избирательной комиссии.</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запечатанный конверт с избирательными бюллетенями хранится у секретаря участковой избирательной комиссии в помещении участковой комиссии до дня голосования.</w:t>
      </w:r>
    </w:p>
    <w:p w:rsidR="00D95DDA" w:rsidRDefault="00D95DDA">
      <w:pPr>
        <w:pStyle w:val="ConsPlusNormal"/>
        <w:spacing w:before="220"/>
        <w:ind w:firstLine="540"/>
        <w:jc w:val="both"/>
      </w:pPr>
      <w:r>
        <w:t>8. В соответствии с федеральным законом, устанавливающим основные гарантии избирательных прав граждан Российской Федерации, если избиратель голосует досрочно в помещении участковой комиссии, отметка: "Проголосовал досрочно" делается в списке избирателей при выдаче избирательного бюллетеня.</w:t>
      </w:r>
    </w:p>
    <w:p w:rsidR="00D95DDA" w:rsidRDefault="00D95DDA">
      <w:pPr>
        <w:pStyle w:val="ConsPlusNormal"/>
        <w:spacing w:before="220"/>
        <w:ind w:firstLine="540"/>
        <w:jc w:val="both"/>
      </w:pPr>
      <w:r>
        <w:t xml:space="preserve">9. В соответствии с федеральным законом, устанавливающим основные гарантии избирательных прав граждан Российской Федерации, информация о числе избирателей, проголосовавших досрочно, отдельно по каждому избирательному участку представляется до дня голосования участковой избирательной комиссией, территориальной избирательной комиссией, </w:t>
      </w:r>
      <w:r>
        <w:lastRenderedPageBreak/>
        <w:t>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Свердловской области, Избирательной комиссией Свердловской области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D95DDA" w:rsidRDefault="00D95DDA">
      <w:pPr>
        <w:pStyle w:val="ConsPlusNormal"/>
        <w:spacing w:before="220"/>
        <w:ind w:firstLine="540"/>
        <w:jc w:val="both"/>
      </w:pPr>
      <w:bookmarkStart w:id="300" w:name="P1890"/>
      <w:bookmarkEnd w:id="300"/>
      <w:r>
        <w:t xml:space="preserve">10. В соответствии с федеральным законом, устанавливающим основные гарантии избирательных прав граждан Российской Федерации,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w:t>
      </w:r>
      <w:hyperlink w:anchor="P706" w:history="1">
        <w:r>
          <w:rPr>
            <w:color w:val="0000FF"/>
          </w:rPr>
          <w:t>пункте 3 статьи 31</w:t>
        </w:r>
      </w:hyperlink>
      <w:r>
        <w:t xml:space="preserve"> настоящего Кодекса, сообщает о числе избирателей, включенных в список избирателей на данном избирательном участке, проголосовавших досрочно, предъявляет для визуального ознакомления запечатанные конверты с избирательными бюллетенями. После этого председатель участковой избирательной комиссии вскрывает поочередно каждый конверт.</w:t>
      </w:r>
    </w:p>
    <w:p w:rsidR="00D95DDA" w:rsidRDefault="00D95DDA">
      <w:pPr>
        <w:pStyle w:val="ConsPlusNormal"/>
        <w:spacing w:before="220"/>
        <w:ind w:firstLine="540"/>
        <w:jc w:val="both"/>
      </w:pPr>
      <w:bookmarkStart w:id="301" w:name="P1891"/>
      <w:bookmarkEnd w:id="301"/>
      <w:r>
        <w:t>11. В соответствии с федеральным законом, устанавливающим основные гарантии избирательных прав граждан Российской Федерации,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избирательных бюллетеней, извлеченных из конвертов 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rsidR="00D95DDA" w:rsidRDefault="00D95DDA">
      <w:pPr>
        <w:pStyle w:val="ConsPlusNormal"/>
        <w:spacing w:before="220"/>
        <w:ind w:firstLine="540"/>
        <w:jc w:val="both"/>
      </w:pPr>
      <w:bookmarkStart w:id="302" w:name="P1892"/>
      <w:bookmarkEnd w:id="302"/>
      <w:r>
        <w:t xml:space="preserve">12. В соответствии с федеральным законом, устанавливающим основные гарантии избирательных прав граждан Российской Федерации, после совершения действий, указанных в </w:t>
      </w:r>
      <w:hyperlink w:anchor="P1890" w:history="1">
        <w:r>
          <w:rPr>
            <w:color w:val="0000FF"/>
          </w:rPr>
          <w:t>пунктах 10</w:t>
        </w:r>
      </w:hyperlink>
      <w:r>
        <w:t xml:space="preserve"> и </w:t>
      </w:r>
      <w:hyperlink w:anchor="P1891" w:history="1">
        <w:r>
          <w:rPr>
            <w:color w:val="0000FF"/>
          </w:rPr>
          <w:t>11</w:t>
        </w:r>
      </w:hyperlink>
      <w:r>
        <w:t xml:space="preserve"> настоящей статьи, председатель участковой избирательной комиссии, соблюдая тайну волеизъявления избирателя, опускает избирательные бюллетени в стационарный ящик для голосования либо в техническое средство подсчета голосов (в случае его использования). В соответствии с федеральным законом, устанавливающим основные гарантии избирательных прав граждан Российской Федерации, если на конверте отсутствуют реквизиты, предусмотренные </w:t>
      </w:r>
      <w:hyperlink w:anchor="P1886" w:history="1">
        <w:r>
          <w:rPr>
            <w:color w:val="0000FF"/>
          </w:rPr>
          <w:t>пунктом 6</w:t>
        </w:r>
      </w:hyperlink>
      <w:r>
        <w:t xml:space="preserve"> настоящей статьи, либо из конверта извлечено более одного избирательного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В соответствии с федеральным законом, устанавливающим основные гарантии избирательных прав граждан Российской Федерации, на лицевой стороне каждого из этих избирательных бюллетеней, на квадратах, расположенных справа от фамилий кандидатов (наименований избирательных объединений),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D95DDA" w:rsidRDefault="00D95DDA">
      <w:pPr>
        <w:pStyle w:val="ConsPlusNormal"/>
        <w:spacing w:before="220"/>
        <w:ind w:firstLine="540"/>
        <w:jc w:val="both"/>
      </w:pPr>
      <w:bookmarkStart w:id="303" w:name="P1893"/>
      <w:bookmarkEnd w:id="303"/>
      <w:r>
        <w:t>12-1. В соответствии с федеральным законом, устанавливающим основные гарантии избирательных прав граждан Российской Федерации,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на выборах в органы государственной власти Свердловской области, органы местного самоуправления может проводиться в порядке и сроки, которые установлены Центральной избирательной комиссией Российской Федерации, но не ранее чем за 10 дней до дня голосования.</w:t>
      </w:r>
    </w:p>
    <w:p w:rsidR="00D95DDA" w:rsidRDefault="00D95DDA">
      <w:pPr>
        <w:pStyle w:val="ConsPlusNormal"/>
        <w:spacing w:before="220"/>
        <w:ind w:firstLine="540"/>
        <w:jc w:val="both"/>
      </w:pPr>
      <w:bookmarkStart w:id="304" w:name="P1894"/>
      <w:bookmarkEnd w:id="304"/>
      <w:r>
        <w:t xml:space="preserve">13. На выборах депутатов Законодательного Собрания Свердловской области, на выборах Губернатора Свердловской области на основании обращения соответствующей участковой избирательной комиссии территориальная избирательная комиссия по согласованию с организующей выборы избирательной комиссией вправе разрешить провести досрочно (но не </w:t>
      </w:r>
      <w:r>
        <w:lastRenderedPageBreak/>
        <w:t>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w:t>
      </w:r>
    </w:p>
    <w:p w:rsidR="00D95DDA" w:rsidRDefault="00D95DDA">
      <w:pPr>
        <w:pStyle w:val="ConsPlusNormal"/>
        <w:spacing w:before="220"/>
        <w:ind w:firstLine="540"/>
        <w:jc w:val="both"/>
      </w:pPr>
      <w:r>
        <w:t>На выборах в органы местного самоуправления на основании обращения соответствующей участковой избирательной комиссии избирательная комиссия муниципального образования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w:t>
      </w:r>
    </w:p>
    <w:p w:rsidR="00D95DDA" w:rsidRDefault="00D95DDA">
      <w:pPr>
        <w:pStyle w:val="ConsPlusNormal"/>
        <w:spacing w:before="220"/>
        <w:ind w:firstLine="540"/>
        <w:jc w:val="both"/>
      </w:pPr>
      <w:bookmarkStart w:id="305" w:name="P1896"/>
      <w:bookmarkEnd w:id="305"/>
      <w:r>
        <w:t>14. На выборах депутатов Законодательного Собрания Свердловской области, на выборах Губернатора Свердловской области на основании обращения соответствующей участковой избирательной комиссии территориальная избирательная комиссия вправе по согласованию с организующей выборы избирательной комиссией разрешить провести досрочно в течение нескольких дней (но не ранее чем за 20 дней до дня голосования) голосование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в тому подобных местах) и где в связи с этим невозможно провести досрочное голосование в целом по избирательному участку.</w:t>
      </w:r>
    </w:p>
    <w:p w:rsidR="00D95DDA" w:rsidRDefault="00D95DDA">
      <w:pPr>
        <w:pStyle w:val="ConsPlusNormal"/>
        <w:spacing w:before="220"/>
        <w:ind w:firstLine="540"/>
        <w:jc w:val="both"/>
      </w:pPr>
      <w:r>
        <w:t>На выборах в органы местного самоуправления на основании обращения соответствующей участковой избирательной комиссии избирательная комиссия муниципального образования вправе разрешить провести досрочно в течение нескольких дней (но не ранее чем за 20 дней до дня голосования) голосование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в тому подобных местах) и где в связи с этим невозможно провести досрочное голосование в целом по избирательному участку.</w:t>
      </w:r>
    </w:p>
    <w:p w:rsidR="00D95DDA" w:rsidRDefault="00D95DDA">
      <w:pPr>
        <w:pStyle w:val="ConsPlusNormal"/>
        <w:spacing w:before="220"/>
        <w:ind w:firstLine="540"/>
        <w:jc w:val="both"/>
      </w:pPr>
      <w:r>
        <w:t xml:space="preserve">15. Территориальные избирательные комиссии, избирательные комиссии муниципальных образований и участковые избирательные комиссии обязаны через средства массовой информации или иным способом оповестить избирателей и лиц, указанных в </w:t>
      </w:r>
      <w:hyperlink w:anchor="P706" w:history="1">
        <w:r>
          <w:rPr>
            <w:color w:val="0000FF"/>
          </w:rPr>
          <w:t>пункте 3 статьи 31</w:t>
        </w:r>
      </w:hyperlink>
      <w:r>
        <w:t xml:space="preserve"> настоящего Кодекса, о времени и месте проведения досрочного голосования.</w:t>
      </w:r>
    </w:p>
    <w:p w:rsidR="00D95DDA" w:rsidRDefault="00D95DDA">
      <w:pPr>
        <w:pStyle w:val="ConsPlusNormal"/>
        <w:spacing w:before="220"/>
        <w:ind w:firstLine="540"/>
        <w:jc w:val="both"/>
      </w:pPr>
      <w:r>
        <w:t xml:space="preserve">16. Досрочное голосование, указанное в </w:t>
      </w:r>
      <w:hyperlink w:anchor="P1894" w:history="1">
        <w:r>
          <w:rPr>
            <w:color w:val="0000FF"/>
          </w:rPr>
          <w:t>пункте 13</w:t>
        </w:r>
      </w:hyperlink>
      <w:r>
        <w:t xml:space="preserve"> настоящей статьи, проводится в порядке, установленном </w:t>
      </w:r>
      <w:hyperlink w:anchor="P1825" w:history="1">
        <w:r>
          <w:rPr>
            <w:color w:val="0000FF"/>
          </w:rPr>
          <w:t>статьей 82</w:t>
        </w:r>
      </w:hyperlink>
      <w:r>
        <w:t xml:space="preserve"> настоящего Кодекса. Подсчет голосов и установление итогов такого досрочного голосования осуществляются сразу после окончания голосования в соответствии с требованиями, предусмотренными </w:t>
      </w:r>
      <w:hyperlink w:anchor="P1974" w:history="1">
        <w:r>
          <w:rPr>
            <w:color w:val="0000FF"/>
          </w:rPr>
          <w:t>статьей 86</w:t>
        </w:r>
      </w:hyperlink>
      <w:r>
        <w:t xml:space="preserve"> настоящего Кодекса.</w:t>
      </w:r>
    </w:p>
    <w:p w:rsidR="00D95DDA" w:rsidRDefault="00D95DDA">
      <w:pPr>
        <w:pStyle w:val="ConsPlusNormal"/>
        <w:spacing w:before="220"/>
        <w:ind w:firstLine="540"/>
        <w:jc w:val="both"/>
      </w:pPr>
      <w:r>
        <w:t xml:space="preserve">Досрочное голосование, указанное в </w:t>
      </w:r>
      <w:hyperlink w:anchor="P1896" w:history="1">
        <w:r>
          <w:rPr>
            <w:color w:val="0000FF"/>
          </w:rPr>
          <w:t>пункте 14</w:t>
        </w:r>
      </w:hyperlink>
      <w:r>
        <w:t xml:space="preserve"> настоящей статьи, проводится в порядке, установленном в </w:t>
      </w:r>
      <w:hyperlink w:anchor="P1901" w:history="1">
        <w:r>
          <w:rPr>
            <w:color w:val="0000FF"/>
          </w:rPr>
          <w:t>пунктах 17</w:t>
        </w:r>
      </w:hyperlink>
      <w:r>
        <w:t xml:space="preserve"> - </w:t>
      </w:r>
      <w:hyperlink w:anchor="P1909" w:history="1">
        <w:r>
          <w:rPr>
            <w:color w:val="0000FF"/>
          </w:rPr>
          <w:t>25</w:t>
        </w:r>
      </w:hyperlink>
      <w:r>
        <w:t xml:space="preserve"> настоящей статьи.</w:t>
      </w:r>
    </w:p>
    <w:p w:rsidR="00D95DDA" w:rsidRDefault="00D95DDA">
      <w:pPr>
        <w:pStyle w:val="ConsPlusNormal"/>
        <w:spacing w:before="220"/>
        <w:ind w:firstLine="540"/>
        <w:jc w:val="both"/>
      </w:pPr>
      <w:bookmarkStart w:id="306" w:name="P1901"/>
      <w:bookmarkEnd w:id="306"/>
      <w:r>
        <w:t xml:space="preserve">17. Для проведения досрочного голосования, указанного в </w:t>
      </w:r>
      <w:hyperlink w:anchor="P1896" w:history="1">
        <w:r>
          <w:rPr>
            <w:color w:val="0000FF"/>
          </w:rPr>
          <w:t>пункте 14</w:t>
        </w:r>
      </w:hyperlink>
      <w: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Переносные ящики для голосования изготавливаются из прозрачного или полупрозрачного материала в соответствии с нормативами технологического оборудования, утвержденными Центральной избирательной комиссией Российской Федерации.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членов участковой избирательной комиссии, а также присутствующим лицам, указанным в </w:t>
      </w:r>
      <w:hyperlink w:anchor="P706" w:history="1">
        <w:r>
          <w:rPr>
            <w:color w:val="0000FF"/>
          </w:rPr>
          <w:t>пункте 3 статьи 31</w:t>
        </w:r>
      </w:hyperlink>
      <w:r>
        <w:t xml:space="preserve"> настоящего Кодекса, о чем составляется акт. После этого пустые переносные ящики для голосования опечатываются (пломбируются).</w:t>
      </w:r>
    </w:p>
    <w:p w:rsidR="00D95DDA" w:rsidRDefault="00D95DDA">
      <w:pPr>
        <w:pStyle w:val="ConsPlusNormal"/>
        <w:spacing w:before="220"/>
        <w:ind w:firstLine="540"/>
        <w:jc w:val="both"/>
      </w:pPr>
      <w:r>
        <w:t xml:space="preserve">18.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w:t>
      </w:r>
      <w:r>
        <w:lastRenderedPageBreak/>
        <w:t>избирательной комиссии. Незаверенный избирательный бюллетень признается избирательным бюллетенем неустановленной формы и при подсчете голосов избирателей не учитывается.</w:t>
      </w:r>
    </w:p>
    <w:p w:rsidR="00D95DDA" w:rsidRDefault="00D95DDA">
      <w:pPr>
        <w:pStyle w:val="ConsPlusNormal"/>
        <w:spacing w:before="220"/>
        <w:ind w:firstLine="540"/>
        <w:jc w:val="both"/>
      </w:pPr>
      <w:r>
        <w:t xml:space="preserve">19.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избирательных бюллетеней.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присутствуют не менее двух лиц из числа лиц, указанных в </w:t>
      </w:r>
      <w:hyperlink w:anchor="P1908" w:history="1">
        <w:r>
          <w:rPr>
            <w:color w:val="0000FF"/>
          </w:rPr>
          <w:t>пункте 24</w:t>
        </w:r>
      </w:hyperlink>
      <w:r>
        <w:t xml:space="preserve"> настоящей статьи.</w:t>
      </w:r>
    </w:p>
    <w:p w:rsidR="00D95DDA" w:rsidRDefault="00D95DDA">
      <w:pPr>
        <w:pStyle w:val="ConsPlusNormal"/>
        <w:spacing w:before="220"/>
        <w:ind w:firstLine="540"/>
        <w:jc w:val="both"/>
      </w:pPr>
      <w:r>
        <w:t>20. Избиратель, голосующий досрочно, расписывается в получении каждого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хранится вместе со списком избирателей.</w:t>
      </w:r>
    </w:p>
    <w:p w:rsidR="00D95DDA" w:rsidRDefault="00D95DDA">
      <w:pPr>
        <w:pStyle w:val="ConsPlusNormal"/>
        <w:spacing w:before="220"/>
        <w:ind w:firstLine="540"/>
        <w:jc w:val="both"/>
      </w:pPr>
      <w:r>
        <w:t xml:space="preserve">21. Избиратель заполняет избирательный бюллетень и опускает его в переносной ящик для голосования в порядке, установленном в </w:t>
      </w:r>
      <w:hyperlink w:anchor="P1825" w:history="1">
        <w:r>
          <w:rPr>
            <w:color w:val="0000FF"/>
          </w:rPr>
          <w:t>статье 82</w:t>
        </w:r>
      </w:hyperlink>
      <w:r>
        <w:t xml:space="preserve"> настоящего Кодекса.</w:t>
      </w:r>
    </w:p>
    <w:p w:rsidR="00D95DDA" w:rsidRDefault="00D95DDA">
      <w:pPr>
        <w:pStyle w:val="ConsPlusNormal"/>
        <w:spacing w:before="220"/>
        <w:ind w:firstLine="540"/>
        <w:jc w:val="both"/>
      </w:pPr>
      <w:r>
        <w:t>22. О проведении досрочного голосования составляется акт, в котором указываются дата и время голосования, число избирателей, получивших избирательные бюллетени для участия в досрочном голосовании, фамилии членов избирательной комиссии, иных лиц, присутствовавших при голосовании. Указанный акт хранится вместе с переносным ящиком для голосования.</w:t>
      </w:r>
    </w:p>
    <w:p w:rsidR="00D95DDA" w:rsidRDefault="00D95DDA">
      <w:pPr>
        <w:pStyle w:val="ConsPlusNormal"/>
        <w:spacing w:before="220"/>
        <w:ind w:firstLine="540"/>
        <w:jc w:val="both"/>
      </w:pPr>
      <w:r>
        <w:t>23. С момента окончания досрочного голосования прорези для избирательных бюллетеней в переносных ящиках для голосования опечатываются (пломбируются) членами участковой избирательной комиссии, проводившими досрочное голосование.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непосредственного подсчета голосов избирателей на избирательном участке. Переносные ящики для голосования с находящимися в них избирательными бюллетенями, которые заполнили проголосовавшие досрочно избиратели, запрещается использовать для проведения голосования в день голосования.</w:t>
      </w:r>
    </w:p>
    <w:p w:rsidR="00D95DDA" w:rsidRDefault="00D95DDA">
      <w:pPr>
        <w:pStyle w:val="ConsPlusNormal"/>
        <w:spacing w:before="220"/>
        <w:ind w:firstLine="540"/>
        <w:jc w:val="both"/>
      </w:pPr>
      <w:bookmarkStart w:id="307" w:name="P1908"/>
      <w:bookmarkEnd w:id="307"/>
      <w:r>
        <w:t xml:space="preserve">24. При проведении досрочного голосования вправе присутствовать лица, указанные в </w:t>
      </w:r>
      <w:hyperlink w:anchor="P706" w:history="1">
        <w:r>
          <w:rPr>
            <w:color w:val="0000FF"/>
          </w:rPr>
          <w:t>пункте 3 статьи 31</w:t>
        </w:r>
      </w:hyperlink>
      <w:r>
        <w:t xml:space="preserve"> настоящего Кодекса.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ее членов с правом совещательного голоса, наблюдателей, назначенных разными кандидатами, избирательными объединениями, одним из субъектов общественного контроля,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D95DDA" w:rsidRDefault="00D95DDA">
      <w:pPr>
        <w:pStyle w:val="ConsPlusNormal"/>
        <w:spacing w:before="220"/>
        <w:ind w:firstLine="540"/>
        <w:jc w:val="both"/>
      </w:pPr>
      <w:bookmarkStart w:id="308" w:name="P1909"/>
      <w:bookmarkEnd w:id="308"/>
      <w:r>
        <w:t>25.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rsidR="00D95DDA" w:rsidRDefault="00D95DDA">
      <w:pPr>
        <w:pStyle w:val="ConsPlusNormal"/>
        <w:jc w:val="both"/>
      </w:pPr>
    </w:p>
    <w:p w:rsidR="00D95DDA" w:rsidRDefault="00D95DDA">
      <w:pPr>
        <w:pStyle w:val="ConsPlusTitle"/>
        <w:ind w:firstLine="540"/>
        <w:jc w:val="both"/>
        <w:outlineLvl w:val="3"/>
      </w:pPr>
      <w:r>
        <w:lastRenderedPageBreak/>
        <w:t>Статья 84. Порядок голосования вне помещения для голосования</w:t>
      </w:r>
    </w:p>
    <w:p w:rsidR="00D95DDA" w:rsidRDefault="00D95DDA">
      <w:pPr>
        <w:pStyle w:val="ConsPlusNormal"/>
        <w:jc w:val="both"/>
      </w:pPr>
    </w:p>
    <w:p w:rsidR="00D95DDA" w:rsidRDefault="00D95DDA">
      <w:pPr>
        <w:pStyle w:val="ConsPlusNormal"/>
        <w:ind w:firstLine="540"/>
        <w:jc w:val="both"/>
      </w:pPr>
      <w:r>
        <w:t xml:space="preserve">1. В соответствии с федеральным законом, устанавливающим основные гарантии избирательных прав граждан Российской Федерации,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В соответствии с федеральным законом, устанавливающим основные гарантии избирательных прав граждан Российской Федерации,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132"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D95DDA" w:rsidRDefault="00D95DDA">
      <w:pPr>
        <w:pStyle w:val="ConsPlusNormal"/>
        <w:spacing w:before="220"/>
        <w:ind w:firstLine="540"/>
        <w:jc w:val="both"/>
      </w:pPr>
      <w:bookmarkStart w:id="309" w:name="P1914"/>
      <w:bookmarkEnd w:id="309"/>
      <w:r>
        <w:t xml:space="preserve">2. В соответствии с федеральным законом, устанавливающим основные гарантии избирательных прав граждан Российской Федерации, голосование вне помещения для голосования проводится, за исключением случаев, предусмотренных </w:t>
      </w:r>
      <w:hyperlink w:anchor="P1811" w:history="1">
        <w:r>
          <w:rPr>
            <w:color w:val="0000FF"/>
          </w:rPr>
          <w:t>подпунктом 1 пункта 4 статьи 80-1</w:t>
        </w:r>
      </w:hyperlink>
      <w:r>
        <w:t xml:space="preserve">, </w:t>
      </w:r>
      <w:hyperlink w:anchor="P1896" w:history="1">
        <w:r>
          <w:rPr>
            <w:color w:val="0000FF"/>
          </w:rPr>
          <w:t>пунктом 14 статьи 83</w:t>
        </w:r>
      </w:hyperlink>
      <w:r>
        <w:t xml:space="preserve"> настоящего Кодекса и </w:t>
      </w:r>
      <w:hyperlink w:anchor="P1940" w:history="1">
        <w:r>
          <w:rPr>
            <w:color w:val="0000FF"/>
          </w:rPr>
          <w:t>пунктом 16</w:t>
        </w:r>
      </w:hyperlink>
      <w:r>
        <w:t xml:space="preserve">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В соответствии с федеральным законом, устанавливающим основные гарантии избирательных прав граждан Российской Федерации,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В соответствии с федеральным законом, устанавливающим основные гарантии избирательных прав граждан Российской Федерации, указанные заявления (устные обращения) могут быть поданы в любое время в течение 10 дней до дня голосования, но не позднее чем за шесть часов до окончания времени голосования. В соответствии с федеральным законом, устанавливающим основные гарантии избирательных прав граждан Российской Федерации,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в порядке и сроки, установленные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избирательных прав граждан Российской Федерации, при регистрации устного обращения в реестре, предусмотренном в </w:t>
      </w:r>
      <w:hyperlink w:anchor="P1914" w:history="1">
        <w:r>
          <w:rPr>
            <w:color w:val="0000FF"/>
          </w:rPr>
          <w:t>пункте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избирательной комиссии, принявшего обращение. В соответствии с федеральным законом, устанавливающим основные гарантии избирательных прав граждан Российской Федерации, если обращение передано при содействии другого лица, в реестре также указываются фамилия, имя, отчество и адрес места жительства этого лица. В соответствии с федеральным законом, устанавливающим основные гарантии избирательных прав граждан Российской Федерации, по прибытии членов избирательной комиссии к избирателю данное обращение подтверждается письменным заявлением.</w:t>
      </w:r>
    </w:p>
    <w:p w:rsidR="00D95DDA" w:rsidRDefault="00D95DDA">
      <w:pPr>
        <w:pStyle w:val="ConsPlusNormal"/>
        <w:spacing w:before="220"/>
        <w:ind w:firstLine="540"/>
        <w:jc w:val="both"/>
      </w:pPr>
      <w:r>
        <w:lastRenderedPageBreak/>
        <w:t>4. В соответствии с федеральным законом, устанавливающим основные гарантии избирательных прав граждан Российской Федерации,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соответствии с федеральным законом, устанавливающим основные гарантии избирательных прав граждан Российской Федерации, в заявлении должны содержаться фамилия, имя и отчество избирателя, адрес его места жительства.</w:t>
      </w:r>
    </w:p>
    <w:p w:rsidR="00D95DDA" w:rsidRDefault="00D95DDA">
      <w:pPr>
        <w:pStyle w:val="ConsPlusNormal"/>
        <w:spacing w:before="220"/>
        <w:ind w:firstLine="540"/>
        <w:jc w:val="both"/>
      </w:pPr>
      <w:r>
        <w:t>5. В соответствии с федеральным законом, устанавливающим основные гарантии избирательных прав граждан Российской Федерации,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В соответствии с федеральным законом, устанавливающим основные гарантии избирательных прав граждан Российской Федерации, о принятом решении об отказе в проведении такого голосования избирательная комиссия немедленно извещает избирателя.</w:t>
      </w:r>
    </w:p>
    <w:p w:rsidR="00D95DDA" w:rsidRDefault="00D95DDA">
      <w:pPr>
        <w:pStyle w:val="ConsPlusNormal"/>
        <w:spacing w:before="220"/>
        <w:ind w:firstLine="540"/>
        <w:jc w:val="both"/>
      </w:pPr>
      <w:bookmarkStart w:id="310" w:name="P1920"/>
      <w:bookmarkEnd w:id="310"/>
      <w:r>
        <w:t>7. В соответствии с федеральным законом, устанавливающим основные гарантии избирательных прав граждан Российской Федерации,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федеральным законом, устанавливающим основные гарантии избирательных прав граждан Российской Федерации, для организации голосования вне помещения для голосования. В соответствии с федеральным законом, устанавливающим основные гарантии избирательных прав граждан Российской Федерации, количество таких ящиков определяется решением непосредственно вышестоящей избирательной комиссии, а если при проведении выборов в органы местного самоуправления территория единого избирательного округа совпадает с территорией избирательного участка, - решением участковой избирательной комиссии.</w:t>
      </w:r>
    </w:p>
    <w:p w:rsidR="00D95DDA" w:rsidRDefault="00D95DDA">
      <w:pPr>
        <w:pStyle w:val="ConsPlusNormal"/>
        <w:spacing w:before="220"/>
        <w:ind w:firstLine="540"/>
        <w:jc w:val="both"/>
      </w:pPr>
      <w:bookmarkStart w:id="311" w:name="P1921"/>
      <w:bookmarkEnd w:id="311"/>
      <w:r>
        <w:t>В соответствии с федеральным законом, устанавливающим основные гарантии избирательных прав граждан Российской Федерации, в случае совмещения дней голосования на выборах и (или) референдумах разных уровней решение принимается избирательной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D95DDA" w:rsidRDefault="00D95DDA">
      <w:pPr>
        <w:pStyle w:val="ConsPlusNormal"/>
        <w:spacing w:before="220"/>
        <w:ind w:firstLine="540"/>
        <w:jc w:val="both"/>
      </w:pPr>
      <w:r>
        <w:t>1) до 501 избирателя - 1 переносной ящик для голосования;</w:t>
      </w:r>
    </w:p>
    <w:p w:rsidR="00D95DDA" w:rsidRDefault="00D95DDA">
      <w:pPr>
        <w:pStyle w:val="ConsPlusNormal"/>
        <w:spacing w:before="220"/>
        <w:ind w:firstLine="540"/>
        <w:jc w:val="both"/>
      </w:pPr>
      <w:r>
        <w:t>2) от 501 до 1001 избирателя - 2 переносных ящика для голосования;</w:t>
      </w:r>
    </w:p>
    <w:p w:rsidR="00D95DDA" w:rsidRDefault="00D95DDA">
      <w:pPr>
        <w:pStyle w:val="ConsPlusNormal"/>
        <w:spacing w:before="220"/>
        <w:ind w:firstLine="540"/>
        <w:jc w:val="both"/>
      </w:pPr>
      <w:r>
        <w:t>3) более 1000 избирателей - 3 переносных ящика для голосования.</w:t>
      </w:r>
    </w:p>
    <w:p w:rsidR="00D95DDA" w:rsidRDefault="00D95DDA">
      <w:pPr>
        <w:pStyle w:val="ConsPlusNormal"/>
        <w:spacing w:before="220"/>
        <w:ind w:firstLine="540"/>
        <w:jc w:val="both"/>
      </w:pPr>
      <w:r>
        <w:t xml:space="preserve">7-1. В соответствии с федеральным законом, устанавливающим основные гарантии избирательных прав граждан Российской Федерации, решением соответствующей избирательной комиссии, указанной в </w:t>
      </w:r>
      <w:hyperlink w:anchor="P1920" w:history="1">
        <w:r>
          <w:rPr>
            <w:color w:val="0000FF"/>
          </w:rPr>
          <w:t>пункте 7</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1921" w:history="1">
        <w:r>
          <w:rPr>
            <w:color w:val="0000FF"/>
          </w:rPr>
          <w:t>части второй пункта 7</w:t>
        </w:r>
      </w:hyperlink>
      <w:r>
        <w:t xml:space="preserve"> настоящей </w:t>
      </w:r>
      <w:r>
        <w:lastRenderedPageBreak/>
        <w:t>статьи, может быть увеличено, но не более чем на 2 переносных ящика при наличии хотя бы одного из условий:</w:t>
      </w:r>
    </w:p>
    <w:p w:rsidR="00D95DDA" w:rsidRDefault="00D95DDA">
      <w:pPr>
        <w:pStyle w:val="ConsPlusNormal"/>
        <w:spacing w:before="22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D95DDA" w:rsidRDefault="00D95DDA">
      <w:pPr>
        <w:pStyle w:val="ConsPlusNormal"/>
        <w:spacing w:before="22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D95DDA" w:rsidRDefault="00D95DDA">
      <w:pPr>
        <w:pStyle w:val="ConsPlusNormal"/>
        <w:spacing w:before="220"/>
        <w:ind w:firstLine="540"/>
        <w:jc w:val="both"/>
      </w:pPr>
      <w:r>
        <w:t xml:space="preserve">3) на территории избирательного участка в соответствии с </w:t>
      </w:r>
      <w:hyperlink w:anchor="P797" w:history="1">
        <w:r>
          <w:rPr>
            <w:color w:val="0000FF"/>
          </w:rPr>
          <w:t>пунктом 9 статьи 37</w:t>
        </w:r>
      </w:hyperlink>
      <w:r>
        <w:t xml:space="preserve"> настоящего Кодекса зарегистрировано более 50 избирателей старше 80 лет и (или) инвалидов, сведения о которых представлены в соответствии с </w:t>
      </w:r>
      <w:hyperlink w:anchor="P298" w:history="1">
        <w:r>
          <w:rPr>
            <w:color w:val="0000FF"/>
          </w:rPr>
          <w:t>пунктом 11-1 статьи 16</w:t>
        </w:r>
      </w:hyperlink>
      <w:r>
        <w:t xml:space="preserve"> настоящего Кодекса;</w:t>
      </w:r>
    </w:p>
    <w:p w:rsidR="00D95DDA" w:rsidRDefault="00D95DDA">
      <w:pPr>
        <w:pStyle w:val="ConsPlusNormal"/>
        <w:spacing w:before="220"/>
        <w:ind w:firstLine="540"/>
        <w:jc w:val="both"/>
      </w:pPr>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D95DDA" w:rsidRDefault="00D95DDA">
      <w:pPr>
        <w:pStyle w:val="ConsPlusNormal"/>
        <w:spacing w:before="220"/>
        <w:ind w:firstLine="540"/>
        <w:jc w:val="both"/>
      </w:pPr>
      <w:r>
        <w:t xml:space="preserve">8. В соответствии с федеральным законом, устанавливающим основные гарантии избирательных прав граждан Российской Федерации,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В соответствии с федеральным законом, устанавливающим основные гарантии избирательных прав граждан Российской Федерации, общее число получаемых бюллетеней не может превышать более чем на 5 процентов число полученных к моменту выезда (выхода) членов избирательной комиссии заявлений (устных обращений) (но не менее двух бюллетеней). В соответствии с федеральным законом, устанавливающим основные гарантии избирательных прав граждан Российской Федерации,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предусмотренный в </w:t>
      </w:r>
      <w:hyperlink w:anchor="P1914" w:history="1">
        <w:r>
          <w:rPr>
            <w:color w:val="0000FF"/>
          </w:rPr>
          <w:t>пункте 2</w:t>
        </w:r>
      </w:hyperlink>
      <w: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В соответствии с федеральным законом, устанавливающим основные гарантии избирательных прав граждан Российской Федерации, в список избирателей вносится отметка о том, что к соответствующему избирателю выехали (вышли) члены участковой избирательной комиссии. В соответствии с федеральным законом, устанавливающим основные гарантии избирательных прав граждан Российской Федерации, при проведении выборов Губернатора Свердловской области члены участковой избирательной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1109" w:history="1">
        <w:r>
          <w:rPr>
            <w:color w:val="0000FF"/>
          </w:rPr>
          <w:t>подпунктами 1</w:t>
        </w:r>
      </w:hyperlink>
      <w:r>
        <w:t xml:space="preserve"> - </w:t>
      </w:r>
      <w:hyperlink w:anchor="P1112" w:history="1">
        <w:r>
          <w:rPr>
            <w:color w:val="0000FF"/>
          </w:rPr>
          <w:t>4 пункта 2-1 статьи 51</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если при проведении голосования вне помещения для голосования присутствует не менее двух лиц из лиц, указанных в </w:t>
      </w:r>
      <w:hyperlink w:anchor="P1936" w:history="1">
        <w:r>
          <w:rPr>
            <w:color w:val="0000FF"/>
          </w:rPr>
          <w:t>пункте 13</w:t>
        </w:r>
      </w:hyperlink>
      <w:r>
        <w:t xml:space="preserve"> настоящей статьи, голосование вне помещения для голосования может проводить один член участковой избирательной комиссии с правом решающего голоса.</w:t>
      </w:r>
    </w:p>
    <w:p w:rsidR="00D95DDA" w:rsidRDefault="00D95DDA">
      <w:pPr>
        <w:pStyle w:val="ConsPlusNormal"/>
        <w:spacing w:before="220"/>
        <w:ind w:firstLine="540"/>
        <w:jc w:val="both"/>
      </w:pPr>
      <w:r>
        <w:t xml:space="preserve">9. В соответствии с федеральным законом, устанавливающим основные гарантии избирательных прав граждан Российской Федерации, голосование вне помещения для голосования проводится с соблюдением требований, предусмотренных в </w:t>
      </w:r>
      <w:hyperlink w:anchor="P1825" w:history="1">
        <w:r>
          <w:rPr>
            <w:color w:val="0000FF"/>
          </w:rPr>
          <w:t>статье 82</w:t>
        </w:r>
      </w:hyperlink>
      <w:r>
        <w:t xml:space="preserve"> настоящего Кодекса.</w:t>
      </w:r>
    </w:p>
    <w:p w:rsidR="00D95DDA" w:rsidRDefault="00D95DDA">
      <w:pPr>
        <w:pStyle w:val="ConsPlusNormal"/>
        <w:spacing w:before="220"/>
        <w:ind w:firstLine="540"/>
        <w:jc w:val="both"/>
      </w:pPr>
      <w:r>
        <w:lastRenderedPageBreak/>
        <w:t>10. В соответствии с федеральным законом, устанавливающим основные гарантии избирательных прав граждан Российской Федерации,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избирательного бюллетеня. В соответствии с федеральным законом, устанавливающим основные гарантии избирательных прав граждан Российской Федерации,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избирательной комиссии с правом решающего голоса. В соответствии с федеральным законом, устанавливающим основные гарантии избирательных прав граждан Российской Федерации, члены участковой избирательной комиссии с правом решающего голоса своими подписями на заявлении удостоверяют факт выдачи избирательного бюллетеня. В соответствии с федеральным законом, устанавливающим основные гарантии избирательных прав граждан Российской Федерации, в заявлении также делаются отметки о получении нового избирательного бюллетеня взамен испорченного, а в случае получения избирателем двух и более избирательных бюллетеней (с учетом вида выборов и совмещения выборов) - об общем количестве полученных избирательных бюллетеней.</w:t>
      </w:r>
    </w:p>
    <w:p w:rsidR="00D95DDA" w:rsidRDefault="00D95DDA">
      <w:pPr>
        <w:pStyle w:val="ConsPlusNormal"/>
        <w:spacing w:before="220"/>
        <w:ind w:firstLine="540"/>
        <w:jc w:val="both"/>
      </w:pPr>
      <w:r>
        <w:t xml:space="preserve">10-1. В соответствии с федеральным законом, устанавливающим основные гарантии избирательных прав граждан Российской Федерации,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1841" w:history="1">
        <w:r>
          <w:rPr>
            <w:color w:val="0000FF"/>
          </w:rPr>
          <w:t>частью второй пункта 12 статьи 82</w:t>
        </w:r>
      </w:hyperlink>
      <w:r>
        <w:t xml:space="preserve"> настоящего Кодекса.</w:t>
      </w:r>
    </w:p>
    <w:p w:rsidR="00D95DDA" w:rsidRDefault="00D95DDA">
      <w:pPr>
        <w:pStyle w:val="ConsPlusNormal"/>
        <w:spacing w:before="220"/>
        <w:ind w:firstLine="540"/>
        <w:jc w:val="both"/>
      </w:pPr>
      <w:r>
        <w:t xml:space="preserve">11. В соответствии с федеральным законом, устанавливающим основные гарантии избирательных прав граждан Российской Федерации, члены участковой избирательной комиссии, выехавшие по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 соответствии с </w:t>
      </w:r>
      <w:hyperlink w:anchor="P1914" w:history="1">
        <w:r>
          <w:rPr>
            <w:color w:val="0000FF"/>
          </w:rPr>
          <w:t>пунктом 2</w:t>
        </w:r>
      </w:hyperlink>
      <w:r>
        <w:t xml:space="preserve"> настоящей статьи.</w:t>
      </w:r>
    </w:p>
    <w:p w:rsidR="00D95DDA" w:rsidRDefault="00D95DDA">
      <w:pPr>
        <w:pStyle w:val="ConsPlusNormal"/>
        <w:spacing w:before="220"/>
        <w:ind w:firstLine="540"/>
        <w:jc w:val="both"/>
      </w:pPr>
      <w:r>
        <w:t>12. В соответствии с федеральным законом, устанавливающим основные гарантии избирательных прав граждан Российской Федерации,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(устным обращениям) избирателей. В соответствии с федеральным законом, устанавливающим основные гарантии избирательных прав граждан Российской Федерации, одновременно в соответствующей графе (графах) списка избирателей делается особая отметка: "Голосовал вне помещения для голосования", а также ставятся подписи указанных членов избирательной комиссии.</w:t>
      </w:r>
    </w:p>
    <w:p w:rsidR="00D95DDA" w:rsidRDefault="00D95DDA">
      <w:pPr>
        <w:pStyle w:val="ConsPlusNormal"/>
        <w:spacing w:before="220"/>
        <w:ind w:firstLine="540"/>
        <w:jc w:val="both"/>
      </w:pPr>
      <w:bookmarkStart w:id="312" w:name="P1936"/>
      <w:bookmarkEnd w:id="312"/>
      <w:r>
        <w:t xml:space="preserve">13. В соответствии с федеральным законом, устанавливающим основные гарантии избирательных прав граждан Российской Федерации, при проведении голосования вне помещения для голосования вправе присутствовать наблюдатели. При этом в соответствии с федеральным законом, устанавливающим основные гарантии избирательных прав граждан Российской Федерации,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При этом в соответствии с федеральным законом, устанавливающим основные гарантии избирательных прав граждан Российской Федерации,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избирательным </w:t>
      </w:r>
      <w:r>
        <w:lastRenderedPageBreak/>
        <w:t>объединением. В соответствии с федеральным законом, устанавливающим основные гарантии избирательных прав граждан Российской Федерации,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rsidR="00D95DDA" w:rsidRDefault="00D95DDA">
      <w:pPr>
        <w:pStyle w:val="ConsPlusNormal"/>
        <w:spacing w:before="220"/>
        <w:ind w:firstLine="540"/>
        <w:jc w:val="both"/>
      </w:pPr>
      <w:r>
        <w:t>14. В соответствии с федеральным законом, устанавливающим основные гарантии избирательных прав граждан Российской Федерации,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избирательной комиссии для проведения голосования вне помещения для голосования, соответствующий член участковой избирательной комиссии не вправе выдать данному избирателю в помещении для голосования избирательный бюллетень до возвращения членов избирательной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D95DDA" w:rsidRDefault="00D95DDA">
      <w:pPr>
        <w:pStyle w:val="ConsPlusNormal"/>
        <w:spacing w:before="220"/>
        <w:ind w:firstLine="540"/>
        <w:jc w:val="both"/>
      </w:pPr>
      <w:r>
        <w:t>15. В соответствии с федеральным законом, устанавливающим основные гарантии избирательных прав граждан Российской Федерации,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и наблюдателях, присутствовавших при проведении голосования вне помещения для голосования.</w:t>
      </w:r>
    </w:p>
    <w:p w:rsidR="00D95DDA" w:rsidRDefault="00D95DDA">
      <w:pPr>
        <w:pStyle w:val="ConsPlusNormal"/>
        <w:spacing w:before="220"/>
        <w:ind w:firstLine="540"/>
        <w:jc w:val="both"/>
      </w:pPr>
      <w:r>
        <w:t xml:space="preserve">16. Утратил силу. - </w:t>
      </w:r>
      <w:hyperlink r:id="rId133" w:history="1">
        <w:r>
          <w:rPr>
            <w:color w:val="0000FF"/>
          </w:rPr>
          <w:t>Закон</w:t>
        </w:r>
      </w:hyperlink>
      <w:r>
        <w:t xml:space="preserve"> Свердловской области от 06.06.2014 N 50-ОЗ.</w:t>
      </w:r>
    </w:p>
    <w:p w:rsidR="00D95DDA" w:rsidRDefault="00D95DDA">
      <w:pPr>
        <w:pStyle w:val="ConsPlusNormal"/>
        <w:spacing w:before="220"/>
        <w:ind w:firstLine="540"/>
        <w:jc w:val="both"/>
      </w:pPr>
      <w:bookmarkStart w:id="313" w:name="P1940"/>
      <w:bookmarkEnd w:id="313"/>
      <w:r>
        <w:t>16. В соответствии с федеральным законом, устанавливающим основные гарантии избирательных прав граждан Российской Федерации,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D95DDA" w:rsidRDefault="00D95DDA">
      <w:pPr>
        <w:pStyle w:val="ConsPlusNormal"/>
        <w:jc w:val="both"/>
      </w:pPr>
    </w:p>
    <w:p w:rsidR="00D95DDA" w:rsidRDefault="00D95DDA">
      <w:pPr>
        <w:pStyle w:val="ConsPlusTitle"/>
        <w:ind w:firstLine="540"/>
        <w:jc w:val="both"/>
        <w:outlineLvl w:val="3"/>
      </w:pPr>
      <w:r>
        <w:t>Статья 85. Протокол участковой избирательной комиссии об итогах голосования</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w:t>
      </w:r>
    </w:p>
    <w:p w:rsidR="00D95DDA" w:rsidRDefault="00D95DDA">
      <w:pPr>
        <w:pStyle w:val="ConsPlusNormal"/>
        <w:spacing w:before="220"/>
        <w:ind w:firstLine="540"/>
        <w:jc w:val="both"/>
      </w:pPr>
      <w:r>
        <w:t>1-1. В соответствии с федеральным законом, устанавливающим основные гарантии избирательных прав граждан Российской Федерации, протокол об итогах голосования может быть составлен в электронном виде.</w:t>
      </w:r>
    </w:p>
    <w:p w:rsidR="00D95DDA" w:rsidRDefault="00D95DDA">
      <w:pPr>
        <w:pStyle w:val="ConsPlusNormal"/>
        <w:spacing w:before="220"/>
        <w:ind w:firstLine="540"/>
        <w:jc w:val="both"/>
      </w:pPr>
      <w:bookmarkStart w:id="314" w:name="P1946"/>
      <w:bookmarkEnd w:id="314"/>
      <w:r>
        <w:t xml:space="preserve">2. В соответствии с федеральным законом, устанавливающим основные гарантии избирательных прав граждан Российской Федерации, в случае, если протокол об итогах голосования оформляется на бумажном носителе, он должен быть составлен на одном листе. В </w:t>
      </w:r>
      <w:r>
        <w:lastRenderedPageBreak/>
        <w:t>соответствии с федеральным законом, устанавливающим основные гарантии избирательных прав граждан Российской Федерации,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В соответствии с федеральным законом, устанавливающим основные гарантии избирательных прав граждан Российской Федерации, протокол об итогах голосования должен содержать:</w:t>
      </w:r>
    </w:p>
    <w:p w:rsidR="00D95DDA" w:rsidRDefault="00D95DDA">
      <w:pPr>
        <w:pStyle w:val="ConsPlusNormal"/>
        <w:spacing w:before="220"/>
        <w:ind w:firstLine="540"/>
        <w:jc w:val="both"/>
      </w:pPr>
      <w:r>
        <w:t>1) номер экземпляра;</w:t>
      </w:r>
    </w:p>
    <w:p w:rsidR="00D95DDA" w:rsidRDefault="00D95DDA">
      <w:pPr>
        <w:pStyle w:val="ConsPlusNormal"/>
        <w:spacing w:before="220"/>
        <w:ind w:firstLine="540"/>
        <w:jc w:val="both"/>
      </w:pPr>
      <w:r>
        <w:t>2) название выборов, дату голосования;</w:t>
      </w:r>
    </w:p>
    <w:p w:rsidR="00D95DDA" w:rsidRDefault="00D95DDA">
      <w:pPr>
        <w:pStyle w:val="ConsPlusNormal"/>
        <w:spacing w:before="220"/>
        <w:ind w:firstLine="540"/>
        <w:jc w:val="both"/>
      </w:pPr>
      <w:r>
        <w:t>3) слово "Протокол";</w:t>
      </w:r>
    </w:p>
    <w:p w:rsidR="00D95DDA" w:rsidRDefault="00D95DDA">
      <w:pPr>
        <w:pStyle w:val="ConsPlusNormal"/>
        <w:spacing w:before="220"/>
        <w:ind w:firstLine="540"/>
        <w:jc w:val="both"/>
      </w:pPr>
      <w:r>
        <w:t>4) адрес помещения для голосования с указанием номера избирательного участка;</w:t>
      </w:r>
    </w:p>
    <w:p w:rsidR="00D95DDA" w:rsidRDefault="00D95DDA">
      <w:pPr>
        <w:pStyle w:val="ConsPlusNormal"/>
        <w:spacing w:before="220"/>
        <w:ind w:firstLine="540"/>
        <w:jc w:val="both"/>
      </w:pPr>
      <w:r>
        <w:t>5) строки протокола в следующей последовательности:</w:t>
      </w:r>
    </w:p>
    <w:p w:rsidR="00D95DDA" w:rsidRDefault="00D95DDA">
      <w:pPr>
        <w:pStyle w:val="ConsPlusNormal"/>
        <w:spacing w:before="220"/>
        <w:ind w:firstLine="540"/>
        <w:jc w:val="both"/>
      </w:pPr>
      <w:bookmarkStart w:id="315" w:name="P1952"/>
      <w:bookmarkEnd w:id="315"/>
      <w:r>
        <w:t>строка 1: число избирателей, внесенных в список на момент окончания голосования;</w:t>
      </w:r>
    </w:p>
    <w:p w:rsidR="00D95DDA" w:rsidRDefault="00D95DDA">
      <w:pPr>
        <w:pStyle w:val="ConsPlusNormal"/>
        <w:spacing w:before="220"/>
        <w:ind w:firstLine="540"/>
        <w:jc w:val="both"/>
      </w:pPr>
      <w:bookmarkStart w:id="316" w:name="P1953"/>
      <w:bookmarkEnd w:id="316"/>
      <w:r>
        <w:t>строка 2: число избирательных бюллетеней, полученных участковой избирательной комиссией;</w:t>
      </w:r>
    </w:p>
    <w:p w:rsidR="00D95DDA" w:rsidRDefault="00D95DDA">
      <w:pPr>
        <w:pStyle w:val="ConsPlusNormal"/>
        <w:spacing w:before="220"/>
        <w:ind w:firstLine="540"/>
        <w:jc w:val="both"/>
      </w:pPr>
      <w:bookmarkStart w:id="317" w:name="P1954"/>
      <w:bookmarkEnd w:id="317"/>
      <w:r>
        <w:t>строка 3: число избирательных бюллетеней, выданных избирателям, проголосовавшим досрочно;</w:t>
      </w:r>
    </w:p>
    <w:p w:rsidR="00D95DDA" w:rsidRDefault="00D95DDA">
      <w:pPr>
        <w:pStyle w:val="ConsPlusNormal"/>
        <w:spacing w:before="220"/>
        <w:ind w:firstLine="540"/>
        <w:jc w:val="both"/>
      </w:pPr>
      <w:bookmarkStart w:id="318" w:name="P1955"/>
      <w:bookmarkEnd w:id="318"/>
      <w:r>
        <w:t>строка 5: число избирательных бюллетеней, выданных избирателям в помещении для голосования в день голосования;</w:t>
      </w:r>
    </w:p>
    <w:p w:rsidR="00D95DDA" w:rsidRDefault="00D95DDA">
      <w:pPr>
        <w:pStyle w:val="ConsPlusNormal"/>
        <w:spacing w:before="220"/>
        <w:ind w:firstLine="540"/>
        <w:jc w:val="both"/>
      </w:pPr>
      <w:bookmarkStart w:id="319" w:name="P1956"/>
      <w:bookmarkEnd w:id="319"/>
      <w:r>
        <w:t>строка 6: число избирательных бюллетеней, выданных избирателям, проголосовавшим вне помещения для голосования в день голосования;</w:t>
      </w:r>
    </w:p>
    <w:p w:rsidR="00D95DDA" w:rsidRDefault="00D95DDA">
      <w:pPr>
        <w:pStyle w:val="ConsPlusNormal"/>
        <w:spacing w:before="220"/>
        <w:ind w:firstLine="540"/>
        <w:jc w:val="both"/>
      </w:pPr>
      <w:bookmarkStart w:id="320" w:name="P1957"/>
      <w:bookmarkEnd w:id="320"/>
      <w:r>
        <w:t>строка 7: число погашенных избирательных бюллетеней;</w:t>
      </w:r>
    </w:p>
    <w:p w:rsidR="00D95DDA" w:rsidRDefault="00D95DDA">
      <w:pPr>
        <w:pStyle w:val="ConsPlusNormal"/>
        <w:spacing w:before="220"/>
        <w:ind w:firstLine="540"/>
        <w:jc w:val="both"/>
      </w:pPr>
      <w:bookmarkStart w:id="321" w:name="P1958"/>
      <w:bookmarkEnd w:id="321"/>
      <w:r>
        <w:t>строка 8: число избирательных бюллетеней, содержащихся в переносных ящиках для голосования;</w:t>
      </w:r>
    </w:p>
    <w:p w:rsidR="00D95DDA" w:rsidRDefault="00D95DDA">
      <w:pPr>
        <w:pStyle w:val="ConsPlusNormal"/>
        <w:spacing w:before="220"/>
        <w:ind w:firstLine="540"/>
        <w:jc w:val="both"/>
      </w:pPr>
      <w:bookmarkStart w:id="322" w:name="P1959"/>
      <w:bookmarkEnd w:id="322"/>
      <w:r>
        <w:t>строка 9: число избирательных бюллетеней, содержащихся в стационарных ящиках для голосования;</w:t>
      </w:r>
    </w:p>
    <w:p w:rsidR="00D95DDA" w:rsidRDefault="00D95DDA">
      <w:pPr>
        <w:pStyle w:val="ConsPlusNormal"/>
        <w:spacing w:before="220"/>
        <w:ind w:firstLine="540"/>
        <w:jc w:val="both"/>
      </w:pPr>
      <w:bookmarkStart w:id="323" w:name="P1960"/>
      <w:bookmarkEnd w:id="323"/>
      <w:r>
        <w:t>строка 10: число недействительных избирательных бюллетеней;</w:t>
      </w:r>
    </w:p>
    <w:p w:rsidR="00D95DDA" w:rsidRDefault="00D95DDA">
      <w:pPr>
        <w:pStyle w:val="ConsPlusNormal"/>
        <w:spacing w:before="220"/>
        <w:ind w:firstLine="540"/>
        <w:jc w:val="both"/>
      </w:pPr>
      <w:bookmarkStart w:id="324" w:name="P1961"/>
      <w:bookmarkEnd w:id="324"/>
      <w:r>
        <w:t>строка 11: число действительных избирательных бюллетеней;</w:t>
      </w:r>
    </w:p>
    <w:p w:rsidR="00D95DDA" w:rsidRDefault="00D95DDA">
      <w:pPr>
        <w:pStyle w:val="ConsPlusNormal"/>
        <w:spacing w:before="220"/>
        <w:ind w:firstLine="540"/>
        <w:jc w:val="both"/>
      </w:pPr>
      <w:bookmarkStart w:id="325" w:name="P1962"/>
      <w:bookmarkEnd w:id="325"/>
      <w:r>
        <w:t>строка 12 и последующие строки: число голосов избирателей по каждой из позиций, содержащихся во всех избирательных бюллетенях;</w:t>
      </w:r>
    </w:p>
    <w:p w:rsidR="00D95DDA" w:rsidRDefault="00D95DDA">
      <w:pPr>
        <w:pStyle w:val="ConsPlusNormal"/>
        <w:spacing w:before="220"/>
        <w:ind w:firstLine="540"/>
        <w:jc w:val="both"/>
      </w:pPr>
      <w: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D95DDA" w:rsidRDefault="00D95DDA">
      <w:pPr>
        <w:pStyle w:val="ConsPlusNormal"/>
        <w:spacing w:before="220"/>
        <w:ind w:firstLine="540"/>
        <w:jc w:val="both"/>
      </w:pPr>
      <w: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D95DDA" w:rsidRDefault="00D95DDA">
      <w:pPr>
        <w:pStyle w:val="ConsPlusNormal"/>
        <w:spacing w:before="220"/>
        <w:ind w:firstLine="540"/>
        <w:jc w:val="both"/>
      </w:pPr>
      <w:r>
        <w:t>8) дату и время подписания протокола;</w:t>
      </w:r>
    </w:p>
    <w:p w:rsidR="00D95DDA" w:rsidRDefault="00D95DDA">
      <w:pPr>
        <w:pStyle w:val="ConsPlusNormal"/>
        <w:spacing w:before="220"/>
        <w:ind w:firstLine="540"/>
        <w:jc w:val="both"/>
      </w:pPr>
      <w:r>
        <w:t xml:space="preserve">9) печать участковой избирательной комиссии (для протокола, составленного на бумажном </w:t>
      </w:r>
      <w:r>
        <w:lastRenderedPageBreak/>
        <w:t>носителе).</w:t>
      </w:r>
    </w:p>
    <w:p w:rsidR="00D95DDA" w:rsidRDefault="00D95DDA">
      <w:pPr>
        <w:pStyle w:val="ConsPlusNormal"/>
        <w:spacing w:before="220"/>
        <w:ind w:firstLine="540"/>
        <w:jc w:val="both"/>
      </w:pPr>
      <w:r>
        <w:t xml:space="preserve">Часть вторая утратила силу. - </w:t>
      </w:r>
      <w:hyperlink r:id="rId134" w:history="1">
        <w:r>
          <w:rPr>
            <w:color w:val="0000FF"/>
          </w:rPr>
          <w:t>Закон</w:t>
        </w:r>
      </w:hyperlink>
      <w:r>
        <w:t xml:space="preserve"> Свердловской области от 06.06.2014 N 50-ОЗ.</w:t>
      </w:r>
    </w:p>
    <w:p w:rsidR="00D95DDA" w:rsidRDefault="00D95DDA">
      <w:pPr>
        <w:pStyle w:val="ConsPlusNormal"/>
        <w:spacing w:before="220"/>
        <w:ind w:firstLine="540"/>
        <w:jc w:val="both"/>
      </w:pPr>
      <w:r>
        <w:t xml:space="preserve">Часть вторая утратила силу. - </w:t>
      </w:r>
      <w:hyperlink r:id="rId135" w:history="1">
        <w:r>
          <w:rPr>
            <w:color w:val="0000FF"/>
          </w:rPr>
          <w:t>Закон</w:t>
        </w:r>
      </w:hyperlink>
      <w:r>
        <w:t xml:space="preserve"> Свердловской области от 17.10.2018 N 96-ОЗ.</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для внесения сведений, получаемых в случае, предусмотренном </w:t>
      </w:r>
      <w:hyperlink w:anchor="P2013" w:history="1">
        <w:r>
          <w:rPr>
            <w:color w:val="0000FF"/>
          </w:rPr>
          <w:t>пунктом 20 статьи 86</w:t>
        </w:r>
      </w:hyperlink>
      <w:r>
        <w:t xml:space="preserve"> настоящего Кодекса, протокол об итогах голосования должен также содержать следующие строки:</w:t>
      </w:r>
    </w:p>
    <w:p w:rsidR="00D95DDA" w:rsidRDefault="00D95DDA">
      <w:pPr>
        <w:pStyle w:val="ConsPlusNormal"/>
        <w:spacing w:before="220"/>
        <w:ind w:firstLine="540"/>
        <w:jc w:val="both"/>
      </w:pPr>
      <w:bookmarkStart w:id="326" w:name="P1970"/>
      <w:bookmarkEnd w:id="326"/>
      <w:r>
        <w:t>строка 11ж: число утраченных избирательных бюллетеней;</w:t>
      </w:r>
    </w:p>
    <w:p w:rsidR="00D95DDA" w:rsidRDefault="00D95DDA">
      <w:pPr>
        <w:pStyle w:val="ConsPlusNormal"/>
        <w:spacing w:before="220"/>
        <w:ind w:firstLine="540"/>
        <w:jc w:val="both"/>
      </w:pPr>
      <w:bookmarkStart w:id="327" w:name="P1971"/>
      <w:bookmarkEnd w:id="327"/>
      <w:r>
        <w:t>строка 11з: число избирательных бюллетеней, не учтенных при получении.</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избирательных прав граждан Российской Федерации, числа, указанные в </w:t>
      </w:r>
      <w:hyperlink w:anchor="P1946" w:history="1">
        <w:r>
          <w:rPr>
            <w:color w:val="0000FF"/>
          </w:rPr>
          <w:t>пункте 2</w:t>
        </w:r>
      </w:hyperlink>
      <w:r>
        <w:t xml:space="preserve"> настоящей статьи, вносятся в протокол об итогах голосования цифрами и прописью.</w:t>
      </w:r>
    </w:p>
    <w:p w:rsidR="00D95DDA" w:rsidRDefault="00D95DDA">
      <w:pPr>
        <w:pStyle w:val="ConsPlusNormal"/>
        <w:jc w:val="both"/>
      </w:pPr>
    </w:p>
    <w:p w:rsidR="00D95DDA" w:rsidRDefault="00D95DDA">
      <w:pPr>
        <w:pStyle w:val="ConsPlusTitle"/>
        <w:ind w:firstLine="540"/>
        <w:jc w:val="both"/>
        <w:outlineLvl w:val="3"/>
      </w:pPr>
      <w:bookmarkStart w:id="328" w:name="P1974"/>
      <w:bookmarkEnd w:id="328"/>
      <w:r>
        <w:t>Статья 86. Порядок подсчета голосов избирателей и составления протокола об итогах голосования участковыми избирательными комиссиями</w:t>
      </w:r>
    </w:p>
    <w:p w:rsidR="00D95DDA" w:rsidRDefault="00D95DDA">
      <w:pPr>
        <w:pStyle w:val="ConsPlusNormal"/>
        <w:jc w:val="both"/>
      </w:pPr>
    </w:p>
    <w:p w:rsidR="00D95DDA" w:rsidRDefault="00D95DDA">
      <w:pPr>
        <w:pStyle w:val="ConsPlusNormal"/>
        <w:ind w:firstLine="540"/>
        <w:jc w:val="both"/>
      </w:pPr>
      <w:r>
        <w:t xml:space="preserve">1. В соответствии с федеральным законом, устанавливающим основные гарантии избирательных прав граждан Российской Федерации,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В соответствии с федеральным законом, устанавливающим основные гарантии избирательных прав граждан Российской Федерации, лицам, указанным в </w:t>
      </w:r>
      <w:hyperlink w:anchor="P706" w:history="1">
        <w:r>
          <w:rPr>
            <w:color w:val="0000FF"/>
          </w:rPr>
          <w:t>пункте 3 статьи 31</w:t>
        </w:r>
      </w:hyperlink>
      <w:r>
        <w:t xml:space="preserve"> настоящего Кодекса, должна быть предоставлена возможность присутствовать при подсчете голосов избирателей и наблюдать за подсчетом.</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В соответствии с федеральным законом, устанавливающим основные гарантии избирательных прав граждан Российской Федерации,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по выборам Губернатора Свердловской области, затем - по выборам депутатов Законодательного Собрания Свердловской области, затем - по выборам в органы местного самоуправления.</w:t>
      </w:r>
    </w:p>
    <w:p w:rsidR="00D95DDA" w:rsidRDefault="00D95DDA">
      <w:pPr>
        <w:pStyle w:val="ConsPlusNormal"/>
        <w:spacing w:before="220"/>
        <w:ind w:firstLine="540"/>
        <w:jc w:val="both"/>
      </w:pPr>
      <w:bookmarkStart w:id="329" w:name="P1978"/>
      <w:bookmarkEnd w:id="329"/>
      <w:r>
        <w:t xml:space="preserve">3. В соответствии с федеральным законом, устанавливающим основные гарантии избирательных прав граждан Российской Федерации,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w:t>
      </w:r>
      <w:hyperlink w:anchor="P706" w:history="1">
        <w:r>
          <w:rPr>
            <w:color w:val="0000FF"/>
          </w:rPr>
          <w:t>пункте 3 статьи 31</w:t>
        </w:r>
      </w:hyperlink>
      <w:r>
        <w:t xml:space="preserve"> настоящего Кодекса, подсчитывают и погашают, отрезая левый нижний угол, неиспользованные избирательные бюллетени, затем оглашают и вносят число погашенных неиспользованных избирательных бюллетеней, а также избирательных бюллетеней, испорченных избирателями при проведении голосования, в </w:t>
      </w:r>
      <w:hyperlink w:anchor="P1957" w:history="1">
        <w:r>
          <w:rPr>
            <w:color w:val="0000FF"/>
          </w:rPr>
          <w:t>строку 7</w:t>
        </w:r>
      </w:hyperlink>
      <w:r>
        <w:t xml:space="preserve"> протокола об итогах голосования и его увеличенной формы, находящейся в помещении для голосования. В соответствии с федеральным законом, устанавливающим основные гарантии избирательных прав граждан Российской Федерации, при использовании технических средств подсчета голосов полученные данные после их оглашения вносятся в </w:t>
      </w:r>
      <w:hyperlink w:anchor="P1957" w:history="1">
        <w:r>
          <w:rPr>
            <w:color w:val="0000FF"/>
          </w:rPr>
          <w:t>строку 7</w:t>
        </w:r>
      </w:hyperlink>
      <w:r>
        <w:t xml:space="preserve"> увеличенной формы протокола об итогах голосования.</w:t>
      </w:r>
    </w:p>
    <w:p w:rsidR="00D95DDA" w:rsidRDefault="00D95DDA">
      <w:pPr>
        <w:pStyle w:val="ConsPlusNormal"/>
        <w:spacing w:before="220"/>
        <w:ind w:firstLine="540"/>
        <w:jc w:val="both"/>
      </w:pPr>
      <w:r>
        <w:lastRenderedPageBreak/>
        <w:t xml:space="preserve">4. В соответствии с федеральным законом, устанавливающим основные гарантии избирательных прав граждан Российской Федерации, председатель, заместитель председателя или секретарь участковой избирательной комиссии уточняет, оглашает и вносит в </w:t>
      </w:r>
      <w:hyperlink w:anchor="P1953" w:history="1">
        <w:r>
          <w:rPr>
            <w:color w:val="0000FF"/>
          </w:rPr>
          <w:t>строку 2</w:t>
        </w:r>
      </w:hyperlink>
      <w:r>
        <w:t xml:space="preserve"> протокола об итогах голосования и его увеличенной формы число избирательных бюллетеней, полученных участковой избирательной комиссией. В соответствии с федеральным законом, устанавливающим основные гарантии избирательных прав граждан Российской Федерации, при использовании технических средств подсчета голосов полученные данные после их оглашения вносятся в </w:t>
      </w:r>
      <w:hyperlink w:anchor="P1953" w:history="1">
        <w:r>
          <w:rPr>
            <w:color w:val="0000FF"/>
          </w:rPr>
          <w:t>строку 2</w:t>
        </w:r>
      </w:hyperlink>
      <w:r>
        <w:t xml:space="preserve"> увеличенной формы протокола об итогах голосования.</w:t>
      </w:r>
    </w:p>
    <w:p w:rsidR="00D95DDA" w:rsidRDefault="00D95DDA">
      <w:pPr>
        <w:pStyle w:val="ConsPlusNormal"/>
        <w:spacing w:before="220"/>
        <w:ind w:firstLine="540"/>
        <w:jc w:val="both"/>
      </w:pPr>
      <w:bookmarkStart w:id="330" w:name="P1980"/>
      <w:bookmarkEnd w:id="330"/>
      <w:r>
        <w:t>5. В соответствии с федеральным законом, устанавливающим основные гарантии избирательных прав граждан Российской Федерации,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w:t>
      </w:r>
    </w:p>
    <w:p w:rsidR="00D95DDA" w:rsidRDefault="00D95DDA">
      <w:pPr>
        <w:pStyle w:val="ConsPlusNormal"/>
        <w:spacing w:before="220"/>
        <w:ind w:firstLine="540"/>
        <w:jc w:val="both"/>
      </w:pPr>
      <w:r>
        <w:t>1) число избирателей, внесенных в список избирателей на момент окончания голосования (без учета числа выбывших избирателей);</w:t>
      </w:r>
    </w:p>
    <w:p w:rsidR="00D95DDA" w:rsidRDefault="00D95DDA">
      <w:pPr>
        <w:pStyle w:val="ConsPlusNormal"/>
        <w:spacing w:before="22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D95DDA" w:rsidRDefault="00D95DDA">
      <w:pPr>
        <w:pStyle w:val="ConsPlusNormal"/>
        <w:spacing w:before="220"/>
        <w:ind w:firstLine="540"/>
        <w:jc w:val="both"/>
      </w:pPr>
      <w:r>
        <w:t>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D95DDA" w:rsidRDefault="00D95DDA">
      <w:pPr>
        <w:pStyle w:val="ConsPlusNormal"/>
        <w:spacing w:before="220"/>
        <w:ind w:firstLine="540"/>
        <w:jc w:val="both"/>
      </w:pPr>
      <w:r>
        <w:t>4) число избирательных бюллетеней, выданных досрочно проголосовавшим избирателям (устанавливается по числу соответствующих отметок в списке избирателей и проверяется по списку досрочно проголосовавших избирателей);</w:t>
      </w:r>
    </w:p>
    <w:p w:rsidR="00D95DDA" w:rsidRDefault="00D95DDA">
      <w:pPr>
        <w:pStyle w:val="ConsPlusNormal"/>
        <w:spacing w:before="220"/>
        <w:ind w:firstLine="540"/>
        <w:jc w:val="both"/>
      </w:pPr>
      <w:r>
        <w:t xml:space="preserve">5) - 6) утратили силу. - </w:t>
      </w:r>
      <w:hyperlink r:id="rId136" w:history="1">
        <w:r>
          <w:rPr>
            <w:color w:val="0000FF"/>
          </w:rPr>
          <w:t>Закон</w:t>
        </w:r>
      </w:hyperlink>
      <w:r>
        <w:t xml:space="preserve"> Свердловской области от 06.06.2014 N 50-ОЗ;</w:t>
      </w:r>
    </w:p>
    <w:p w:rsidR="00D95DDA" w:rsidRDefault="00D95DDA">
      <w:pPr>
        <w:pStyle w:val="ConsPlusNormal"/>
        <w:spacing w:before="220"/>
        <w:ind w:firstLine="540"/>
        <w:jc w:val="both"/>
      </w:pPr>
      <w:r>
        <w:t xml:space="preserve">5) - 7) утратили силу. - </w:t>
      </w:r>
      <w:hyperlink r:id="rId137" w:history="1">
        <w:r>
          <w:rPr>
            <w:color w:val="0000FF"/>
          </w:rPr>
          <w:t>Закон</w:t>
        </w:r>
      </w:hyperlink>
      <w:r>
        <w:t xml:space="preserve"> Свердловской области от 17.10.2018 N 96-ОЗ.</w:t>
      </w:r>
    </w:p>
    <w:p w:rsidR="00D95DDA" w:rsidRDefault="00D95DDA">
      <w:pPr>
        <w:pStyle w:val="ConsPlusNormal"/>
        <w:spacing w:before="220"/>
        <w:ind w:firstLine="540"/>
        <w:jc w:val="both"/>
      </w:pPr>
      <w:bookmarkStart w:id="331" w:name="P1987"/>
      <w:bookmarkEnd w:id="331"/>
      <w:r>
        <w:t xml:space="preserve">6. В соответствии с федеральным законом, устанавливающим основные гарантии избирательных прав граждан Российской Федерации, после внесения указанных в </w:t>
      </w:r>
      <w:hyperlink w:anchor="P1980" w:history="1">
        <w:r>
          <w:rPr>
            <w:color w:val="0000FF"/>
          </w:rPr>
          <w:t>пункте 5</w:t>
        </w:r>
      </w:hyperlink>
      <w:r>
        <w:t xml:space="preserve"> настоящей статьи данных каждая страница списка избирателей подписывается внесшим эти данные членом избирательной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В соответствии с федеральным законом, устанавливающим основные гарантии избирательных прав граждан Российской Федерации, итоговые данные, определяемые как сумма данных, установленных в соответствии с </w:t>
      </w:r>
      <w:hyperlink w:anchor="P1980" w:history="1">
        <w:r>
          <w:rPr>
            <w:color w:val="0000FF"/>
          </w:rPr>
          <w:t>пунктом 5</w:t>
        </w:r>
      </w:hyperlink>
      <w:r>
        <w:t xml:space="preserve">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В соответствии с федеральным законом, устанавливающим основные гарантии избирательных прав граждан Российской Федерации,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D95DDA" w:rsidRDefault="00D95DDA">
      <w:pPr>
        <w:pStyle w:val="ConsPlusNormal"/>
        <w:spacing w:before="220"/>
        <w:ind w:firstLine="540"/>
        <w:jc w:val="both"/>
      </w:pPr>
      <w:r>
        <w:t xml:space="preserve">1) в </w:t>
      </w:r>
      <w:hyperlink w:anchor="P1952" w:history="1">
        <w:r>
          <w:rPr>
            <w:color w:val="0000FF"/>
          </w:rPr>
          <w:t>строку 1</w:t>
        </w:r>
      </w:hyperlink>
      <w:r>
        <w:t xml:space="preserve"> - число избирателей, внесенных в список избирателей на момент окончания голосования;</w:t>
      </w:r>
    </w:p>
    <w:p w:rsidR="00D95DDA" w:rsidRDefault="00D95DDA">
      <w:pPr>
        <w:pStyle w:val="ConsPlusNormal"/>
        <w:spacing w:before="220"/>
        <w:ind w:firstLine="540"/>
        <w:jc w:val="both"/>
      </w:pPr>
      <w:r>
        <w:t xml:space="preserve">2) в </w:t>
      </w:r>
      <w:hyperlink w:anchor="P1954" w:history="1">
        <w:r>
          <w:rPr>
            <w:color w:val="0000FF"/>
          </w:rPr>
          <w:t>строку 3</w:t>
        </w:r>
      </w:hyperlink>
      <w:r>
        <w:t xml:space="preserve"> - число избирательных бюллетеней, выданных избирателям, проголосовавшим досрочно;</w:t>
      </w:r>
    </w:p>
    <w:p w:rsidR="00D95DDA" w:rsidRDefault="00D95DDA">
      <w:pPr>
        <w:pStyle w:val="ConsPlusNormal"/>
        <w:spacing w:before="220"/>
        <w:ind w:firstLine="540"/>
        <w:jc w:val="both"/>
      </w:pPr>
      <w:r>
        <w:t xml:space="preserve">3) в </w:t>
      </w:r>
      <w:hyperlink w:anchor="P1955" w:history="1">
        <w:r>
          <w:rPr>
            <w:color w:val="0000FF"/>
          </w:rPr>
          <w:t>строку 5</w:t>
        </w:r>
      </w:hyperlink>
      <w:r>
        <w:t xml:space="preserve"> - число избирательных бюллетеней, выданных избирателям, проголосовавшим </w:t>
      </w:r>
      <w:r>
        <w:lastRenderedPageBreak/>
        <w:t>в помещении для голосования в день голосования;</w:t>
      </w:r>
    </w:p>
    <w:p w:rsidR="00D95DDA" w:rsidRDefault="00D95DDA">
      <w:pPr>
        <w:pStyle w:val="ConsPlusNormal"/>
        <w:spacing w:before="220"/>
        <w:ind w:firstLine="540"/>
        <w:jc w:val="both"/>
      </w:pPr>
      <w:r>
        <w:t xml:space="preserve">4) в </w:t>
      </w:r>
      <w:hyperlink w:anchor="P1956" w:history="1">
        <w:r>
          <w:rPr>
            <w:color w:val="0000FF"/>
          </w:rPr>
          <w:t>строку 6</w:t>
        </w:r>
      </w:hyperlink>
      <w:r>
        <w:t xml:space="preserve"> - число избирательных бюллетеней, выданных избирателям, проголосовавшим вне помещения для голосования в день голосования;</w:t>
      </w:r>
    </w:p>
    <w:p w:rsidR="00D95DDA" w:rsidRDefault="00D95DDA">
      <w:pPr>
        <w:pStyle w:val="ConsPlusNormal"/>
        <w:spacing w:before="220"/>
        <w:ind w:firstLine="540"/>
        <w:jc w:val="both"/>
      </w:pPr>
      <w:r>
        <w:t xml:space="preserve">5) - 9) утратили силу. - </w:t>
      </w:r>
      <w:hyperlink r:id="rId138" w:history="1">
        <w:r>
          <w:rPr>
            <w:color w:val="0000FF"/>
          </w:rPr>
          <w:t>Закон</w:t>
        </w:r>
      </w:hyperlink>
      <w:r>
        <w:t xml:space="preserve"> Свердловской области от 06.06.2014 N 50-ОЗ;</w:t>
      </w:r>
    </w:p>
    <w:p w:rsidR="00D95DDA" w:rsidRDefault="00D95DDA">
      <w:pPr>
        <w:pStyle w:val="ConsPlusNormal"/>
        <w:spacing w:before="220"/>
        <w:ind w:firstLine="540"/>
        <w:jc w:val="both"/>
      </w:pPr>
      <w:r>
        <w:t xml:space="preserve">5) - 9) утратили силу. - </w:t>
      </w:r>
      <w:hyperlink r:id="rId139" w:history="1">
        <w:r>
          <w:rPr>
            <w:color w:val="0000FF"/>
          </w:rPr>
          <w:t>Закон</w:t>
        </w:r>
      </w:hyperlink>
      <w:r>
        <w:t xml:space="preserve"> Свердловской области от 17.10.2018 N 96-ОЗ.</w:t>
      </w:r>
    </w:p>
    <w:p w:rsidR="00D95DDA" w:rsidRDefault="00D95DDA">
      <w:pPr>
        <w:pStyle w:val="ConsPlusNormal"/>
        <w:spacing w:before="220"/>
        <w:ind w:firstLine="540"/>
        <w:jc w:val="both"/>
      </w:pPr>
      <w:r>
        <w:t xml:space="preserve">Части вторая - третья утратили силу. - </w:t>
      </w:r>
      <w:hyperlink r:id="rId140" w:history="1">
        <w:r>
          <w:rPr>
            <w:color w:val="0000FF"/>
          </w:rPr>
          <w:t>Закон</w:t>
        </w:r>
      </w:hyperlink>
      <w:r>
        <w:t xml:space="preserve"> Свердловской области от 06.06.2014 N 50-ОЗ.</w:t>
      </w:r>
    </w:p>
    <w:p w:rsidR="00D95DDA" w:rsidRDefault="00D95DDA">
      <w:pPr>
        <w:pStyle w:val="ConsPlusNormal"/>
        <w:spacing w:before="220"/>
        <w:ind w:firstLine="540"/>
        <w:jc w:val="both"/>
      </w:pPr>
      <w:r>
        <w:t xml:space="preserve">Часть вторая - третья утратили силу. - </w:t>
      </w:r>
      <w:hyperlink r:id="rId141" w:history="1">
        <w:r>
          <w:rPr>
            <w:color w:val="0000FF"/>
          </w:rPr>
          <w:t>Закон</w:t>
        </w:r>
      </w:hyperlink>
      <w:r>
        <w:t xml:space="preserve"> Свердловской области от 17.10.2018 N 96-ОЗ.</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после этого со списком избирателей вправе ознакомиться наблюдатели и иные лица, указанные в </w:t>
      </w:r>
      <w:hyperlink w:anchor="P706" w:history="1">
        <w:r>
          <w:rPr>
            <w:color w:val="0000FF"/>
          </w:rPr>
          <w:t>пункте 3 статьи 31</w:t>
        </w:r>
      </w:hyperlink>
      <w:r>
        <w:t xml:space="preserve"> настоящего Кодекса, а члены участковой избирательной комиссии с правом совещательного голоса вправе убедиться в правильности произведенного подсчета.</w:t>
      </w:r>
    </w:p>
    <w:p w:rsidR="00D95DDA" w:rsidRDefault="00D95DDA">
      <w:pPr>
        <w:pStyle w:val="ConsPlusNormal"/>
        <w:spacing w:before="220"/>
        <w:ind w:firstLine="540"/>
        <w:jc w:val="both"/>
      </w:pPr>
      <w:r>
        <w:t xml:space="preserve">6-1. В соответствии с федеральным законом, устанавливающим основные гарантии избирательных прав граждан Российской Федерации, в случае составления, уточнения и использования списка избирателей в электронном виде предусмотренные в </w:t>
      </w:r>
      <w:hyperlink w:anchor="P1980" w:history="1">
        <w:r>
          <w:rPr>
            <w:color w:val="0000FF"/>
          </w:rPr>
          <w:t>пунктах 5</w:t>
        </w:r>
      </w:hyperlink>
      <w:r>
        <w:t xml:space="preserve"> и </w:t>
      </w:r>
      <w:hyperlink w:anchor="P1987" w:history="1">
        <w:r>
          <w:rPr>
            <w:color w:val="0000FF"/>
          </w:rPr>
          <w:t>6</w:t>
        </w:r>
      </w:hyperlink>
      <w:r>
        <w:t xml:space="preserve"> настоящей статьи действия по суммированию данных осуществляются автоматически по такому списку.</w:t>
      </w:r>
    </w:p>
    <w:p w:rsidR="00D95DDA" w:rsidRDefault="00D95DDA">
      <w:pPr>
        <w:pStyle w:val="ConsPlusNormal"/>
        <w:spacing w:before="220"/>
        <w:ind w:firstLine="540"/>
        <w:jc w:val="both"/>
      </w:pPr>
      <w:r>
        <w:t xml:space="preserve">7. В соответствии с федеральным законом, устанавливающим основные гарантии избирательных прав граждан Российской Федерации,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P2013" w:history="1">
        <w:r>
          <w:rPr>
            <w:color w:val="0000FF"/>
          </w:rPr>
          <w:t>пунктом 20</w:t>
        </w:r>
      </w:hyperlink>
      <w:r>
        <w:t xml:space="preserve"> настоящей статьи. В соответствии с федеральным законом, устанавливающим основные гарантии избирательных прав граждан Российской Федерации, список избирателей на это время убирается в сейф либо иное специально приспособленное для хранения документов место. В соответствии с федеральным законом, устанавливающим основные гарантии избирательных прав граждан Российской Федерации,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D95DDA" w:rsidRDefault="00D95DDA">
      <w:pPr>
        <w:pStyle w:val="ConsPlusNormal"/>
        <w:spacing w:before="220"/>
        <w:ind w:firstLine="540"/>
        <w:jc w:val="both"/>
      </w:pPr>
      <w:r>
        <w:t xml:space="preserve">8. В соответствии с федеральным законом, устанавливающим основные гарантии избирательных прав граждан Российской Федерации,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 В соответствии с федеральным законом, устанавливающим основные гарантии избирательных прав граждан Российской Федерации, при непосредственном подсчете голосов избирателей вправе присутствовать наблюдатели, иные лица, указанные в </w:t>
      </w:r>
      <w:hyperlink w:anchor="P706" w:history="1">
        <w:r>
          <w:rPr>
            <w:color w:val="0000FF"/>
          </w:rPr>
          <w:t>пункте 3 статьи 31</w:t>
        </w:r>
      </w:hyperlink>
      <w:r>
        <w:t xml:space="preserve"> настоящего Кодекса.</w:t>
      </w:r>
    </w:p>
    <w:p w:rsidR="00D95DDA" w:rsidRDefault="00D95DDA">
      <w:pPr>
        <w:pStyle w:val="ConsPlusNormal"/>
        <w:spacing w:before="220"/>
        <w:ind w:firstLine="540"/>
        <w:jc w:val="both"/>
      </w:pPr>
      <w:r>
        <w:t xml:space="preserve">9. В соответствии с федеральным законом, устанавливающим основные гарантии избирательных прав граждан Российской Федерации,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избирательной комиссии с правом решающего голоса. В соответствии с федеральным законом, устанавливающим основные гарантии избирательных прав граждан Российской Федерации, членам избирательной комиссии с правом решающего голоса, кроме председателя (заместителя председателя) и секретаря избирательной комиссии, запрещается при подсчете голосов пользоваться письменными принадлежностями, за исключением случаев, предусмотренных </w:t>
      </w:r>
      <w:hyperlink w:anchor="P2002" w:history="1">
        <w:r>
          <w:rPr>
            <w:color w:val="0000FF"/>
          </w:rPr>
          <w:t>пунктами 11</w:t>
        </w:r>
      </w:hyperlink>
      <w:r>
        <w:t xml:space="preserve">, </w:t>
      </w:r>
      <w:hyperlink w:anchor="P2006" w:history="1">
        <w:r>
          <w:rPr>
            <w:color w:val="0000FF"/>
          </w:rPr>
          <w:t>14</w:t>
        </w:r>
      </w:hyperlink>
      <w:r>
        <w:t xml:space="preserve"> и </w:t>
      </w:r>
      <w:hyperlink w:anchor="P2008" w:history="1">
        <w:r>
          <w:rPr>
            <w:color w:val="0000FF"/>
          </w:rPr>
          <w:t>15</w:t>
        </w:r>
      </w:hyperlink>
      <w:r>
        <w:t xml:space="preserve"> настоящей статьи. В соответствии с федеральным законом, устанавливающим основные гарантии избирательных прав граждан Российской Федерации, лицам, присутствующим при непосредственном подсчете голосов, </w:t>
      </w:r>
      <w:r>
        <w:lastRenderedPageBreak/>
        <w:t>должен быть обеспечен полный обзор действий членов участковой избирательной комиссии.</w:t>
      </w:r>
    </w:p>
    <w:p w:rsidR="00D95DDA" w:rsidRDefault="00D95DDA">
      <w:pPr>
        <w:pStyle w:val="ConsPlusNormal"/>
        <w:spacing w:before="220"/>
        <w:ind w:firstLine="540"/>
        <w:jc w:val="both"/>
      </w:pPr>
      <w:r>
        <w:t>10. В соответствии с федеральным законом, устанавливающим основные гарантии избирательных прав граждан Российской Федерации, 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указанной избирательной комиссией или не содержащие специального знака (марки) в случае его использования. В соответствии с федеральным законом, устанавливающим основные гарантии избирательных прав граждан Российской Федерации, избирательные бюллетени неустановленной формы при непосредственном подсчете голосов не учитываются. В соответствии с федеральным законом, устанавливающим основные гарантии избирательных прав граждан Российской Федерации, такие избирательные бюллетени упаковываются отдельно и опечатываются.</w:t>
      </w:r>
    </w:p>
    <w:p w:rsidR="00D95DDA" w:rsidRDefault="00D95DDA">
      <w:pPr>
        <w:pStyle w:val="ConsPlusNormal"/>
        <w:spacing w:before="220"/>
        <w:ind w:firstLine="540"/>
        <w:jc w:val="both"/>
      </w:pPr>
      <w:bookmarkStart w:id="332" w:name="P2002"/>
      <w:bookmarkEnd w:id="332"/>
      <w:r>
        <w:t xml:space="preserve">11. В соответствии с федеральным законом, устанавливающим основные гарантии избирательных прав граждан Российской Федерации, в первую очередь производится подсчет избирательных бюллетеней, находившихся в переносных ящиках для голосования. В соответствии с федеральным законом, устанавливающим основные гарантии избирательных прав граждан Российской Федерации, вскрытию переносных ящиков для голосования предшествует проверка неповрежденности печатей (пломб) на них. В соответствии с федеральным законом, устанавливающим основные гарантии избирательных прав граждан Российской Федерации, подсчет ведется таким образом, чтобы не нарушалась тайна голосования. В соответствии с федеральным законом, устанавливающим основные гарантии избирательных прав граждан Российской Федерации, число извлеченных избирательных бюллетеней установленной формы оглашается и вносится в </w:t>
      </w:r>
      <w:hyperlink w:anchor="P1958" w:history="1">
        <w:r>
          <w:rPr>
            <w:color w:val="0000FF"/>
          </w:rPr>
          <w:t>строку 8</w:t>
        </w:r>
      </w:hyperlink>
      <w:r>
        <w:t xml:space="preserve"> протокола об итогах голосования и его увеличенной формы. В соответствии с федеральным законом, устанавливающим основные гарантии избирательных прав граждан Российской Федерации, если число избирательных бюллетеней установленной формы, обнаруженных в переносном ящике для голосования, больше количества заявлений избирателей, содержащих отметку о числе полученных избирательных бюллетеней, все избирательные бюллетени для голосования по соответствующему избирательному округу, находившиеся в данном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с использованием данного переносного ящика для голосования. В соответствии с федеральным законом, устанавливающим основные гарантии избирательных прав граждан Российской Федерации,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В соответствии с федеральным законом, устанавливающим основные гарантии избирательных прав граждан Российской Федерации, на лицевой стороне каждого из этих избирательных бюллетеней, на квадратах, расположенных справа от данных баллотирующихся кандидатов, списков кандидатов,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не учитываются.</w:t>
      </w:r>
    </w:p>
    <w:p w:rsidR="00D95DDA" w:rsidRDefault="00D95DDA">
      <w:pPr>
        <w:pStyle w:val="ConsPlusNormal"/>
        <w:spacing w:before="220"/>
        <w:ind w:firstLine="540"/>
        <w:jc w:val="both"/>
      </w:pPr>
      <w:r>
        <w:t>12. В соответствии с федеральным законом, устанавливающим основные гарантии избирательных прав граждан Российской Федерации, стационарные ящики для голосования вскрываются после проверки неповрежденности печатей (пломб) на них.</w:t>
      </w:r>
    </w:p>
    <w:p w:rsidR="00D95DDA" w:rsidRDefault="00D95DDA">
      <w:pPr>
        <w:pStyle w:val="ConsPlusNormal"/>
        <w:spacing w:before="220"/>
        <w:ind w:firstLine="540"/>
        <w:jc w:val="both"/>
      </w:pPr>
      <w:r>
        <w:t xml:space="preserve">13. В соответствии с федеральным законом, устанавливающим основные гарантии избирательных прав граждан Российской Федерации, члены участковой избирательной комиссии сортируют избирательные бюллетени, извлеченные из переносных и стационарных ящиков для </w:t>
      </w:r>
      <w:r>
        <w:lastRenderedPageBreak/>
        <w:t>голосования, по голосам, поданным за каждого из кандидатов (каждый список кандидатов), одновременно отделяют избирательные бюллетени неустановленной формы и недействительные избирательные бюллетени. В соответствии с федеральным законом, устанавливающим основные гарантии избирательных прав граждан Российской Федерации, при сортировке избирательных бюллетеней члены участковой избирательной комиссии с правом решающего голоса оглашают содержащиеся в каждом из них отметки избирателя и представляют избирательные бюллетени для визуального контроля всем лицам, присутствующим при непосредственном подсчете голосов. В соответствии с федеральным законом, устанавливающим основные гарантии избирательных прав граждан Российской Федерации, одновременное оглашение содержания двух и более избирательных бюллетеней не допускается.</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при проведении выборов по многомандатным избирательным округам и наличии у избирателя более одного голоса сортировка избирательных бюллетеней, поданных за каждого из кандидатов, не производится. В соответствии с федеральным законом, устанавливающим основные гарантии избирательных прав граждан Российской Федерации, содержащиеся в каждом из избирательных бюллетеней отметки избирателя оглашаются с представлением избирательного бюллетеня для визуального контроля всем лицам, присутствующим при непосредственном подсчете голосов. В соответствии с федеральным законом, устанавливающим основные гарантии избирательных прав граждан Российской Федерации, одновременное оглашение содержания двух и более избирательных бюллетеней не допускается. В соответствии с федеральным законом, устанавливающим основные гарантии избирательных прав граждан Российской Федерации, после оглашения данные, содержащиеся в избирательном бюллетене, заносятся в специальную таблицу, содержащую фамилии всех кандидатов, внесенных в избирательный бюллетень, и суммируются.</w:t>
      </w:r>
    </w:p>
    <w:p w:rsidR="00D95DDA" w:rsidRDefault="00D95DDA">
      <w:pPr>
        <w:pStyle w:val="ConsPlusNormal"/>
        <w:spacing w:before="220"/>
        <w:ind w:firstLine="540"/>
        <w:jc w:val="both"/>
      </w:pPr>
      <w:bookmarkStart w:id="333" w:name="P2006"/>
      <w:bookmarkEnd w:id="333"/>
      <w:r>
        <w:t xml:space="preserve">14. Утратил силу. - </w:t>
      </w:r>
      <w:hyperlink r:id="rId142" w:history="1">
        <w:r>
          <w:rPr>
            <w:color w:val="0000FF"/>
          </w:rPr>
          <w:t>Закон</w:t>
        </w:r>
      </w:hyperlink>
      <w:r>
        <w:t xml:space="preserve"> Свердловской области от 23.12.2010 N 112-ОЗ.</w:t>
      </w:r>
    </w:p>
    <w:p w:rsidR="00D95DDA" w:rsidRDefault="00D95DDA">
      <w:pPr>
        <w:pStyle w:val="ConsPlusNormal"/>
        <w:spacing w:before="220"/>
        <w:ind w:firstLine="540"/>
        <w:jc w:val="both"/>
      </w:pPr>
      <w:bookmarkStart w:id="334" w:name="P2007"/>
      <w:bookmarkEnd w:id="334"/>
      <w:r>
        <w:t xml:space="preserve">14. В соответствии с федеральным законом, устанавливающим основные гарантии избирательных прав граждан Российской Федерации, если число избирателей, проголосовавших досрочно в помещении участковой избирательной комиссии,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избирательная комиссия по требованию любого члена избирательной комиссии, наблюдателя обязана произвести отдельный подсчет голосов по избирательным бюллетеням, на оборотной стороне которых проставлена печать участковой избирательной комиссии в соответствии с </w:t>
      </w:r>
      <w:hyperlink w:anchor="P1891" w:history="1">
        <w:r>
          <w:rPr>
            <w:color w:val="0000FF"/>
          </w:rPr>
          <w:t>пунктом 11 статьи 83</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D95DDA" w:rsidRDefault="00D95DDA">
      <w:pPr>
        <w:pStyle w:val="ConsPlusNormal"/>
        <w:spacing w:before="220"/>
        <w:ind w:firstLine="540"/>
        <w:jc w:val="both"/>
      </w:pPr>
      <w:bookmarkStart w:id="335" w:name="P2008"/>
      <w:bookmarkEnd w:id="335"/>
      <w:r>
        <w:t xml:space="preserve">15. В соответствии с федеральным законом, устанавливающим основные гарантии избирательных прав граждан Российской Федерации, недействительные избирательные бюллетени подсчитываются и суммируются отдельно. В соответствии с федеральным законом, устанавливающим основные гарантии избирательных прав граждан Российской Федерации, 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установленное настоящим Кодексом. В соответствии с федеральным законом, устанавливающим основные гарантии избирательных прав граждан Российской Федерации, в случае возникновения сомнений в определении волеизъявления избирателя этот избирательный бюллетень откладывается в отдельную пачку. В соответствии с федеральным законом, устанавливающим основные гарантии избирательных прав граждан Российской Федерации, по окончании сортировки участковая избирательная комиссия решает вопрос о действительности всех сомнительных избирательных бюллетеней путем голосования, при этом на оборотной стороне </w:t>
      </w:r>
      <w:r>
        <w:lastRenderedPageBreak/>
        <w:t xml:space="preserve">избирательного бюллетеня указываются причины признания его действительным или недействительным. В соответствии с федеральным законом, устанавливающим основные гарантии избирательных прав граждан Российской Федерации, эта запись подтверждается подписями двух или более членов участковой избирательной комиссии с правом решающего голоса и заверяется печатью избирательной комиссии. В соответствии с федеральным законом, устанавливающим основные гарантии избирательных прав граждан Российской Федерации, избирательный бюллетень, признанный действительным или недействительным, присоединяется к соответствующей пачке избирательных бюллетеней. В соответствии с федеральным законом, устанавливающим основные гарантии избирательных прав граждан Российской Федерации, общее число недействительных избирательных бюллетеней (с учетом числа избирательных бюллетеней, признанных недействительными в соответствии с </w:t>
      </w:r>
      <w:hyperlink w:anchor="P2002" w:history="1">
        <w:r>
          <w:rPr>
            <w:color w:val="0000FF"/>
          </w:rPr>
          <w:t>пунктом 11</w:t>
        </w:r>
      </w:hyperlink>
      <w:r>
        <w:t xml:space="preserve"> настоящей статьи и </w:t>
      </w:r>
      <w:hyperlink w:anchor="P1892" w:history="1">
        <w:r>
          <w:rPr>
            <w:color w:val="0000FF"/>
          </w:rPr>
          <w:t>пунктом 12 статьи 83</w:t>
        </w:r>
      </w:hyperlink>
      <w:r>
        <w:t xml:space="preserve"> настоящего Кодекса) заносится в </w:t>
      </w:r>
      <w:hyperlink w:anchor="P1960" w:history="1">
        <w:r>
          <w:rPr>
            <w:color w:val="0000FF"/>
          </w:rPr>
          <w:t>строку 10</w:t>
        </w:r>
      </w:hyperlink>
      <w:r>
        <w:t xml:space="preserve"> протокола об итогах голосования и его увеличенной формы.</w:t>
      </w:r>
    </w:p>
    <w:p w:rsidR="00D95DDA" w:rsidRDefault="00D95DDA">
      <w:pPr>
        <w:pStyle w:val="ConsPlusNormal"/>
        <w:spacing w:before="220"/>
        <w:ind w:firstLine="540"/>
        <w:jc w:val="both"/>
      </w:pPr>
      <w:r>
        <w:t xml:space="preserve">16. В соответствии с федеральным законом, устанавливающим основные гарантии избирательных прав граждан Российской Федерации, после этого производится подсчет рассортированных избирательных бюллетеней установленной формы в каждой пачке отдельно по каждому кандидату, списку кандидатов. При этом в соответствии с федеральным законом, устанавливающим основные гарантии избирательных прав граждан Российской Федерации, избирательные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избирательном бюллетене. В соответствии с федеральным законом, устанавливающим основные гарантии избирательных прав граждан Российской Федерации, одновременный подсчет избирательных бюллетеней из разных пачек не допускается. В соответствии с федеральным законом, устанавливающим основные гарантии избирательных прав граждан Российской Федерации, полученные данные заносятся в </w:t>
      </w:r>
      <w:hyperlink w:anchor="P1962" w:history="1">
        <w:r>
          <w:rPr>
            <w:color w:val="0000FF"/>
          </w:rPr>
          <w:t>строку 12</w:t>
        </w:r>
      </w:hyperlink>
      <w:r>
        <w:t xml:space="preserve"> и последующие строки протокола об итогах голосования, а также его увеличенной формы.</w:t>
      </w:r>
    </w:p>
    <w:p w:rsidR="00D95DDA" w:rsidRDefault="00D95DDA">
      <w:pPr>
        <w:pStyle w:val="ConsPlusNormal"/>
        <w:spacing w:before="220"/>
        <w:ind w:firstLine="540"/>
        <w:jc w:val="both"/>
      </w:pPr>
      <w:r>
        <w:t xml:space="preserve">17. В соответствии с федеральным законом, устанавливающим основные гарантии избирательных прав граждан Российской Федерации, члены участковой избирательной комиссии с правом решающего голоса подсчитывают и вносят в </w:t>
      </w:r>
      <w:hyperlink w:anchor="P1961" w:history="1">
        <w:r>
          <w:rPr>
            <w:color w:val="0000FF"/>
          </w:rPr>
          <w:t>строку 11</w:t>
        </w:r>
      </w:hyperlink>
      <w:r>
        <w:t xml:space="preserve"> протокола об итогах голосования и его увеличенной формы число действительных избирательных бюллетеней.</w:t>
      </w:r>
    </w:p>
    <w:p w:rsidR="00D95DDA" w:rsidRDefault="00D95DDA">
      <w:pPr>
        <w:pStyle w:val="ConsPlusNormal"/>
        <w:spacing w:before="220"/>
        <w:ind w:firstLine="540"/>
        <w:jc w:val="both"/>
      </w:pPr>
      <w:r>
        <w:t xml:space="preserve">18. В соответствии с федеральным законом, устанавливающим основные гарантии избирательных прав граждан Российской Федерации, члены участковой избирательной комиссии с правом решающего голоса подсчитывают, оглашают и вносят в </w:t>
      </w:r>
      <w:hyperlink w:anchor="P1959" w:history="1">
        <w:r>
          <w:rPr>
            <w:color w:val="0000FF"/>
          </w:rPr>
          <w:t>строку 9</w:t>
        </w:r>
      </w:hyperlink>
      <w:r>
        <w:t xml:space="preserve"> протокола об итогах голосования и его увеличенной формы число избирательных бюллетеней установленной формы, находящихся в стационарных ящиках для голосования.</w:t>
      </w:r>
    </w:p>
    <w:p w:rsidR="00D95DDA" w:rsidRDefault="00D95DDA">
      <w:pPr>
        <w:pStyle w:val="ConsPlusNormal"/>
        <w:spacing w:before="220"/>
        <w:ind w:firstLine="540"/>
        <w:jc w:val="both"/>
      </w:pPr>
      <w:r>
        <w:t>19. В соответствии с федеральным законом, устанавливающим основные гарантии избирательных прав граждан Российской Федерации, после этого с рассортированными избирательными бюллетенями под контролем членов участковой избирательной комиссии с правом решающего голоса вправе визуально ознакомиться наблюдатели.</w:t>
      </w:r>
    </w:p>
    <w:p w:rsidR="00D95DDA" w:rsidRDefault="00D95DDA">
      <w:pPr>
        <w:pStyle w:val="ConsPlusNormal"/>
        <w:spacing w:before="220"/>
        <w:ind w:firstLine="540"/>
        <w:jc w:val="both"/>
      </w:pPr>
      <w:bookmarkStart w:id="336" w:name="P2013"/>
      <w:bookmarkEnd w:id="336"/>
      <w:r>
        <w:t xml:space="preserve">20. В соответствии с федеральным законом, устанавливающим основные гарантии избирательных прав граждан Российской Федерации, после ознакомления наблюдателей с рассортированными бюллетенями проводится проверка контрольных соотношений данных, внесенных в протокол об итогах голосования согласно </w:t>
      </w:r>
      <w:hyperlink w:anchor="P3297" w:history="1">
        <w:r>
          <w:rPr>
            <w:color w:val="0000FF"/>
          </w:rPr>
          <w:t>приложению 5</w:t>
        </w:r>
      </w:hyperlink>
      <w:r>
        <w:t xml:space="preserve"> к настоящему Кодексу (за исключением контрольного соотношения, проверка которого проводится в соответствии с </w:t>
      </w:r>
      <w:hyperlink w:anchor="P1987" w:history="1">
        <w:r>
          <w:rPr>
            <w:color w:val="0000FF"/>
          </w:rPr>
          <w:t>пунктом 6</w:t>
        </w:r>
      </w:hyperlink>
      <w:r>
        <w:t xml:space="preserve"> настоящей статьи) с учетом нумерации строк протокола об итогах голосования, предусмотренной настоящим Кодексом. В соответствии с федеральным законом, устанавливающим основные гарантии избирательных прав граждан Российской Федерации,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В </w:t>
      </w:r>
      <w:r>
        <w:lastRenderedPageBreak/>
        <w:t xml:space="preserve">соответствии с федеральным законом, устанавливающим основные гарантии избирательных прав граждан Российской Федерации, 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w:t>
      </w:r>
      <w:hyperlink w:anchor="P1970" w:history="1">
        <w:r>
          <w:rPr>
            <w:color w:val="0000FF"/>
          </w:rPr>
          <w:t>строки 11ж</w:t>
        </w:r>
      </w:hyperlink>
      <w:r>
        <w:t xml:space="preserve"> и </w:t>
      </w:r>
      <w:hyperlink w:anchor="P1971" w:history="1">
        <w:r>
          <w:rPr>
            <w:color w:val="0000FF"/>
          </w:rPr>
          <w:t>11з</w:t>
        </w:r>
      </w:hyperlink>
      <w:r>
        <w:t xml:space="preserve"> протокола. В соответствии с федеральным законом, устанавливающим основные гарантии избирательных прав граждан Российской Федерации,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В соответствии с федеральным законом, устанавливающим основные гарантии избирательных прав граждан Российской Федерации, если контрольные соотношения выполняются, в </w:t>
      </w:r>
      <w:hyperlink w:anchor="P1970" w:history="1">
        <w:r>
          <w:rPr>
            <w:color w:val="0000FF"/>
          </w:rPr>
          <w:t>строках 11ж</w:t>
        </w:r>
      </w:hyperlink>
      <w:r>
        <w:t xml:space="preserve"> и </w:t>
      </w:r>
      <w:hyperlink w:anchor="P1971" w:history="1">
        <w:r>
          <w:rPr>
            <w:color w:val="0000FF"/>
          </w:rPr>
          <w:t>11з</w:t>
        </w:r>
      </w:hyperlink>
      <w:r>
        <w:t xml:space="preserve"> протокола проставляется цифра "0".</w:t>
      </w:r>
    </w:p>
    <w:p w:rsidR="00D95DDA" w:rsidRDefault="00D95DDA">
      <w:pPr>
        <w:pStyle w:val="ConsPlusNormal"/>
        <w:spacing w:before="220"/>
        <w:ind w:firstLine="540"/>
        <w:jc w:val="both"/>
      </w:pPr>
      <w:r>
        <w:t xml:space="preserve">21. В соответствии с федеральным законом, устанавливающим основные гарантии избирательных прав граждан Российской Федерации, после завершения подсчета рассортированные избирательные бюллетени упаковываются в отдельные пачки. В соответствии с федеральным законом, устанавливающим основные гарантии избирательных прав граждан Российской Федерации, сложенные таким образом избирательные бюллетени, а также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В соответствии с федеральным законом, устанавливающим основные гарантии избирательных прав граждан Российской Федерации, мешки или коробки опечатываются и могут быть вскрыты только по решению вышестоящей избирательной комиссии или суда. В соответствии с федеральным законом, устанавливающим основные гарантии избирательных прав граждан Российской Федерации, на указанных мешках или коробках вправе поставить свои подписи члены участковой избирательной комиссии с правом решающего голоса, наблюдатели. В соответствии с федеральным законом, устанавливающим основные гарантии избирательных прав граждан Российской Федерации, упаковка осуществляется в присутствии лиц, которые указаны в </w:t>
      </w:r>
      <w:hyperlink w:anchor="P706" w:history="1">
        <w:r>
          <w:rPr>
            <w:color w:val="0000FF"/>
          </w:rPr>
          <w:t>пункте 3 статьи 31</w:t>
        </w:r>
      </w:hyperlink>
      <w:r>
        <w:t xml:space="preserve"> настоящего Кодекса и которым предоставляется возможность поставить на мешках или коробках свои подписи.</w:t>
      </w:r>
    </w:p>
    <w:p w:rsidR="00D95DDA" w:rsidRDefault="00D95DDA">
      <w:pPr>
        <w:pStyle w:val="ConsPlusNormal"/>
        <w:spacing w:before="220"/>
        <w:ind w:firstLine="540"/>
        <w:jc w:val="both"/>
      </w:pPr>
      <w:bookmarkStart w:id="337" w:name="P2015"/>
      <w:bookmarkEnd w:id="337"/>
      <w:r>
        <w:t xml:space="preserve">22. В соответствии с федеральным законом, устанавливающим основные гарантии избирательных прав граждан Российской Федерации, при использовании технического средства подсчета голосов после завершения работы со списком избирателей в присутствии наблюдателей, иных лиц, указанных в </w:t>
      </w:r>
      <w:hyperlink w:anchor="P706" w:history="1">
        <w:r>
          <w:rPr>
            <w:color w:val="0000FF"/>
          </w:rPr>
          <w:t>пункте 3 статьи 31</w:t>
        </w:r>
      </w:hyperlink>
      <w:r>
        <w:t xml:space="preserve"> настоящего Кодекса:</w:t>
      </w:r>
    </w:p>
    <w:p w:rsidR="00D95DDA" w:rsidRDefault="00D95DDA">
      <w:pPr>
        <w:pStyle w:val="ConsPlusNormal"/>
        <w:spacing w:before="220"/>
        <w:ind w:firstLine="540"/>
        <w:jc w:val="both"/>
      </w:pPr>
      <w:r>
        <w:t>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избирательные бюллетени опускает в техническое средство подсчета голосов таким образом, чтобы не нарушалась тайна голосования;</w:t>
      </w:r>
    </w:p>
    <w:p w:rsidR="00D95DDA" w:rsidRDefault="00D95DDA">
      <w:pPr>
        <w:pStyle w:val="ConsPlusNormal"/>
        <w:spacing w:before="220"/>
        <w:ind w:firstLine="540"/>
        <w:jc w:val="both"/>
      </w:pPr>
      <w:r>
        <w:t xml:space="preserve">2) участковая избирательная комиссия производит подсчет избирательных бюллетеней, находившихся в переносных ящиках для голосования, в порядке, предусмотренном </w:t>
      </w:r>
      <w:hyperlink w:anchor="P2002" w:history="1">
        <w:r>
          <w:rPr>
            <w:color w:val="0000FF"/>
          </w:rPr>
          <w:t>пунктом 11</w:t>
        </w:r>
      </w:hyperlink>
      <w:r>
        <w:t xml:space="preserve"> настоящей статьи, затем все избирательные бюллетени опускаются в техническое средство подсчета голосов, переключенное в режим подсчета голосов, из переносных ящиков для голосования, при этом избирательные бюллетени опускаются таким образом, чтобы не нарушалась тайна голосования;</w:t>
      </w:r>
    </w:p>
    <w:p w:rsidR="00D95DDA" w:rsidRDefault="00D95DDA">
      <w:pPr>
        <w:pStyle w:val="ConsPlusNormal"/>
        <w:spacing w:before="220"/>
        <w:ind w:firstLine="540"/>
        <w:jc w:val="both"/>
      </w:pPr>
      <w:r>
        <w:t xml:space="preserve">3)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w:t>
      </w:r>
      <w:hyperlink w:anchor="P1952" w:history="1">
        <w:r>
          <w:rPr>
            <w:color w:val="0000FF"/>
          </w:rPr>
          <w:t>строки 1</w:t>
        </w:r>
      </w:hyperlink>
      <w:r>
        <w:t xml:space="preserve">, </w:t>
      </w:r>
      <w:hyperlink w:anchor="P1953" w:history="1">
        <w:r>
          <w:rPr>
            <w:color w:val="0000FF"/>
          </w:rPr>
          <w:t>2</w:t>
        </w:r>
      </w:hyperlink>
      <w:r>
        <w:t xml:space="preserve">, </w:t>
      </w:r>
      <w:hyperlink w:anchor="P1954" w:history="1">
        <w:r>
          <w:rPr>
            <w:color w:val="0000FF"/>
          </w:rPr>
          <w:t>3</w:t>
        </w:r>
      </w:hyperlink>
      <w:r>
        <w:t xml:space="preserve">, </w:t>
      </w:r>
      <w:hyperlink w:anchor="P1955" w:history="1">
        <w:r>
          <w:rPr>
            <w:color w:val="0000FF"/>
          </w:rPr>
          <w:t>5</w:t>
        </w:r>
      </w:hyperlink>
      <w:r>
        <w:t xml:space="preserve">, </w:t>
      </w:r>
      <w:hyperlink w:anchor="P1956" w:history="1">
        <w:r>
          <w:rPr>
            <w:color w:val="0000FF"/>
          </w:rPr>
          <w:t>6</w:t>
        </w:r>
      </w:hyperlink>
      <w:r>
        <w:t xml:space="preserve">, </w:t>
      </w:r>
      <w:hyperlink w:anchor="P1957" w:history="1">
        <w:r>
          <w:rPr>
            <w:color w:val="0000FF"/>
          </w:rPr>
          <w:t>7</w:t>
        </w:r>
      </w:hyperlink>
      <w:r>
        <w:t xml:space="preserve"> увеличенной формы протокола об итогах голосования;</w:t>
      </w:r>
    </w:p>
    <w:p w:rsidR="00D95DDA" w:rsidRDefault="00D95DDA">
      <w:pPr>
        <w:pStyle w:val="ConsPlusNormal"/>
        <w:spacing w:before="220"/>
        <w:ind w:firstLine="540"/>
        <w:jc w:val="both"/>
      </w:pPr>
      <w:r>
        <w:t xml:space="preserve">4) участковая избирательная комиссия осуществляет распечатку протокола об итогах </w:t>
      </w:r>
      <w:r>
        <w:lastRenderedPageBreak/>
        <w:t xml:space="preserve">голосования из технического средства подсчета голосов, оглашает и заносит соответствующие данные в </w:t>
      </w:r>
      <w:hyperlink w:anchor="P1958" w:history="1">
        <w:r>
          <w:rPr>
            <w:color w:val="0000FF"/>
          </w:rPr>
          <w:t>строки 8</w:t>
        </w:r>
      </w:hyperlink>
      <w:r>
        <w:t xml:space="preserve">, </w:t>
      </w:r>
      <w:hyperlink w:anchor="P1959" w:history="1">
        <w:r>
          <w:rPr>
            <w:color w:val="0000FF"/>
          </w:rPr>
          <w:t>9</w:t>
        </w:r>
      </w:hyperlink>
      <w:r>
        <w:t xml:space="preserve">, </w:t>
      </w:r>
      <w:hyperlink w:anchor="P1960" w:history="1">
        <w:r>
          <w:rPr>
            <w:color w:val="0000FF"/>
          </w:rPr>
          <w:t>10</w:t>
        </w:r>
      </w:hyperlink>
      <w:r>
        <w:t xml:space="preserve">, </w:t>
      </w:r>
      <w:hyperlink w:anchor="P1961" w:history="1">
        <w:r>
          <w:rPr>
            <w:color w:val="0000FF"/>
          </w:rPr>
          <w:t>11</w:t>
        </w:r>
      </w:hyperlink>
      <w:r>
        <w:t xml:space="preserve">, </w:t>
      </w:r>
      <w:hyperlink w:anchor="P1962" w:history="1">
        <w:r>
          <w:rPr>
            <w:color w:val="0000FF"/>
          </w:rPr>
          <w:t>12</w:t>
        </w:r>
      </w:hyperlink>
      <w:r>
        <w:t xml:space="preserve"> и последующие строки увеличенной формы протокола об итогах голосования;</w:t>
      </w:r>
    </w:p>
    <w:p w:rsidR="00D95DDA" w:rsidRDefault="00D95DDA">
      <w:pPr>
        <w:pStyle w:val="ConsPlusNormal"/>
        <w:spacing w:before="220"/>
        <w:ind w:firstLine="540"/>
        <w:jc w:val="both"/>
      </w:pPr>
      <w:r>
        <w:t xml:space="preserve">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избирательных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w:t>
      </w:r>
      <w:hyperlink w:anchor="P1970" w:history="1">
        <w:r>
          <w:rPr>
            <w:color w:val="0000FF"/>
          </w:rPr>
          <w:t>строки 11ж</w:t>
        </w:r>
      </w:hyperlink>
      <w:r>
        <w:t xml:space="preserve"> и </w:t>
      </w:r>
      <w:hyperlink w:anchor="P1971" w:history="1">
        <w:r>
          <w:rPr>
            <w:color w:val="0000FF"/>
          </w:rPr>
          <w:t>11з</w:t>
        </w:r>
      </w:hyperlink>
      <w:r>
        <w:t xml:space="preserve"> протокола об итогах голосования);</w:t>
      </w:r>
    </w:p>
    <w:p w:rsidR="00D95DDA" w:rsidRDefault="00D95DDA">
      <w:pPr>
        <w:pStyle w:val="ConsPlusNormal"/>
        <w:spacing w:before="220"/>
        <w:ind w:firstLine="540"/>
        <w:jc w:val="both"/>
      </w:pPr>
      <w:r>
        <w:t xml:space="preserve">6) утратил силу. - </w:t>
      </w:r>
      <w:hyperlink r:id="rId143" w:history="1">
        <w:r>
          <w:rPr>
            <w:color w:val="0000FF"/>
          </w:rPr>
          <w:t>Закон</w:t>
        </w:r>
      </w:hyperlink>
      <w:r>
        <w:t xml:space="preserve"> Свердловской области от 23.12.2010 N 112-ОЗ;</w:t>
      </w:r>
    </w:p>
    <w:p w:rsidR="00D95DDA" w:rsidRDefault="00D95DDA">
      <w:pPr>
        <w:pStyle w:val="ConsPlusNormal"/>
        <w:spacing w:before="220"/>
        <w:ind w:firstLine="540"/>
        <w:jc w:val="both"/>
      </w:pPr>
      <w:r>
        <w:t xml:space="preserve">6) в случае, предусмотренном </w:t>
      </w:r>
      <w:hyperlink w:anchor="P2007" w:history="1">
        <w:r>
          <w:rPr>
            <w:color w:val="0000FF"/>
          </w:rPr>
          <w:t>пунктом 14</w:t>
        </w:r>
      </w:hyperlink>
      <w:r>
        <w:t xml:space="preserve"> настоящей статьи, участковая избирательная комиссия осуществляет сортировку избирательных бюллетеней, отделяя избирательные бюллетени, которые извлечены из конвертов досрочно проголосовавших избирателей и на оборотной стороне которых проставлена печать участковой избирательной комиссии. Отдельный подсчет голосов по указанным избирательным бюллетеням производится вручную либо с использованием технического средства подсчета голосов.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D95DDA" w:rsidRDefault="00D95DDA">
      <w:pPr>
        <w:pStyle w:val="ConsPlusNormal"/>
        <w:spacing w:before="220"/>
        <w:ind w:firstLine="540"/>
        <w:jc w:val="both"/>
      </w:pPr>
      <w:r>
        <w:t xml:space="preserve">23. В соответствии с федеральным законом, устанавливающим основные гарантии избирательных прав граждан Российской Федерации,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 В соответствии с федеральным законом, устанавливающим основные гарантии избирательных прав граждан Российской Федерации, в случае поступления обоснованных жалоб (заявлений) лиц, присутствовавших при непосредственном подсчете голосов, участковая избирательная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В соответствии с федеральным законом, устанавливающим основные гарантии избирательных прав граждан Российской Федерации,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1960" w:history="1">
        <w:r>
          <w:rPr>
            <w:color w:val="0000FF"/>
          </w:rPr>
          <w:t>10</w:t>
        </w:r>
      </w:hyperlink>
      <w:r>
        <w:t xml:space="preserve">, </w:t>
      </w:r>
      <w:hyperlink w:anchor="P1961" w:history="1">
        <w:r>
          <w:rPr>
            <w:color w:val="0000FF"/>
          </w:rPr>
          <w:t>11</w:t>
        </w:r>
      </w:hyperlink>
      <w:r>
        <w:t xml:space="preserve">, </w:t>
      </w:r>
      <w:hyperlink w:anchor="P1962" w:history="1">
        <w:r>
          <w:rPr>
            <w:color w:val="0000FF"/>
          </w:rPr>
          <w:t>12</w:t>
        </w:r>
      </w:hyperlink>
      <w:r>
        <w:t xml:space="preserve"> и последующих строк протокола участковой избирательной комиссии об итогах голосования, по результатам ручного подсчета составляется протокол об итогах голосования. В соответствии с федеральным законом, устанавливающим основные гарантии избирательных прав граждан Российской Федерации,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вышестоящую избирательную комиссию.</w:t>
      </w:r>
    </w:p>
    <w:p w:rsidR="00D95DDA" w:rsidRDefault="00D95DDA">
      <w:pPr>
        <w:pStyle w:val="ConsPlusNormal"/>
        <w:spacing w:before="220"/>
        <w:ind w:firstLine="540"/>
        <w:jc w:val="both"/>
      </w:pPr>
      <w:r>
        <w:t xml:space="preserve">24. В соответствии с федеральным законом, устанавливающим основные гарантии избирательных прав граждан Российской Федерации,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w:t>
      </w:r>
      <w:r>
        <w:lastRenderedPageBreak/>
        <w:t xml:space="preserve">избирательной комиссии об итогах голосования и выдаются копии протокола лицам, указанным в </w:t>
      </w:r>
      <w:hyperlink w:anchor="P706" w:history="1">
        <w:r>
          <w:rPr>
            <w:color w:val="0000FF"/>
          </w:rPr>
          <w:t>пункте 3 статьи 31</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В соответствии с федеральным законом, устанавливающим основные гарантии избирательных прав граждан Российской Федерации,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В соответствии с федеральным законом, устанавливающим основные гарантии избирательных прав граждан Российской Федерации, не допускаются заполнение протокола об итогах голосования карандашом и внесение в него каких-либо изменений. В соответствии с федеральным законом, устанавливающим основные гарантии избирательных прав граждан Российской Федерации,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D95DDA" w:rsidRDefault="00D95DDA">
      <w:pPr>
        <w:pStyle w:val="ConsPlusNormal"/>
        <w:spacing w:before="220"/>
        <w:ind w:firstLine="540"/>
        <w:jc w:val="both"/>
      </w:pPr>
      <w:r>
        <w:t>25. В соответствии с федеральным законом, устанавливающим основные гарантии избирательных прав граждан Российской Федерации,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В соответствии с федеральным законом, устанавливающим основные гарантии избирательных прав граждан Российской Федерации,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В соответствии с федеральным законом, устанавливающим основные гарантии избирательных прав граждан Российской Федерации,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D95DDA" w:rsidRDefault="00D95DDA">
      <w:pPr>
        <w:pStyle w:val="ConsPlusNormal"/>
        <w:spacing w:before="220"/>
        <w:ind w:firstLine="540"/>
        <w:jc w:val="both"/>
      </w:pPr>
      <w:r>
        <w:t>26. В соответствии с федеральным законом, устанавливающим основные гарантии избирательных прав граждан Российской Федерации, при подписании протокола об итогах голосования члены участковой избирательной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w:t>
      </w:r>
    </w:p>
    <w:p w:rsidR="00D95DDA" w:rsidRDefault="00D95DDA">
      <w:pPr>
        <w:pStyle w:val="ConsPlusNormal"/>
        <w:spacing w:before="220"/>
        <w:ind w:firstLine="540"/>
        <w:jc w:val="both"/>
      </w:pPr>
      <w:r>
        <w:t xml:space="preserve">27. В соответствии с федеральным законом, устанавливающим основные гарантии избирательных прав граждан Российской Федерации, по требованию члена участковой избирательной комиссии, наблюдателя, иных лиц, указанных в </w:t>
      </w:r>
      <w:hyperlink w:anchor="P706" w:history="1">
        <w:r>
          <w:rPr>
            <w:color w:val="0000FF"/>
          </w:rPr>
          <w:t>пункте 3 статьи 31</w:t>
        </w:r>
      </w:hyperlink>
      <w:r>
        <w:t xml:space="preserve"> настоящего Кодекса,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В соответствии с федеральным законом, устанавливающим основные гарантии избирательных прав граждан Российской Федерации, участковая избирательная комиссия отмечает факт выдачи заверенной копии в соответствующем реестре. В соответствии с федеральным законом, устанавливающим основные гарантии избирательных прав граждан Российской Федерации, лицо, получившее заверенную копию, расписывается в указанном реестре. В соответствии с федеральным законом, устанавливающим основные гарантии избирательных прав граждан Российской Федерации,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соответствии с федеральным законом, устанавливающим основные гарантии избирательных прав граждан Российской Федерации,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w:t>
      </w:r>
      <w:r>
        <w:lastRenderedPageBreak/>
        <w:t>избирательной комиссии и проставление их подписей не требуются. В соответствии с федеральным законом, устанавливающим основные гарантии избирательных прав граждан Российской Федерации,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Кодексом. В соответствии с федеральным законом, устанавливающим основные гарантии избирательных прав граждан Российской Федерации, выдаваемые заверенные копии протоколов нумеруются.</w:t>
      </w:r>
    </w:p>
    <w:p w:rsidR="00D95DDA" w:rsidRDefault="00D95DDA">
      <w:pPr>
        <w:pStyle w:val="ConsPlusNormal"/>
        <w:spacing w:before="220"/>
        <w:ind w:firstLine="540"/>
        <w:jc w:val="both"/>
      </w:pPr>
      <w:r>
        <w:t>28. В соответствии с федеральным законом, устанавливающим основные гарантии избирательных прав граждан Российской Федерации, первый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избирательную комиссию и возврату в участковую избирательную комиссию не подлежит. В соответствии с федеральным законом, устанавливающим основные гарантии избирательных прав граждан Российской Федерации, к первому экземпляру протокола об итогах голосования приобщаются особые мнения членов участковой избирательной комиссии с правом решающего голоса, а также поступившие в указанную избирательную комиссию в день голосования и до окончания подсчета голосов избирателей жалобы (заявления) на нарушения закона, на основании которого проводятся выборы, принятые по указанным жалобам (заявлениям) решения участковой избирательной комиссии и составленные участковой избирательной комиссией акты и реестры. В соответствии с федеральным законом, устанавливающим основные гарантии избирательных прав граждан Российской Федерации, заверенные копии указанных документов и решений участковой избирательной комиссии прилагаются ко второму экземпляру протокола об итогах голосования. В соответствии с федеральным законом, устанавливающим основные гарантии избирательных прав граждан Российской Федерации, первый экземпляр протокола об итогах голосования с приложенными к нему документами доставляется в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председателя участковой избирательной комиссии. В соответствии с федеральным законом, устанавливающим основные гарантии избирательных прав граждан Российской Федерации, при указанной передаче протокола участковой избирательной комиссии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D95DDA" w:rsidRDefault="00D95DDA">
      <w:pPr>
        <w:pStyle w:val="ConsPlusNormal"/>
        <w:spacing w:before="220"/>
        <w:ind w:firstLine="540"/>
        <w:jc w:val="both"/>
      </w:pPr>
      <w:r>
        <w:t xml:space="preserve">29. В соответствии с федеральным законом, устанавливающим основные гарантии избирательных прав граждан Российской Федерации, второй экземпляр протокола об итогах голосования предоставляется для ознакомления наблюдателям, иным лицам, указанным в </w:t>
      </w:r>
      <w:hyperlink w:anchor="P706" w:history="1">
        <w:r>
          <w:rPr>
            <w:color w:val="0000FF"/>
          </w:rPr>
          <w:t>пункте 3 статьи 31</w:t>
        </w:r>
      </w:hyperlink>
      <w:r>
        <w:t xml:space="preserve"> настоящего Кодекса, а его заверенная копия вывешивается для всеобщего ознакомления в месте, установленном участковой избирательной комиссией. В соответствии с федеральным законом, устанавливающим основные гарантии избирательных прав граждан Российской Федерации,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 соответствии с федеральным законом, устанавливающим основные гарантии избирательных прав граждан Российской Федерации, второй экземпляр протокола вместе с предусмотренной законом избирательной документацией, включая избирательные бюллетени, списки лиц, указанных в </w:t>
      </w:r>
      <w:hyperlink w:anchor="P706" w:history="1">
        <w:r>
          <w:rPr>
            <w:color w:val="0000FF"/>
          </w:rPr>
          <w:t>пункте 3 статьи 31</w:t>
        </w:r>
      </w:hyperlink>
      <w:r>
        <w:t xml:space="preserve"> настоящего Кодекса, а также печать участковой избирательной комиссии передается в вышестоящую избирательную комиссию для хранения.</w:t>
      </w:r>
    </w:p>
    <w:p w:rsidR="00D95DDA" w:rsidRDefault="00D95DDA">
      <w:pPr>
        <w:pStyle w:val="ConsPlusNormal"/>
        <w:spacing w:before="220"/>
        <w:ind w:firstLine="540"/>
        <w:jc w:val="both"/>
      </w:pPr>
      <w:r>
        <w:t xml:space="preserve">30. В соответствии с федеральным законом, устанавливающим основные гарантии избирательных прав граждан Российской Федерации, участковые избирательные комиссии по </w:t>
      </w:r>
      <w:r>
        <w:lastRenderedPageBreak/>
        <w:t>решению Центральной избирательной комиссии Российской Федерации или на основании ее поручения по решению Избирательной комиссии Свердловской области используют при голосовании на выборах вместо стационарных ящиков для голосования технические средства подсчета голосов или комплексы для электронного голосования. При этом в соответствии с федеральным законом, устанавливающим основные гарантии избирательных прав граждан Российской Федерации, в случае совмещения дней голосования на выборах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В соответствии с федеральным законом, устанавливающим основные гарантии избирательных прав граждан Российской Федерации, перечень избирательных участков,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Избирательной комиссией Свердловской области.</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при использовании технических средств подсчета голосов участковой избирательной комиссией подсчет голосов производится в соответствии с </w:t>
      </w:r>
      <w:hyperlink w:anchor="P2015" w:history="1">
        <w:r>
          <w:rPr>
            <w:color w:val="0000FF"/>
          </w:rPr>
          <w:t>пунктом 22</w:t>
        </w:r>
      </w:hyperlink>
      <w:r>
        <w:t xml:space="preserve"> настоящей статьи.</w:t>
      </w:r>
    </w:p>
    <w:p w:rsidR="00D95DDA" w:rsidRDefault="00D95DDA">
      <w:pPr>
        <w:pStyle w:val="ConsPlusNormal"/>
        <w:spacing w:before="220"/>
        <w:ind w:firstLine="540"/>
        <w:jc w:val="both"/>
      </w:pPr>
      <w:r>
        <w:t xml:space="preserve">Части третья - пятая утратили силу. - </w:t>
      </w:r>
      <w:hyperlink r:id="rId144" w:history="1">
        <w:r>
          <w:rPr>
            <w:color w:val="0000FF"/>
          </w:rPr>
          <w:t>Закон</w:t>
        </w:r>
      </w:hyperlink>
      <w:r>
        <w:t xml:space="preserve"> Свердловской области от 23.05.2011 N 32-ОЗ.</w:t>
      </w:r>
    </w:p>
    <w:p w:rsidR="00D95DDA" w:rsidRDefault="00D95DDA">
      <w:pPr>
        <w:pStyle w:val="ConsPlusNormal"/>
        <w:spacing w:before="220"/>
        <w:ind w:firstLine="540"/>
        <w:jc w:val="both"/>
      </w:pPr>
      <w:r>
        <w:t>31. В соответствии с федеральным законом, устанавливающим основные гарантии избирательных прав граждан Российской Федерации,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D95DDA" w:rsidRDefault="00D95DDA">
      <w:pPr>
        <w:pStyle w:val="ConsPlusNormal"/>
        <w:spacing w:before="220"/>
        <w:ind w:firstLine="540"/>
        <w:jc w:val="both"/>
      </w:pPr>
      <w:r>
        <w:t>32. В соответствии с федеральным законом, устанавливающим основные гарантии избирательных прав граждан Российской Федерации, данные протокола участковой избирательной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избирательную комиссию с использованием ГАС "Выборы". В соответствии с федеральным законом, устанавливающим основные гарантии избирательных прав граждан Российской Федерации, при наличии соответствующего оборудования данные протокола участковой избирательной комиссии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в труднодоступной или отдаленной местности, передаются по техническим каналам связи в вышестоящую избирательную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избирательные бюллетени, в вышестоящую избирательную комиссию при первой возможности непосредственно.</w:t>
      </w:r>
    </w:p>
    <w:p w:rsidR="00D95DDA" w:rsidRDefault="00D95DDA">
      <w:pPr>
        <w:pStyle w:val="ConsPlusNormal"/>
        <w:spacing w:before="220"/>
        <w:ind w:firstLine="540"/>
        <w:jc w:val="both"/>
      </w:pPr>
      <w:r>
        <w:t>33. В соответствии с федеральным законом, устанавливающим основные гарантии избирательных прав граждан Российской Федерации,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D95DDA" w:rsidRDefault="00D95DDA">
      <w:pPr>
        <w:pStyle w:val="ConsPlusNormal"/>
        <w:spacing w:before="220"/>
        <w:ind w:firstLine="540"/>
        <w:jc w:val="both"/>
      </w:pPr>
      <w:r>
        <w:t xml:space="preserve">34. В соответствии с федеральным законом, устанавливающим основные гарантии избирательных прав граждан Российской Федерации, при проведении выборов депутатов Законодательного Собрания Свердловской области, Губернатора Свердловской области и органов </w:t>
      </w:r>
      <w:r>
        <w:lastRenderedPageBreak/>
        <w:t>местного самоуправления муниципальных районов и городских округов данные протоколов участковых избирательных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rsidR="00D95DDA" w:rsidRDefault="00D95DDA">
      <w:pPr>
        <w:pStyle w:val="ConsPlusNormal"/>
        <w:jc w:val="both"/>
      </w:pPr>
    </w:p>
    <w:p w:rsidR="00D95DDA" w:rsidRDefault="00D95DDA">
      <w:pPr>
        <w:pStyle w:val="ConsPlusTitle"/>
        <w:ind w:firstLine="540"/>
        <w:jc w:val="both"/>
        <w:outlineLvl w:val="3"/>
      </w:pPr>
      <w:r>
        <w:t>Статья 87. Протокол избирательной комиссии об итогах голосования на территории, протокол избирательной комиссии о результатах выборов</w:t>
      </w:r>
    </w:p>
    <w:p w:rsidR="00D95DDA" w:rsidRDefault="00D95DDA">
      <w:pPr>
        <w:pStyle w:val="ConsPlusNormal"/>
        <w:jc w:val="both"/>
      </w:pPr>
    </w:p>
    <w:p w:rsidR="00D95DDA" w:rsidRDefault="00D95DDA">
      <w:pPr>
        <w:pStyle w:val="ConsPlusNormal"/>
        <w:ind w:firstLine="540"/>
        <w:jc w:val="both"/>
      </w:pPr>
      <w:r>
        <w:t>Протокол избирательной комиссии об итогах голосования на территории, протокол избирательной комиссии о результатах выборов должен содержать следующие данные:</w:t>
      </w:r>
    </w:p>
    <w:p w:rsidR="00D95DDA" w:rsidRDefault="00D95DDA">
      <w:pPr>
        <w:pStyle w:val="ConsPlusNormal"/>
        <w:spacing w:before="220"/>
        <w:ind w:firstLine="540"/>
        <w:jc w:val="both"/>
      </w:pPr>
      <w:r>
        <w:t>1) номер экземпляра;</w:t>
      </w:r>
    </w:p>
    <w:p w:rsidR="00D95DDA" w:rsidRDefault="00D95DDA">
      <w:pPr>
        <w:pStyle w:val="ConsPlusNormal"/>
        <w:spacing w:before="220"/>
        <w:ind w:firstLine="540"/>
        <w:jc w:val="both"/>
      </w:pPr>
      <w:r>
        <w:t>2) название выборов, дату голосования;</w:t>
      </w:r>
    </w:p>
    <w:p w:rsidR="00D95DDA" w:rsidRDefault="00D95DDA">
      <w:pPr>
        <w:pStyle w:val="ConsPlusNormal"/>
        <w:spacing w:before="220"/>
        <w:ind w:firstLine="540"/>
        <w:jc w:val="both"/>
      </w:pPr>
      <w:r>
        <w:t>3) слово "Протокол";</w:t>
      </w:r>
    </w:p>
    <w:p w:rsidR="00D95DDA" w:rsidRDefault="00D95DDA">
      <w:pPr>
        <w:pStyle w:val="ConsPlusNormal"/>
        <w:spacing w:before="220"/>
        <w:ind w:firstLine="540"/>
        <w:jc w:val="both"/>
      </w:pPr>
      <w:r>
        <w:t>4) наименование избирательной комиссии;</w:t>
      </w:r>
    </w:p>
    <w:p w:rsidR="00D95DDA" w:rsidRDefault="00D95DDA">
      <w:pPr>
        <w:pStyle w:val="ConsPlusNormal"/>
        <w:spacing w:before="220"/>
        <w:ind w:firstLine="540"/>
        <w:jc w:val="both"/>
      </w:pPr>
      <w:r>
        <w:t>5) количество нижестоящих избирательных комиссий и поступивших от них протоколов;</w:t>
      </w:r>
    </w:p>
    <w:p w:rsidR="00D95DDA" w:rsidRDefault="00D95DDA">
      <w:pPr>
        <w:pStyle w:val="ConsPlusNormal"/>
        <w:spacing w:before="220"/>
        <w:ind w:firstLine="540"/>
        <w:jc w:val="both"/>
      </w:pPr>
      <w:r>
        <w:t>6) строки протокола в следующей последовательности:</w:t>
      </w:r>
    </w:p>
    <w:p w:rsidR="00D95DDA" w:rsidRDefault="00D95DDA">
      <w:pPr>
        <w:pStyle w:val="ConsPlusNormal"/>
        <w:spacing w:before="220"/>
        <w:ind w:firstLine="540"/>
        <w:jc w:val="both"/>
      </w:pPr>
      <w:bookmarkStart w:id="338" w:name="P2047"/>
      <w:bookmarkEnd w:id="338"/>
      <w:r>
        <w:t>строка 1: число избирателей, внесенных в списки избирателей на момент окончания голосования;</w:t>
      </w:r>
    </w:p>
    <w:p w:rsidR="00D95DDA" w:rsidRDefault="00D95DDA">
      <w:pPr>
        <w:pStyle w:val="ConsPlusNormal"/>
        <w:spacing w:before="220"/>
        <w:ind w:firstLine="540"/>
        <w:jc w:val="both"/>
      </w:pPr>
      <w:r>
        <w:t>строка 2: число избирательных бюллетеней, полученных участковыми комиссиями;</w:t>
      </w:r>
    </w:p>
    <w:p w:rsidR="00D95DDA" w:rsidRDefault="00D95DDA">
      <w:pPr>
        <w:pStyle w:val="ConsPlusNormal"/>
        <w:spacing w:before="220"/>
        <w:ind w:firstLine="540"/>
        <w:jc w:val="both"/>
      </w:pPr>
      <w:r>
        <w:t>строка 3: число избирательных бюллетеней, выданных избирателям, проголосовавшим досрочно;</w:t>
      </w:r>
    </w:p>
    <w:p w:rsidR="00D95DDA" w:rsidRDefault="00D95DDA">
      <w:pPr>
        <w:pStyle w:val="ConsPlusNormal"/>
        <w:spacing w:before="220"/>
        <w:ind w:firstLine="540"/>
        <w:jc w:val="both"/>
      </w:pPr>
      <w:r>
        <w:t>строка 5: число избирательных бюллетеней, выданных избирателям в помещении для голосования в день голосования;</w:t>
      </w:r>
    </w:p>
    <w:p w:rsidR="00D95DDA" w:rsidRDefault="00D95DDA">
      <w:pPr>
        <w:pStyle w:val="ConsPlusNormal"/>
        <w:spacing w:before="220"/>
        <w:ind w:firstLine="540"/>
        <w:jc w:val="both"/>
      </w:pPr>
      <w:r>
        <w:t>строка 6: число избирательных бюллетеней, выданных избирателям, проголосовавшим вне помещения для голосования в день голосования;</w:t>
      </w:r>
    </w:p>
    <w:p w:rsidR="00D95DDA" w:rsidRDefault="00D95DDA">
      <w:pPr>
        <w:pStyle w:val="ConsPlusNormal"/>
        <w:spacing w:before="220"/>
        <w:ind w:firstLine="540"/>
        <w:jc w:val="both"/>
      </w:pPr>
      <w:r>
        <w:t>строка 7: число погашенных избирательных бюллетеней;</w:t>
      </w:r>
    </w:p>
    <w:p w:rsidR="00D95DDA" w:rsidRDefault="00D95DDA">
      <w:pPr>
        <w:pStyle w:val="ConsPlusNormal"/>
        <w:spacing w:before="220"/>
        <w:ind w:firstLine="540"/>
        <w:jc w:val="both"/>
      </w:pPr>
      <w:r>
        <w:t>строка 8: число избирательных бюллетеней, содержащихся в переносных ящиках для голосования;</w:t>
      </w:r>
    </w:p>
    <w:p w:rsidR="00D95DDA" w:rsidRDefault="00D95DDA">
      <w:pPr>
        <w:pStyle w:val="ConsPlusNormal"/>
        <w:spacing w:before="220"/>
        <w:ind w:firstLine="540"/>
        <w:jc w:val="both"/>
      </w:pPr>
      <w:r>
        <w:t>строка 9: число избирательных бюллетеней, содержащихся в стационарных ящиках для голосования;</w:t>
      </w:r>
    </w:p>
    <w:p w:rsidR="00D95DDA" w:rsidRDefault="00D95DDA">
      <w:pPr>
        <w:pStyle w:val="ConsPlusNormal"/>
        <w:spacing w:before="220"/>
        <w:ind w:firstLine="540"/>
        <w:jc w:val="both"/>
      </w:pPr>
      <w:r>
        <w:t>строка 10: число недействительных избирательных бюллетеней;</w:t>
      </w:r>
    </w:p>
    <w:p w:rsidR="00D95DDA" w:rsidRDefault="00D95DDA">
      <w:pPr>
        <w:pStyle w:val="ConsPlusNormal"/>
        <w:spacing w:before="220"/>
        <w:ind w:firstLine="540"/>
        <w:jc w:val="both"/>
      </w:pPr>
      <w:bookmarkStart w:id="339" w:name="P2056"/>
      <w:bookmarkEnd w:id="339"/>
      <w:r>
        <w:t>строка 11: число действительных избирательных бюллетеней;</w:t>
      </w:r>
    </w:p>
    <w:p w:rsidR="00D95DDA" w:rsidRDefault="00D95DDA">
      <w:pPr>
        <w:pStyle w:val="ConsPlusNormal"/>
        <w:spacing w:before="220"/>
        <w:ind w:firstLine="540"/>
        <w:jc w:val="both"/>
      </w:pPr>
      <w:bookmarkStart w:id="340" w:name="P2057"/>
      <w:bookmarkEnd w:id="340"/>
      <w:r>
        <w:t>строка 12 и последующие строки: число голосов избирателей по каждой из позиций, содержащихся во всех избирательных бюллетенях;</w:t>
      </w:r>
    </w:p>
    <w:p w:rsidR="00D95DDA" w:rsidRDefault="00D95DDA">
      <w:pPr>
        <w:pStyle w:val="ConsPlusNormal"/>
        <w:spacing w:before="220"/>
        <w:ind w:firstLine="540"/>
        <w:jc w:val="both"/>
      </w:pPr>
      <w:r>
        <w:t>7) сведения о количестве поступивших в избирательную комиссию в день голосования и до окончания подсчета голосов избирателей жалоб (заявлений), актов и иных документов, прилагаемых к протоколу;</w:t>
      </w:r>
    </w:p>
    <w:p w:rsidR="00D95DDA" w:rsidRDefault="00D95DDA">
      <w:pPr>
        <w:pStyle w:val="ConsPlusNormal"/>
        <w:spacing w:before="220"/>
        <w:ind w:firstLine="540"/>
        <w:jc w:val="both"/>
      </w:pPr>
      <w:r>
        <w:t xml:space="preserve">8) фамилии и инициалы председателя, заместителя председателя, секретаря и других </w:t>
      </w:r>
      <w:r>
        <w:lastRenderedPageBreak/>
        <w:t>членов избирательной комиссии с правом решающего голоса и их подписи;</w:t>
      </w:r>
    </w:p>
    <w:p w:rsidR="00D95DDA" w:rsidRDefault="00D95DDA">
      <w:pPr>
        <w:pStyle w:val="ConsPlusNormal"/>
        <w:spacing w:before="220"/>
        <w:ind w:firstLine="540"/>
        <w:jc w:val="both"/>
      </w:pPr>
      <w:r>
        <w:t>9) дату и время подписания протокола;</w:t>
      </w:r>
    </w:p>
    <w:p w:rsidR="00D95DDA" w:rsidRDefault="00D95DDA">
      <w:pPr>
        <w:pStyle w:val="ConsPlusNormal"/>
        <w:spacing w:before="220"/>
        <w:ind w:firstLine="540"/>
        <w:jc w:val="both"/>
      </w:pPr>
      <w:r>
        <w:t>10) печать избирательной комиссии.</w:t>
      </w:r>
    </w:p>
    <w:p w:rsidR="00D95DDA" w:rsidRDefault="00D95DDA">
      <w:pPr>
        <w:pStyle w:val="ConsPlusNormal"/>
        <w:spacing w:before="220"/>
        <w:ind w:firstLine="540"/>
        <w:jc w:val="both"/>
      </w:pPr>
      <w:r>
        <w:t xml:space="preserve">Часть вторая утратила силу. - </w:t>
      </w:r>
      <w:hyperlink r:id="rId145" w:history="1">
        <w:r>
          <w:rPr>
            <w:color w:val="0000FF"/>
          </w:rPr>
          <w:t>Закон</w:t>
        </w:r>
      </w:hyperlink>
      <w:r>
        <w:t xml:space="preserve"> Свердловской области от 06.06.2014 N 50-ОЗ.</w:t>
      </w:r>
    </w:p>
    <w:p w:rsidR="00D95DDA" w:rsidRDefault="00D95DDA">
      <w:pPr>
        <w:pStyle w:val="ConsPlusNormal"/>
        <w:spacing w:before="220"/>
        <w:ind w:firstLine="540"/>
        <w:jc w:val="both"/>
      </w:pPr>
      <w:r>
        <w:t xml:space="preserve">Часть вторая утратила силу. - </w:t>
      </w:r>
      <w:hyperlink r:id="rId146" w:history="1">
        <w:r>
          <w:rPr>
            <w:color w:val="0000FF"/>
          </w:rPr>
          <w:t>Закон</w:t>
        </w:r>
      </w:hyperlink>
      <w:r>
        <w:t xml:space="preserve"> Свердловской области от 17.10.2018 N 96-ОЗ.</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для внесения сведений, получаемых в случае, предусмотренном </w:t>
      </w:r>
      <w:hyperlink w:anchor="P2013" w:history="1">
        <w:r>
          <w:rPr>
            <w:color w:val="0000FF"/>
          </w:rPr>
          <w:t>пунктом 20 статьи 86</w:t>
        </w:r>
      </w:hyperlink>
      <w:r>
        <w:t xml:space="preserve"> настоящего Кодекса, протокол об итогах голосования должен также содержать следующие строки:</w:t>
      </w:r>
    </w:p>
    <w:p w:rsidR="00D95DDA" w:rsidRDefault="00D95DDA">
      <w:pPr>
        <w:pStyle w:val="ConsPlusNormal"/>
        <w:spacing w:before="220"/>
        <w:ind w:firstLine="540"/>
        <w:jc w:val="both"/>
      </w:pPr>
      <w:r>
        <w:t>строка 11ж: число утраченных избирательных бюллетеней;</w:t>
      </w:r>
    </w:p>
    <w:p w:rsidR="00D95DDA" w:rsidRDefault="00D95DDA">
      <w:pPr>
        <w:pStyle w:val="ConsPlusNormal"/>
        <w:spacing w:before="220"/>
        <w:ind w:firstLine="540"/>
        <w:jc w:val="both"/>
      </w:pPr>
      <w:r>
        <w:t>строка 11з: число избирательных бюллетеней, не учтенных при получении.</w:t>
      </w:r>
    </w:p>
    <w:p w:rsidR="00D95DDA" w:rsidRDefault="00D95DDA">
      <w:pPr>
        <w:pStyle w:val="ConsPlusNormal"/>
        <w:jc w:val="both"/>
      </w:pPr>
    </w:p>
    <w:p w:rsidR="00D95DDA" w:rsidRDefault="00D95DDA">
      <w:pPr>
        <w:pStyle w:val="ConsPlusTitle"/>
        <w:ind w:firstLine="540"/>
        <w:jc w:val="both"/>
        <w:outlineLvl w:val="3"/>
      </w:pPr>
      <w:r>
        <w:t>Статья 88. Обработка итогов голосования в избирательных комиссиях</w:t>
      </w:r>
    </w:p>
    <w:p w:rsidR="00D95DDA" w:rsidRDefault="00D95DDA">
      <w:pPr>
        <w:pStyle w:val="ConsPlusNormal"/>
        <w:jc w:val="both"/>
      </w:pPr>
    </w:p>
    <w:p w:rsidR="00D95DDA" w:rsidRDefault="00D95DDA">
      <w:pPr>
        <w:pStyle w:val="ConsPlusNormal"/>
        <w:ind w:firstLine="540"/>
        <w:jc w:val="both"/>
      </w:pPr>
      <w:bookmarkStart w:id="341" w:name="P2070"/>
      <w:bookmarkEnd w:id="341"/>
      <w:r>
        <w:t>1. В соответствии с федеральным законом, устанавливающим основные гарантии избирательных прав граждан Российской Федерации, первые экземпляры протоколов об итогах голосования участковых, территориальных и окружных избирательных комиссий немедленно после их подписания членами избирательной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избирательную комиссию в целях суммирования данных, содержащихся в указанных протоколах, и последующей передачи этих данных в избирательную комиссию, устанавливающую итоги голосования в целом на территории, на которой проводились выборы, и определяющую результаты соответствующих выборов, в том числе в избирательную комиссию, организующую эти выборы.</w:t>
      </w:r>
    </w:p>
    <w:p w:rsidR="00D95DDA" w:rsidRDefault="00D95DDA">
      <w:pPr>
        <w:pStyle w:val="ConsPlusNormal"/>
        <w:spacing w:before="220"/>
        <w:ind w:firstLine="540"/>
        <w:jc w:val="both"/>
      </w:pPr>
      <w:r>
        <w:t xml:space="preserve">2. В соответствии с федеральным законом, устанавливающим основные гарантии избирательных прав граждан Российской Федерации, на основании данных протоколов об итогах голосования после предварительной проверки правильности их составления вышестоящая избирательная комиссия путем суммирования содержащихся в них данных устанавливает итоги голосования на соответствующей территории, в округе, в Свердловской области. В соответствии с федеральным законом, устанавливающим основные гарантии избирательных прав граждан Российской Федерации, решение избирательной комиссии об итогах голосования оформляется протоколом об итогах голосования. В соответствии с федеральным законом, устанавливающим основные гарантии избирательных прав граждан Российской Федерации, прием протоколов нижестоящих избирательных комиссий, суммирование данных этих протоколов и составление протокола об итогах голосования на соответствующей территории осуществляется в одном помещении, при этом все действия членов избирательной комиссии по приему протоколов нижестоящих избирательных комиссий, суммированию данных этих протоколов и составлению протокола об итогах голосования должны находиться в поле зрения членов избирательной комиссии и наблюдателей, иных лиц, указанных в </w:t>
      </w:r>
      <w:hyperlink w:anchor="P706" w:history="1">
        <w:r>
          <w:rPr>
            <w:color w:val="0000FF"/>
          </w:rPr>
          <w:t>пункте 3 статьи 31</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w:t>
      </w:r>
      <w:r>
        <w:lastRenderedPageBreak/>
        <w:t>избирательных прав граждан Российской Федерации, председатель, секретарь или иной член нижестоящей избирательной комиссии с правом решающего голоса передает первый экземпляр протокола нижестоящей избирательной комиссии с приложенными к нему документами члену вышестоящей избирательной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если протокол и (или) сводная таблица нижестоящей избирательной комиссии об итогах голосования составлены с нарушением требований закона, предъявляемых к составлению протокола и сводной таблицы, указанная избирательная комиссия обязана составить повторный протокол и (или) сводную таблицу в соответствии с требованиями </w:t>
      </w:r>
      <w:hyperlink w:anchor="P2082" w:history="1">
        <w:r>
          <w:rPr>
            <w:color w:val="0000FF"/>
          </w:rPr>
          <w:t>пункта 8</w:t>
        </w:r>
      </w:hyperlink>
      <w:r>
        <w:t xml:space="preserve"> настоящей статьи, а первоначально представленные протокол и (или) сводная таблица остаются в вышестоящей избирательной комиссии.</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если протокол и (или) сводная таблица нижестоящей избирательной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избирательной комиссии вносит данные этого протокола в сводную таблицу вышестоящей избирательной комиссии. В соответствии с федеральным законом, устанавливающим основные гарантии избирательных прав граждан Российской Федерации, председатель, секретарь или иной член нижестоящей избирательной комиссии с правом решающего голоса, передавший члену вышестоящей избирательной комиссии протокол об итогах голосования, расписывается в увеличенной форме сводной таблицы под данными протокола соответствующей избирательной комиссии об итогах голосования.</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суммирование данных, содержащихся в протоколах нижестоящих избирательных комиссий об итогах голосования, осуществляют непосредственно члены вышестоящей избирательной комиссии с правом решающего голоса.</w:t>
      </w:r>
    </w:p>
    <w:p w:rsidR="00D95DDA" w:rsidRDefault="00D95DDA">
      <w:pPr>
        <w:pStyle w:val="ConsPlusNormal"/>
        <w:spacing w:before="220"/>
        <w:ind w:firstLine="540"/>
        <w:jc w:val="both"/>
      </w:pPr>
      <w:r>
        <w:t xml:space="preserve">3. В соответствии с федеральным законом, устанавливающим основные гарантии избирательных прав граждан Российской Федерации, по данным протоколов нижестоящих избирательных комиссий вышестоящая избирательная комиссия составляет сводную таблицу и протокол об итогах голосования (о результатах выборов), в который заносятся данные о количестве нижестоящих избирательных комиссий на соответствующей территории, в округе, в Свердловской области, количестве поступивших протоколов нижестоящих избирательных комиссий, на основании которых составляется указанный протокол, а также суммарные данные по строкам протокола участковой избирательной комиссии об итогах голосования, установленным </w:t>
      </w:r>
      <w:hyperlink w:anchor="P1946" w:history="1">
        <w:r>
          <w:rPr>
            <w:color w:val="0000FF"/>
          </w:rPr>
          <w:t>пунктом 2 статьи 85</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для подписания протокола избирательная комиссия в обязательном порядке проводит итоговое заседание, на котором рассматриваются поступившие в избирательную комиссию жалобы (заявления), связанные с проведением голосования, подсчетом голосов и составлением протоколов нижестоящих избирательных комиссий. В соответствии с федеральным законом, устанавливающим основные гарантии избирательных прав граждан Российской Федерации, после этого избирательная комиссия подписывает протокол об итогах голосования (о результатах выборов) и выдает копии протокола лицам, указанным в </w:t>
      </w:r>
      <w:hyperlink w:anchor="P706" w:history="1">
        <w:r>
          <w:rPr>
            <w:color w:val="0000FF"/>
          </w:rPr>
          <w:t>пункте 3 статьи 31</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протокол об итогах голосования (о результатах выборов) составляется в двух экземплярах и подписывается всеми присутствующими членами избирательной комиссии с правом решающего голоса, в нем проставляются дата и время (час с минутами) его подписания. В соответствии с федеральным законом, устанавливающим основные </w:t>
      </w:r>
      <w:r>
        <w:lastRenderedPageBreak/>
        <w:t>гарантии избирательных прав граждан Российской Федерации, подписание протокола с нарушением этого порядка является основанием для признания протокола недействительным.</w:t>
      </w:r>
    </w:p>
    <w:p w:rsidR="00D95DDA" w:rsidRDefault="00D95DDA">
      <w:pPr>
        <w:pStyle w:val="ConsPlusNormal"/>
        <w:spacing w:before="220"/>
        <w:ind w:firstLine="540"/>
        <w:jc w:val="both"/>
      </w:pPr>
      <w:r>
        <w:t xml:space="preserve">4. В соответствии с федеральным законом, устанавливающим основные гарантии избирательных прав граждан Российской Федерации, к протоколам об итогах голосования избирательных комиссий, указанных в </w:t>
      </w:r>
      <w:hyperlink w:anchor="P2070" w:history="1">
        <w:r>
          <w:rPr>
            <w:color w:val="0000FF"/>
          </w:rPr>
          <w:t>пункте 1</w:t>
        </w:r>
      </w:hyperlink>
      <w:r>
        <w:t xml:space="preserve"> настоящей статьи, приобщается составляемая в двух экземплярах сводная таблица об итогах голосования на соответствующей территории, в округе, в Свердловской области, включающая в себя полные данные всех поступивших в соответствующую избирательную комиссию протоколов об итогах голосования. Сводная таблица подписывается председателем (заместителем председателя) и секретарем избирательной комиссии непосредственно после ее составления и заверяется печатью избирательной комиссии. В соответствии с федеральным законом, устанавливающим основные гарантии избирательных прав граждан Российской Федерации, член избирательной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D95DDA" w:rsidRDefault="00D95DDA">
      <w:pPr>
        <w:pStyle w:val="ConsPlusNormal"/>
        <w:spacing w:before="220"/>
        <w:ind w:firstLine="540"/>
        <w:jc w:val="both"/>
      </w:pPr>
      <w:r>
        <w:t>5. В соответствии с федеральным законом, устанавливающим основные гарантии избирательных прав граждан Российской Федерации, к первому экземпляру протокола приобщаются особые мнения членов избирательной комиссии, составившей протокол, а также поступившие в указанную избирательную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указанного федерального закона, иного закона и принятые по указанным жалобам (заявлениям) решения.</w:t>
      </w:r>
    </w:p>
    <w:p w:rsidR="00D95DDA" w:rsidRDefault="00D95DDA">
      <w:pPr>
        <w:pStyle w:val="ConsPlusNormal"/>
        <w:spacing w:before="220"/>
        <w:ind w:firstLine="540"/>
        <w:jc w:val="both"/>
      </w:pPr>
      <w:r>
        <w:t>5-1. Первый экземпляр протокола территориальной избирательной комиссии об итогах голосования на выборах депутатов Законодательного Собрания Свердловской области, выборах Губернатора Свердловской области, выборах в органы местного самоуправления, а также первый экземпляр сводной таблицы об итогах голосования после их подписания вместе с приобщенными протоколами участковых избирательных комиссий незамедлительно направляются в избирательную комиссию, определяющую результаты соответствующих выборов, и возврату в территориальную избирательную комиссию не подлежат.</w:t>
      </w:r>
    </w:p>
    <w:p w:rsidR="00D95DDA" w:rsidRDefault="00D95DDA">
      <w:pPr>
        <w:pStyle w:val="ConsPlusNormal"/>
        <w:spacing w:before="220"/>
        <w:ind w:firstLine="540"/>
        <w:jc w:val="both"/>
      </w:pPr>
      <w:r>
        <w:t xml:space="preserve">6. В соответствии с федеральным законом, устанавливающим основные гарантии избирательных прав граждан Российской Федерации, второй экземпляр протокола об итогах голосования вместе со вторым экземпляром сводной таблицы об итогах голосования, списками членов избирательной комиссии с правом совещательного голоса, составившей протокол, наблюдателей, иных лиц, указанных в </w:t>
      </w:r>
      <w:hyperlink w:anchor="P706" w:history="1">
        <w:r>
          <w:rPr>
            <w:color w:val="0000FF"/>
          </w:rPr>
          <w:t>пункте 3 статьи 31</w:t>
        </w:r>
      </w:hyperlink>
      <w:r>
        <w:t xml:space="preserve"> настоящего Кодекса, присутствовавших при установлении итогов голосования и составлении протоколов, и с другой документацией хранится секретарем указанной избирательной комиссии в охраняемом помещении.</w:t>
      </w:r>
    </w:p>
    <w:p w:rsidR="00D95DDA" w:rsidRDefault="00D95DDA">
      <w:pPr>
        <w:pStyle w:val="ConsPlusNormal"/>
        <w:spacing w:before="220"/>
        <w:ind w:firstLine="540"/>
        <w:jc w:val="both"/>
      </w:pPr>
      <w:r>
        <w:t xml:space="preserve">7. В соответствии с федеральным законом, устанавливающим основные гарантии избирательных прав граждан Российской Федерации,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избирательной комиссии, составившей протокол, наблюдателям, иным лицам, указанным в </w:t>
      </w:r>
      <w:hyperlink w:anchor="P706" w:history="1">
        <w:r>
          <w:rPr>
            <w:color w:val="0000FF"/>
          </w:rPr>
          <w:t>пункте 3 статьи 31</w:t>
        </w:r>
      </w:hyperlink>
      <w:r>
        <w:t xml:space="preserve"> настоящего Кодекса, а заверенная копия протокола вывешивается для всеобщего ознакомления.</w:t>
      </w:r>
    </w:p>
    <w:p w:rsidR="00D95DDA" w:rsidRDefault="00D95DDA">
      <w:pPr>
        <w:pStyle w:val="ConsPlusNormal"/>
        <w:spacing w:before="220"/>
        <w:ind w:firstLine="540"/>
        <w:jc w:val="both"/>
      </w:pPr>
      <w:bookmarkStart w:id="342" w:name="P2082"/>
      <w:bookmarkEnd w:id="342"/>
      <w:r>
        <w:t xml:space="preserve">8. В соответствии с федеральным законом, устанавливающим основные гарантии избирательных прав граждан Российской Федерации, если после подписания протокола об итогах голосования и (или) сводной таблицы об итогах голосования и направления в вышестоящую избирательную комиссию их первых экземпляров избирательная комиссия, направившая протокол и сводную таблицу, либо вышестоящая избирательная комиссия в ходе предварительной проверки выявила в них неточность (описку, опечатку либо ошибку в сложении данных протоколов нижестоящих избирательных комиссий), избирательная комиссия, направившая протокол и сводную таблицу, обязана на своем заседании рассмотреть вопрос о </w:t>
      </w:r>
      <w:r>
        <w:lastRenderedPageBreak/>
        <w:t xml:space="preserve">внесении уточнений в </w:t>
      </w:r>
      <w:hyperlink w:anchor="P2047" w:history="1">
        <w:r>
          <w:rPr>
            <w:color w:val="0000FF"/>
          </w:rPr>
          <w:t>строки 1</w:t>
        </w:r>
      </w:hyperlink>
      <w:r>
        <w:t xml:space="preserve"> - </w:t>
      </w:r>
      <w:hyperlink w:anchor="P2056" w:history="1">
        <w:r>
          <w:rPr>
            <w:color w:val="0000FF"/>
          </w:rPr>
          <w:t>11</w:t>
        </w:r>
      </w:hyperlink>
      <w:r>
        <w:t xml:space="preserve">, </w:t>
      </w:r>
      <w:hyperlink w:anchor="P1970" w:history="1">
        <w:r>
          <w:rPr>
            <w:color w:val="0000FF"/>
          </w:rPr>
          <w:t>11ж</w:t>
        </w:r>
      </w:hyperlink>
      <w:r>
        <w:t xml:space="preserve"> и </w:t>
      </w:r>
      <w:hyperlink w:anchor="P1971" w:history="1">
        <w:r>
          <w:rPr>
            <w:color w:val="0000FF"/>
          </w:rPr>
          <w:t>11з</w:t>
        </w:r>
      </w:hyperlink>
      <w:r>
        <w:t xml:space="preserve"> протокола и (или) в сводную таблицу. В соответствии с федеральным законом, устанавливающим основные гарантии избирательных прав граждан Российской Федерации, о принятом решении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соответствии с федеральным законом, устанавливающим основные гарантии избирательных прав граждан Российской Федерации, в этом случае избирательная комиссия составляет протокол и (или) сводную таблицу об итогах голосования, на которых делаются отметки: "Повторный" и (или) "Повторная". В соответствии с федеральным законом, устанавливающим основные гарантии избирательных прав граждан Российской Федерации, указанные протокол и (или) сводная таблица незамедлительно направляются в вышестоящую избирательную комиссию. В соответствии с федеральным законом, устанавливающим основные гарантии избирательных прав граждан Российской Федерации,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соответствии с федеральным законом, устанавливающим основные гарантии избирательных прав граждан Российской Федерации в случае, если требуется внести уточнения в </w:t>
      </w:r>
      <w:hyperlink w:anchor="P2057" w:history="1">
        <w:r>
          <w:rPr>
            <w:color w:val="0000FF"/>
          </w:rPr>
          <w:t>строку 12</w:t>
        </w:r>
      </w:hyperlink>
      <w:r>
        <w:t xml:space="preserve"> и последующие строки протокола об итогах голосования, проводится повторный подсчет голосов в порядке, установленном </w:t>
      </w:r>
      <w:hyperlink w:anchor="P2083" w:history="1">
        <w:r>
          <w:rPr>
            <w:color w:val="0000FF"/>
          </w:rPr>
          <w:t>пунктом 9</w:t>
        </w:r>
      </w:hyperlink>
      <w:r>
        <w:t xml:space="preserve"> настоящей статьи.</w:t>
      </w:r>
    </w:p>
    <w:p w:rsidR="00D95DDA" w:rsidRDefault="00D95DDA">
      <w:pPr>
        <w:pStyle w:val="ConsPlusNormal"/>
        <w:spacing w:before="220"/>
        <w:ind w:firstLine="540"/>
        <w:jc w:val="both"/>
      </w:pPr>
      <w:bookmarkStart w:id="343" w:name="P2083"/>
      <w:bookmarkEnd w:id="343"/>
      <w:r>
        <w:t xml:space="preserve">9. В соответствии с федеральным законом, устанавливающим основные гарантии избирательных прав граждан Российской Федерации,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избирательной комиссии, вышестоящая избирательная комиссия вправе принять решение о проведении повторного подсчета голосов избирателей нижестоящей избирательной комиссией либо о самостоятельном проведении повторного подсчета голосов избирателей на соответствующем избирательном участке, соответствующей территории. В соответствии с федеральным законом, устанавливающим основные гарантии избирательных прав граждан Российской Федерации, повторный подсчет голосов избирателей проводится в присутствии члена (членов) вышестоящей избирательной комиссии с правом решающего голоса избирательной комиссией, составившей и утвердившей протокол, который подлежит проверке, или избирательной комиссией, принявшей решение о повторном подсчете голосов избирателей с обязательным извещением об этом членов соответствующей избирательной комиссии с правом совещательного голоса, наблюдателей, кандидатов, иных лиц, указанных в </w:t>
      </w:r>
      <w:hyperlink w:anchor="P706" w:history="1">
        <w:r>
          <w:rPr>
            <w:color w:val="0000FF"/>
          </w:rPr>
          <w:t>пункте 3 статьи 31</w:t>
        </w:r>
      </w:hyperlink>
      <w:r>
        <w:t xml:space="preserve"> настоящего Кодекса, которые вправе присутствовать при проведении повторного подсчета голосов избирателей. В соответствии с федеральным законом, устанавливающим основные гарантии избирательных прав граждан Российской Федерации,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В соответствии с федеральным законом, устанавливающим основные гарантии избирательных прав граждан Российской Федерации, его заверенные копии выдаются наблюдателям, иным лицам, указанным в </w:t>
      </w:r>
      <w:hyperlink w:anchor="P706" w:history="1">
        <w:r>
          <w:rPr>
            <w:color w:val="0000FF"/>
          </w:rPr>
          <w:t>пункте 3 статьи 31</w:t>
        </w:r>
      </w:hyperlink>
      <w:r>
        <w:t xml:space="preserve"> настоящего Кодекса. В соответствии с федеральным законом, устанавливающим основные гарантии избирательных прав граждан Российской Федерации, протокол незамедлительно направляется в вышестоящую избирательную комиссию. В соответствии с федеральным законом, устанавливающим основные гарантии избирательных прав граждан Российской Федерации, указанный повторный подсчет голосов может проводиться до установления вышестоящей избирательной комиссией итогов голосования, определения результатов выборов и составления ею протокола об итогах голосования, результатах выборов.</w:t>
      </w:r>
    </w:p>
    <w:p w:rsidR="00D95DDA" w:rsidRDefault="00D95DDA">
      <w:pPr>
        <w:pStyle w:val="ConsPlusNormal"/>
        <w:jc w:val="both"/>
      </w:pPr>
    </w:p>
    <w:p w:rsidR="00D95DDA" w:rsidRDefault="00D95DDA">
      <w:pPr>
        <w:pStyle w:val="ConsPlusTitle"/>
        <w:ind w:firstLine="540"/>
        <w:jc w:val="both"/>
        <w:outlineLvl w:val="3"/>
      </w:pPr>
      <w:r>
        <w:t>Статья 89. Порядок определения результатов выборов по избирательному округу</w:t>
      </w:r>
    </w:p>
    <w:p w:rsidR="00D95DDA" w:rsidRDefault="00D95DDA">
      <w:pPr>
        <w:pStyle w:val="ConsPlusNormal"/>
        <w:jc w:val="both"/>
      </w:pPr>
    </w:p>
    <w:p w:rsidR="00D95DDA" w:rsidRDefault="00D95DDA">
      <w:pPr>
        <w:pStyle w:val="ConsPlusNormal"/>
        <w:ind w:firstLine="540"/>
        <w:jc w:val="both"/>
      </w:pPr>
      <w:r>
        <w:t xml:space="preserve">1. Результаты выборов на основании первых экземпляров протоколов об итогах голосования, полученных из нижестоящих избирательных комиссий, определяет избирательная </w:t>
      </w:r>
      <w:r>
        <w:lastRenderedPageBreak/>
        <w:t>комиссия, организующая соответствующие выборы, не позднее чем на пятый день со дня голосования путем суммирования содержащихся в этих протоколах данных. В соответствии с федеральным законом, устанавливающим основные гарантии избирательных прав граждан Российской Федерации, члены соответствующей избирательной комиссии с правом решающего голоса определяют результаты выборов лично. В соответствии с федеральным законом, устанавливающим основные гарантии избирательных прав граждан Российской Федерации, о результатах выборов составляются в двух экземплярах протокол и сводная таблица. В соответствии с федеральным законом, устанавливающим основные гарантии избирательных прав граждан Российской Федерации, протокол о результатах выборов подписывают все присутствующие члены данной избирательной комиссии с правом решающего голоса. В соответствии с федеральным законом, устанавливающим основные гарантии избирательных прав граждан Российской Федерации, сводную таблицу подписывают председатель (заместитель председателя) и секретарь избирательной комиссии. В соответствии с федеральным законом, устанавливающим основные гарантии избирательных прав граждан Российской Федерации, на основании протокола о результатах выборов избирательная комиссия принимает решение о результатах выборов.</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выборы признаются соответствующей избирательной комиссией несостоявшимися в случае, если:</w:t>
      </w:r>
    </w:p>
    <w:p w:rsidR="00D95DDA" w:rsidRDefault="00D95DDA">
      <w:pPr>
        <w:pStyle w:val="ConsPlusNormal"/>
        <w:spacing w:before="220"/>
        <w:ind w:firstLine="540"/>
        <w:jc w:val="both"/>
      </w:pPr>
      <w:r>
        <w:t xml:space="preserve">1) утратил силу. - </w:t>
      </w:r>
      <w:hyperlink r:id="rId147" w:history="1">
        <w:r>
          <w:rPr>
            <w:color w:val="0000FF"/>
          </w:rPr>
          <w:t>Закон</w:t>
        </w:r>
      </w:hyperlink>
      <w:r>
        <w:t xml:space="preserve"> Свердловской области от 25.12.2006 N 98-ОЗ;</w:t>
      </w:r>
    </w:p>
    <w:p w:rsidR="00D95DDA" w:rsidRDefault="00D95DDA">
      <w:pPr>
        <w:pStyle w:val="ConsPlusNormal"/>
        <w:spacing w:before="220"/>
        <w:ind w:firstLine="540"/>
        <w:jc w:val="both"/>
      </w:pPr>
      <w:r>
        <w:t xml:space="preserve">2) утратил силу. - </w:t>
      </w:r>
      <w:hyperlink r:id="rId148" w:history="1">
        <w:r>
          <w:rPr>
            <w:color w:val="0000FF"/>
          </w:rPr>
          <w:t>Закон</w:t>
        </w:r>
      </w:hyperlink>
      <w:r>
        <w:t xml:space="preserve"> Свердловской области от 25.12.2006 N 98-ОЗ;</w:t>
      </w:r>
    </w:p>
    <w:p w:rsidR="00D95DDA" w:rsidRDefault="00D95DDA">
      <w:pPr>
        <w:pStyle w:val="ConsPlusNormal"/>
        <w:spacing w:before="220"/>
        <w:ind w:firstLine="540"/>
        <w:jc w:val="both"/>
      </w:pPr>
      <w:r>
        <w:t xml:space="preserve">3) если в соответствии с </w:t>
      </w:r>
      <w:hyperlink w:anchor="P1249" w:history="1">
        <w:r>
          <w:rPr>
            <w:color w:val="0000FF"/>
          </w:rPr>
          <w:t>пунктом 9 статьи 54</w:t>
        </w:r>
      </w:hyperlink>
      <w:r>
        <w:t xml:space="preserve"> настоящего Кодекса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D95DDA" w:rsidRDefault="00D95DDA">
      <w:pPr>
        <w:pStyle w:val="ConsPlusNormal"/>
        <w:spacing w:before="220"/>
        <w:ind w:firstLine="540"/>
        <w:jc w:val="both"/>
      </w:pPr>
      <w:r>
        <w:t>4) менее чем два списка кандидатов при голосовании за списки кандидатов получили право принять участие в распределении депутатских мандатов;</w:t>
      </w:r>
    </w:p>
    <w:p w:rsidR="00D95DDA" w:rsidRDefault="00D95DDA">
      <w:pPr>
        <w:pStyle w:val="ConsPlusNormal"/>
        <w:spacing w:before="220"/>
        <w:ind w:firstLine="540"/>
        <w:jc w:val="both"/>
      </w:pPr>
      <w:r>
        <w:t>5) за списки кандидатов, получившие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D95DDA" w:rsidRDefault="00D95DDA">
      <w:pPr>
        <w:pStyle w:val="ConsPlusNormal"/>
        <w:spacing w:before="220"/>
        <w:ind w:firstLine="540"/>
        <w:jc w:val="both"/>
      </w:pPr>
      <w:r>
        <w:t xml:space="preserve">6) утратил силу. - </w:t>
      </w:r>
      <w:hyperlink r:id="rId149" w:history="1">
        <w:r>
          <w:rPr>
            <w:color w:val="0000FF"/>
          </w:rPr>
          <w:t>Закон</w:t>
        </w:r>
      </w:hyperlink>
      <w:r>
        <w:t xml:space="preserve"> Свердловской области от 29.10.2007 N 104-ОЗ;</w:t>
      </w:r>
    </w:p>
    <w:p w:rsidR="00D95DDA" w:rsidRDefault="00D95DDA">
      <w:pPr>
        <w:pStyle w:val="ConsPlusNormal"/>
        <w:spacing w:before="220"/>
        <w:ind w:firstLine="540"/>
        <w:jc w:val="both"/>
      </w:pPr>
      <w:r>
        <w:t>6) все кандидаты на должность Губернатора Свердловской области выбыли при проведении повторного голосования;</w:t>
      </w:r>
    </w:p>
    <w:p w:rsidR="00D95DDA" w:rsidRDefault="00D95DDA">
      <w:pPr>
        <w:pStyle w:val="ConsPlusNormal"/>
        <w:spacing w:before="220"/>
        <w:ind w:firstLine="540"/>
        <w:jc w:val="both"/>
      </w:pPr>
      <w:r>
        <w:t xml:space="preserve">7) утратил силу. - </w:t>
      </w:r>
      <w:hyperlink r:id="rId150" w:history="1">
        <w:r>
          <w:rPr>
            <w:color w:val="0000FF"/>
          </w:rPr>
          <w:t>Закон</w:t>
        </w:r>
      </w:hyperlink>
      <w:r>
        <w:t xml:space="preserve"> Свердловской области от 29.10.2007 N 104-ОЗ;</w:t>
      </w:r>
    </w:p>
    <w:p w:rsidR="00D95DDA" w:rsidRDefault="00D95DDA">
      <w:pPr>
        <w:pStyle w:val="ConsPlusNormal"/>
        <w:spacing w:before="220"/>
        <w:ind w:firstLine="540"/>
        <w:jc w:val="both"/>
      </w:pPr>
      <w:r>
        <w:t xml:space="preserve">7) в случае, предусмотренном </w:t>
      </w:r>
      <w:hyperlink w:anchor="P2158" w:history="1">
        <w:r>
          <w:rPr>
            <w:color w:val="0000FF"/>
          </w:rPr>
          <w:t>пунктом 4 статьи 92</w:t>
        </w:r>
      </w:hyperlink>
      <w:r>
        <w:t xml:space="preserve"> настоящего Кодекса.</w:t>
      </w:r>
    </w:p>
    <w:p w:rsidR="00D95DDA" w:rsidRDefault="00D95DDA">
      <w:pPr>
        <w:pStyle w:val="ConsPlusNormal"/>
        <w:spacing w:before="220"/>
        <w:ind w:firstLine="540"/>
        <w:jc w:val="both"/>
      </w:pPr>
      <w:r>
        <w:t xml:space="preserve">3. Часть первая утратила силу. - </w:t>
      </w:r>
      <w:hyperlink r:id="rId151" w:history="1">
        <w:r>
          <w:rPr>
            <w:color w:val="0000FF"/>
          </w:rPr>
          <w:t>Закон</w:t>
        </w:r>
      </w:hyperlink>
      <w:r>
        <w:t xml:space="preserve"> Свердловской области от 25.12.2006 N 98-ОЗ.</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соответствующая избирательная комиссия признает итоги голосования, результаты выборов недействительными:</w:t>
      </w:r>
    </w:p>
    <w:p w:rsidR="00D95DDA" w:rsidRDefault="00D95DDA">
      <w:pPr>
        <w:pStyle w:val="ConsPlusNormal"/>
        <w:spacing w:before="220"/>
        <w:ind w:firstLine="540"/>
        <w:jc w:val="both"/>
      </w:pPr>
      <w:r>
        <w:lastRenderedPageBreak/>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D95DDA" w:rsidRDefault="00D95DDA">
      <w:pPr>
        <w:pStyle w:val="ConsPlusNormal"/>
        <w:spacing w:before="220"/>
        <w:ind w:firstLine="540"/>
        <w:jc w:val="both"/>
      </w:pPr>
      <w: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rsidR="00D95DDA" w:rsidRDefault="00D95DDA">
      <w:pPr>
        <w:pStyle w:val="ConsPlusNormal"/>
        <w:spacing w:before="220"/>
        <w:ind w:firstLine="540"/>
        <w:jc w:val="both"/>
      </w:pPr>
      <w:r>
        <w:t>3) по решению суда.</w:t>
      </w:r>
    </w:p>
    <w:p w:rsidR="00D95DDA" w:rsidRDefault="00D95DDA">
      <w:pPr>
        <w:pStyle w:val="ConsPlusNormal"/>
        <w:spacing w:before="220"/>
        <w:ind w:firstLine="540"/>
        <w:jc w:val="both"/>
      </w:pPr>
      <w:r>
        <w:t>5. В случае признания выборов по избирательному округу состоявшимися и действительными соответствующая избирательная комиссия на основании протокола о результатах выборов принимает одно из следующих решений:</w:t>
      </w:r>
    </w:p>
    <w:p w:rsidR="00D95DDA" w:rsidRDefault="00D95DDA">
      <w:pPr>
        <w:pStyle w:val="ConsPlusNormal"/>
        <w:spacing w:before="220"/>
        <w:ind w:firstLine="540"/>
        <w:jc w:val="both"/>
      </w:pPr>
      <w:r>
        <w:t>1) при выборах депутатов по одномандатным избирательным округам - решение о признании избранным кандидата, получившего наибольшее число голосов избирателей (при равенстве числа голосов избирателей избранным признается кандидат, зарегистрированный раньше);</w:t>
      </w:r>
    </w:p>
    <w:p w:rsidR="00D95DDA" w:rsidRDefault="00D95DDA">
      <w:pPr>
        <w:pStyle w:val="ConsPlusNormal"/>
        <w:spacing w:before="220"/>
        <w:ind w:firstLine="540"/>
        <w:jc w:val="both"/>
      </w:pPr>
      <w:r>
        <w:t>2) при выборах депутатов по многомандатным избирательным округам - решение о признании избранным кандидата (кандидатов) по числу депутатских мандатов, получившего (получивших) наибольшее число голосов избирателей (при равенстве числа голосов избирателей избранным признается кандидат (кандидаты), зарегистрированный (зарегистрированные) раньше);</w:t>
      </w:r>
    </w:p>
    <w:p w:rsidR="00D95DDA" w:rsidRDefault="00D95DDA">
      <w:pPr>
        <w:pStyle w:val="ConsPlusNormal"/>
        <w:spacing w:before="220"/>
        <w:ind w:firstLine="540"/>
        <w:jc w:val="both"/>
      </w:pPr>
      <w:r>
        <w:t>3) при выборах депутатов Законодательного Собрания Свердловской области по единому избирательному округу:</w:t>
      </w:r>
    </w:p>
    <w:p w:rsidR="00D95DDA" w:rsidRDefault="00D95DDA">
      <w:pPr>
        <w:pStyle w:val="ConsPlusNormal"/>
        <w:spacing w:before="220"/>
        <w:ind w:firstLine="540"/>
        <w:jc w:val="both"/>
      </w:pPr>
      <w:r>
        <w:t>решение о допуске к распределению депутатских мандатов списков кандидатов, каждый из которых получил 5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 (в этом случае иные списки кандидатов к распределению депутатских мандатов не допускаются);</w:t>
      </w:r>
    </w:p>
    <w:p w:rsidR="00D95DDA" w:rsidRDefault="00D95DDA">
      <w:pPr>
        <w:pStyle w:val="ConsPlusNormal"/>
        <w:spacing w:before="220"/>
        <w:ind w:firstLine="540"/>
        <w:jc w:val="both"/>
      </w:pPr>
      <w:r>
        <w:t>решение о допуске к распределению депутатских мандатов списков кандидатов, каждый из которых получил 5 и более процентов голосов избирателей, принявших участие в голосовании, и последовательно в порядке убывания числа поданных голосов избирателей списков кандидатов, получивших менее 5 процентов голосов избирателей, принявших участие в голосовании, пока общее число голосов избирателей, поданных за списки кандидатов, допускаемых к распределению депутатских мандатов, не превысит в совокупности 50 процентов от числа голосов избирателей, принявших участие в голосовании (указанное решение принимается в случае, если за списки кандидатов, каждый из которых получил 5 и более процентов голосов избирателей, принявших участие в голосовании, подано в совокупности 50 и менее процентов голосов избирателей, принявших участие в голосовании);</w:t>
      </w:r>
    </w:p>
    <w:p w:rsidR="00D95DDA" w:rsidRDefault="00D95DDA">
      <w:pPr>
        <w:pStyle w:val="ConsPlusNormal"/>
        <w:spacing w:before="220"/>
        <w:ind w:firstLine="540"/>
        <w:jc w:val="both"/>
      </w:pPr>
      <w:r>
        <w:t>решение о допуске к распределению депутатских мандатов списка кандидатов, который получил более 50 процентов голосов избирателей, принявших участие в голосовании, и списка кандидатов, получившего наибольшее число голосов избирателей, принявших участие в голосовании, из числа списков кандидатов, получивших менее 5 процентов голосов избирателей, принявших участие в голосовании (указанное решение принимается в случае, если только один список кандидатов получил 5 и более процентов голосов избирателей, принявших участие в голосовании, и за него подано более 50 процентов голосов избирателей, принявших участие в голосовании);</w:t>
      </w:r>
    </w:p>
    <w:p w:rsidR="00D95DDA" w:rsidRDefault="00D95DDA">
      <w:pPr>
        <w:pStyle w:val="ConsPlusNormal"/>
        <w:spacing w:before="220"/>
        <w:ind w:firstLine="540"/>
        <w:jc w:val="both"/>
      </w:pPr>
      <w:r>
        <w:t xml:space="preserve">3-1) при выборах депутатов или части депутатов представительного органа муниципального </w:t>
      </w:r>
      <w:r>
        <w:lastRenderedPageBreak/>
        <w:t>образования по общемуниципальному избирательному округу:</w:t>
      </w:r>
    </w:p>
    <w:p w:rsidR="00D95DDA" w:rsidRDefault="00D95DDA">
      <w:pPr>
        <w:pStyle w:val="ConsPlusNormal"/>
        <w:spacing w:before="220"/>
        <w:ind w:firstLine="540"/>
        <w:jc w:val="both"/>
      </w:pPr>
      <w:r>
        <w:t>решение о допуске к распределению депутатских мандатов списков кандидатов, каждый из которых получил 5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 (в этом случае иные списки кандидатов к распределению депутатских мандатов не допускаются);</w:t>
      </w:r>
    </w:p>
    <w:p w:rsidR="00D95DDA" w:rsidRDefault="00D95DDA">
      <w:pPr>
        <w:pStyle w:val="ConsPlusNormal"/>
        <w:spacing w:before="220"/>
        <w:ind w:firstLine="540"/>
        <w:jc w:val="both"/>
      </w:pPr>
      <w:r>
        <w:t>решение о допуске к распределению депутатских мандатов списков кандидатов, каждый из которых получил 5 и более процентов голосов избирателей, принявших участие в голосовании, и последовательно в порядке убывания числа поданных голосов избирателей списков кандидатов, получивших менее 5 процентов голосов избирателей, принявших участие в голосовании, пока общее число голосов избирателей, поданных за списки кандидатов, допускаемых к распределению депутатских мандатов, не превысит в совокупности 50 процентов от числа голосов избирателей, принявших участие в голосовании (указанное решение принимается в случае, если за списки кандидатов, каждый из которых получил 5 и более процентов голосов избирателей, принявших участие в голосовании, подано в совокупности 50 и менее процентов голосов избирателей, принявших участие в голосовании);</w:t>
      </w:r>
    </w:p>
    <w:p w:rsidR="00D95DDA" w:rsidRDefault="00D95DDA">
      <w:pPr>
        <w:pStyle w:val="ConsPlusNormal"/>
        <w:spacing w:before="220"/>
        <w:ind w:firstLine="540"/>
        <w:jc w:val="both"/>
      </w:pPr>
      <w:r>
        <w:t>решение о допуске к распределению депутатских мандатов списка кандидатов, который получил более 50 процентов голосов избирателей, принявших участие в голосовании, и списка кандидатов, получившего наибольшее число голосов избирателей, принявших участие в голосовании, из числа списков кандидатов, получивших менее 5 процентов голосов избирателей, принявших участие в голосовании (указанное решение принимается в случае, если только один список кандидатов получил 5 и более процентов голосов избирателей, принявших участие в голосовании, и за него подано более 50 процентов голосов избирателей, принявших участие в голосовании);</w:t>
      </w:r>
    </w:p>
    <w:p w:rsidR="00D95DDA" w:rsidRDefault="00D95DDA">
      <w:pPr>
        <w:pStyle w:val="ConsPlusNormal"/>
        <w:spacing w:before="220"/>
        <w:ind w:firstLine="540"/>
        <w:jc w:val="both"/>
      </w:pPr>
      <w:r>
        <w:t>4) при выборах главы муниципального образования по единому избирательному округу:</w:t>
      </w:r>
    </w:p>
    <w:p w:rsidR="00D95DDA" w:rsidRDefault="00D95DDA">
      <w:pPr>
        <w:pStyle w:val="ConsPlusNormal"/>
        <w:spacing w:before="220"/>
        <w:ind w:firstLine="540"/>
        <w:jc w:val="both"/>
      </w:pPr>
      <w:r>
        <w:t>решение о признании избранным на должность главы муниципального образования кандидата, получившего наибольшее число голосов избирателей, принявших участие в голосовании (при равенстве числа голосов избирателей избранным признается кандидат, зарегистрированный раньше);</w:t>
      </w:r>
    </w:p>
    <w:p w:rsidR="00D95DDA" w:rsidRDefault="00D95DDA">
      <w:pPr>
        <w:pStyle w:val="ConsPlusNormal"/>
        <w:spacing w:before="220"/>
        <w:ind w:firstLine="540"/>
        <w:jc w:val="both"/>
      </w:pPr>
      <w:bookmarkStart w:id="344" w:name="P2117"/>
      <w:bookmarkEnd w:id="344"/>
      <w:r>
        <w:t>5) при выборах Губернатора Свердловской области:</w:t>
      </w:r>
    </w:p>
    <w:p w:rsidR="00D95DDA" w:rsidRDefault="00D95DDA">
      <w:pPr>
        <w:pStyle w:val="ConsPlusNormal"/>
        <w:spacing w:before="220"/>
        <w:ind w:firstLine="540"/>
        <w:jc w:val="both"/>
      </w:pPr>
      <w:r>
        <w:t>решение о признании избранным на должность Губернатора Свердловской области кандидата, получившего более 50 процентов голосов избирателей, принявших участие в голосовании.</w:t>
      </w:r>
    </w:p>
    <w:p w:rsidR="00D95DDA" w:rsidRDefault="00D95DDA">
      <w:pPr>
        <w:pStyle w:val="ConsPlusNormal"/>
        <w:jc w:val="both"/>
      </w:pPr>
    </w:p>
    <w:p w:rsidR="00D95DDA" w:rsidRDefault="00D95DDA">
      <w:pPr>
        <w:pStyle w:val="ConsPlusTitle"/>
        <w:ind w:firstLine="540"/>
        <w:jc w:val="both"/>
        <w:outlineLvl w:val="3"/>
      </w:pPr>
      <w:r>
        <w:t xml:space="preserve">Статья 89-1. Утратила силу с 6 мая 2018 года. - </w:t>
      </w:r>
      <w:hyperlink r:id="rId152" w:history="1">
        <w:r>
          <w:rPr>
            <w:color w:val="0000FF"/>
          </w:rPr>
          <w:t>Закон</w:t>
        </w:r>
      </w:hyperlink>
      <w:r>
        <w:t xml:space="preserve"> Свердловской области от 06.06.2014 N 50-ОЗ.</w:t>
      </w:r>
    </w:p>
    <w:p w:rsidR="00D95DDA" w:rsidRDefault="00D95DDA">
      <w:pPr>
        <w:pStyle w:val="ConsPlusNormal"/>
        <w:jc w:val="both"/>
      </w:pPr>
    </w:p>
    <w:p w:rsidR="00D95DDA" w:rsidRDefault="00D95DDA">
      <w:pPr>
        <w:pStyle w:val="ConsPlusTitle"/>
        <w:ind w:firstLine="540"/>
        <w:jc w:val="both"/>
        <w:outlineLvl w:val="3"/>
      </w:pPr>
      <w:r>
        <w:t>Статья 90. Методика распределения депутатских мандатов между списками кандидатов, а также внутри списка кандидатов</w:t>
      </w:r>
    </w:p>
    <w:p w:rsidR="00D95DDA" w:rsidRDefault="00D95DDA">
      <w:pPr>
        <w:pStyle w:val="ConsPlusNormal"/>
        <w:jc w:val="both"/>
      </w:pPr>
    </w:p>
    <w:p w:rsidR="00D95DDA" w:rsidRDefault="00D95DDA">
      <w:pPr>
        <w:pStyle w:val="ConsPlusNormal"/>
        <w:ind w:firstLine="540"/>
        <w:jc w:val="both"/>
      </w:pPr>
      <w:bookmarkStart w:id="345" w:name="P2124"/>
      <w:bookmarkEnd w:id="345"/>
      <w:r>
        <w:t>1. По результатам голосования депутатские мандаты распределяются между списками кандидатов, получившими право принять участие в распределении депутатских мандатов, по следующим правилам:</w:t>
      </w:r>
    </w:p>
    <w:p w:rsidR="00D95DDA" w:rsidRDefault="00D95DDA">
      <w:pPr>
        <w:pStyle w:val="ConsPlusNormal"/>
        <w:spacing w:before="220"/>
        <w:ind w:firstLine="540"/>
        <w:jc w:val="both"/>
      </w:pPr>
      <w:bookmarkStart w:id="346" w:name="P2125"/>
      <w:bookmarkEnd w:id="346"/>
      <w:r>
        <w:t>1) каждый список кандидатов, допущенный к распределению депутатских мандатов, получает по одному депутатскому мандату;</w:t>
      </w:r>
    </w:p>
    <w:p w:rsidR="00D95DDA" w:rsidRDefault="00D95DDA">
      <w:pPr>
        <w:pStyle w:val="ConsPlusNormal"/>
        <w:spacing w:before="220"/>
        <w:ind w:firstLine="540"/>
        <w:jc w:val="both"/>
      </w:pPr>
      <w:bookmarkStart w:id="347" w:name="P2126"/>
      <w:bookmarkEnd w:id="347"/>
      <w:r>
        <w:t xml:space="preserve">2) число голосов избирателей, полученных каждым списком кандидатов, допущенным к </w:t>
      </w:r>
      <w:r>
        <w:lastRenderedPageBreak/>
        <w:t xml:space="preserve">распределению депутатских мандатов, последовательно делится на числа из ряда возрастающих натуральных чисел (делителей), начиная с двух до числа депутатских мандатов, распределяемых по единому избирательному округу, оставшихся после распределения в соответствии с </w:t>
      </w:r>
      <w:hyperlink w:anchor="P2125" w:history="1">
        <w:r>
          <w:rPr>
            <w:color w:val="0000FF"/>
          </w:rPr>
          <w:t>подпунктом 1</w:t>
        </w:r>
      </w:hyperlink>
      <w:r>
        <w:t xml:space="preserve"> настоящего пункта;</w:t>
      </w:r>
    </w:p>
    <w:p w:rsidR="00D95DDA" w:rsidRDefault="00D95DDA">
      <w:pPr>
        <w:pStyle w:val="ConsPlusNormal"/>
        <w:spacing w:before="220"/>
        <w:ind w:firstLine="540"/>
        <w:jc w:val="both"/>
      </w:pPr>
      <w:r>
        <w:t xml:space="preserve">3) частные, полученные по всем спискам кандидатов в соответствии с </w:t>
      </w:r>
      <w:hyperlink w:anchor="P2126" w:history="1">
        <w:r>
          <w:rPr>
            <w:color w:val="0000FF"/>
          </w:rPr>
          <w:t>подпунктом 2</w:t>
        </w:r>
      </w:hyperlink>
      <w:r>
        <w:t xml:space="preserve"> настоящего пункта и округленные в дробной части числа до шестого знака после запятой, располагаются в порядке убывания во вспомогательном ряду (в случае равенства числовых значений нескольких частных первым становится частное списка кандидатов, получившего большее число голосов избирателей, а в случае равенства голосов - частное списка кандидатов, зарегистрированного ранее);</w:t>
      </w:r>
    </w:p>
    <w:p w:rsidR="00D95DDA" w:rsidRDefault="00D95DDA">
      <w:pPr>
        <w:pStyle w:val="ConsPlusNormal"/>
        <w:spacing w:before="220"/>
        <w:ind w:firstLine="540"/>
        <w:jc w:val="both"/>
      </w:pPr>
      <w:r>
        <w:t xml:space="preserve">4) количество частных соответствующего списка кандидатов, расположенных во вспомогательном ряду, порядковые номера которых меньше или равны числу депутатских мандатов, оставшихся после распределения в соответствии с </w:t>
      </w:r>
      <w:hyperlink w:anchor="P2125" w:history="1">
        <w:r>
          <w:rPr>
            <w:color w:val="0000FF"/>
          </w:rPr>
          <w:t>подпунктом 1</w:t>
        </w:r>
      </w:hyperlink>
      <w:r>
        <w:t xml:space="preserve"> настоящего пункта, есть число депутатских мандатов, которые получает соответствующий список кандидатов.</w:t>
      </w:r>
    </w:p>
    <w:p w:rsidR="00D95DDA" w:rsidRDefault="00D95DDA">
      <w:pPr>
        <w:pStyle w:val="ConsPlusNormal"/>
        <w:spacing w:before="220"/>
        <w:ind w:firstLine="540"/>
        <w:jc w:val="both"/>
      </w:pPr>
      <w:bookmarkStart w:id="348" w:name="P2129"/>
      <w:bookmarkEnd w:id="348"/>
      <w:r>
        <w:t xml:space="preserve">2. На выборах депутатов Законодательного Собрания Свердловской области по единому избирательному округу после распределения депутатских мандатов, предусмотренного в </w:t>
      </w:r>
      <w:hyperlink w:anchor="P2124" w:history="1">
        <w:r>
          <w:rPr>
            <w:color w:val="0000FF"/>
          </w:rPr>
          <w:t>пункте 1</w:t>
        </w:r>
      </w:hyperlink>
      <w:r>
        <w:t xml:space="preserve"> настоящей статьи, проводится их распределение внутри каждого списка кандидатов между общеобластной частью списка кандидатов и территориальными группами кандидатов. В первую очередь депутатские мандаты переходят к зарегистрированным кандидатам, включенным в общеобластную часть списка кандидатов, в порядке очередности их размещения в указанном списке.</w:t>
      </w:r>
    </w:p>
    <w:p w:rsidR="00D95DDA" w:rsidRDefault="00D95DDA">
      <w:pPr>
        <w:pStyle w:val="ConsPlusNormal"/>
        <w:spacing w:before="220"/>
        <w:ind w:firstLine="540"/>
        <w:jc w:val="both"/>
      </w:pPr>
      <w:bookmarkStart w:id="349" w:name="P2130"/>
      <w:bookmarkEnd w:id="349"/>
      <w:r>
        <w:t xml:space="preserve">Если после распределения депутатских мандатов в порядке, указанном в </w:t>
      </w:r>
      <w:hyperlink w:anchor="P2129" w:history="1">
        <w:r>
          <w:rPr>
            <w:color w:val="0000FF"/>
          </w:rPr>
          <w:t>части первой</w:t>
        </w:r>
      </w:hyperlink>
      <w:r>
        <w:t xml:space="preserve"> настоящего пункта, остаются депутатские мандаты, причитающиеся данному списку кандидатов, указанные мандаты распределяются внутри списка между территориальными группами кандидатов в следующем порядке:</w:t>
      </w:r>
    </w:p>
    <w:p w:rsidR="00D95DDA" w:rsidRDefault="00D95DDA">
      <w:pPr>
        <w:pStyle w:val="ConsPlusNormal"/>
        <w:spacing w:before="220"/>
        <w:ind w:firstLine="540"/>
        <w:jc w:val="both"/>
      </w:pPr>
      <w:r>
        <w:t>1) определяется число голосов избирателей, полученных списком кандидатов на каждой из частей территории Свердловской области, которым соответствуют территориальные группы кандидатов (далее - голоса избирателей, поданные за территориальные группы кандидатов);</w:t>
      </w:r>
    </w:p>
    <w:p w:rsidR="00D95DDA" w:rsidRDefault="00D95DDA">
      <w:pPr>
        <w:pStyle w:val="ConsPlusNormal"/>
        <w:spacing w:before="220"/>
        <w:ind w:firstLine="540"/>
        <w:jc w:val="both"/>
      </w:pPr>
      <w:bookmarkStart w:id="350" w:name="P2132"/>
      <w:bookmarkEnd w:id="350"/>
      <w:r>
        <w:t>2) вычисляется доля (процент) числа голосов избирателей, поданных за территориальные группы кандидатов, от общего числа голосов избирателей, принявших участие в голосовании на соответствующей части территории Свердловской области;</w:t>
      </w:r>
    </w:p>
    <w:p w:rsidR="00D95DDA" w:rsidRDefault="00D95DDA">
      <w:pPr>
        <w:pStyle w:val="ConsPlusNormal"/>
        <w:spacing w:before="220"/>
        <w:ind w:firstLine="540"/>
        <w:jc w:val="both"/>
      </w:pPr>
      <w:r>
        <w:t xml:space="preserve">3) территориальные группы кандидатов располагаются в порядке убывания доли (процента), указанной (указанного) в </w:t>
      </w:r>
      <w:hyperlink w:anchor="P2132" w:history="1">
        <w:r>
          <w:rPr>
            <w:color w:val="0000FF"/>
          </w:rPr>
          <w:t>подпункте 2</w:t>
        </w:r>
      </w:hyperlink>
      <w:r>
        <w:t xml:space="preserve"> настоящей части, и получают поочередно по одному мандату. При равенстве указанных долей преимущество отдается той территориальной группе кандидатов, за которую было подано большее число голосов избирателей.</w:t>
      </w:r>
    </w:p>
    <w:p w:rsidR="00D95DDA" w:rsidRDefault="00D95DDA">
      <w:pPr>
        <w:pStyle w:val="ConsPlusNormal"/>
        <w:spacing w:before="220"/>
        <w:ind w:firstLine="540"/>
        <w:jc w:val="both"/>
      </w:pPr>
      <w:r>
        <w:t xml:space="preserve">Если после распределения депутатских мандатов в порядке, предусмотренном в </w:t>
      </w:r>
      <w:hyperlink w:anchor="P2130" w:history="1">
        <w:r>
          <w:rPr>
            <w:color w:val="0000FF"/>
          </w:rPr>
          <w:t>части второй</w:t>
        </w:r>
      </w:hyperlink>
      <w:r>
        <w:t xml:space="preserve"> настоящего пункта, остаются депутатские мандаты, причитающиеся данному списку кандидатов, указанные мандаты распределяются внутри списка между территориальными группами кандидатов в такой же очередности в порядке убывания доли (процента), указанной (указанного) в </w:t>
      </w:r>
      <w:hyperlink w:anchor="P2132" w:history="1">
        <w:r>
          <w:rPr>
            <w:color w:val="0000FF"/>
          </w:rPr>
          <w:t>подпункте 2 части второй</w:t>
        </w:r>
      </w:hyperlink>
      <w:r>
        <w:t xml:space="preserve"> настоящего пункта.</w:t>
      </w:r>
    </w:p>
    <w:p w:rsidR="00D95DDA" w:rsidRDefault="00D95DDA">
      <w:pPr>
        <w:pStyle w:val="ConsPlusNormal"/>
        <w:spacing w:before="220"/>
        <w:ind w:firstLine="540"/>
        <w:jc w:val="both"/>
      </w:pPr>
      <w:r>
        <w:t xml:space="preserve">3. В случае, если в процессе распределения депутатских мандатов на выборах депутатов Законодательного Собрания Свердловской области по единому избирательному округу внутри списка кандидатов в одной территориальной группе кандидатов или нескольких территориальных группах кандидатов не оказалось нужного числа зарегистрированных кандидатов, оставшиеся нераспределенными депутатские мандаты подлежат дополнительному распределению между территориальными группами того же списка кандидатов, в которых имеются зарегистрированные </w:t>
      </w:r>
      <w:r>
        <w:lastRenderedPageBreak/>
        <w:t xml:space="preserve">кандидаты, не получившие депутатских мандатов, в порядке, установленном в </w:t>
      </w:r>
      <w:hyperlink w:anchor="P2129" w:history="1">
        <w:r>
          <w:rPr>
            <w:color w:val="0000FF"/>
          </w:rPr>
          <w:t>пункте 2</w:t>
        </w:r>
      </w:hyperlink>
      <w:r>
        <w:t xml:space="preserve"> настоящей статьи.</w:t>
      </w:r>
    </w:p>
    <w:p w:rsidR="00D95DDA" w:rsidRDefault="00D95DDA">
      <w:pPr>
        <w:pStyle w:val="ConsPlusNormal"/>
        <w:spacing w:before="220"/>
        <w:ind w:firstLine="540"/>
        <w:jc w:val="both"/>
      </w:pPr>
      <w:bookmarkStart w:id="351" w:name="P2136"/>
      <w:bookmarkEnd w:id="351"/>
      <w:r>
        <w:t xml:space="preserve">4. На выборах депутатов представительного органа муниципального образования по единому избирательному округу в муниципальном образовании, указанном в </w:t>
      </w:r>
      <w:hyperlink w:anchor="P968" w:history="1">
        <w:r>
          <w:rPr>
            <w:color w:val="0000FF"/>
          </w:rPr>
          <w:t>пункте 6-2 статьи 47</w:t>
        </w:r>
      </w:hyperlink>
      <w:r>
        <w:t xml:space="preserve"> настоящего Кодекса, после распределения депутатских мандатов, предусмотренного в </w:t>
      </w:r>
      <w:hyperlink w:anchor="P2124" w:history="1">
        <w:r>
          <w:rPr>
            <w:color w:val="0000FF"/>
          </w:rPr>
          <w:t>пункте 1</w:t>
        </w:r>
      </w:hyperlink>
      <w:r>
        <w:t xml:space="preserve"> настоящей статьи, проводится их распределение внутри каждого списка кандидатов между общемуниципальной частью списка кандидатов и территориальными группами кандидатов. В первую очередь депутатские мандаты переходят к зарегистрированным кандидатам, включенным в общемуниципальную часть списка кандидатов, в порядке очередности их размещения в указанном списке.</w:t>
      </w:r>
    </w:p>
    <w:p w:rsidR="00D95DDA" w:rsidRDefault="00D95DDA">
      <w:pPr>
        <w:pStyle w:val="ConsPlusNormal"/>
        <w:spacing w:before="220"/>
        <w:ind w:firstLine="540"/>
        <w:jc w:val="both"/>
      </w:pPr>
      <w:bookmarkStart w:id="352" w:name="P2137"/>
      <w:bookmarkEnd w:id="352"/>
      <w:r>
        <w:t xml:space="preserve">Если после распределения депутатских мандатов в порядке, указанном в </w:t>
      </w:r>
      <w:hyperlink w:anchor="P2136" w:history="1">
        <w:r>
          <w:rPr>
            <w:color w:val="0000FF"/>
          </w:rPr>
          <w:t>части первой</w:t>
        </w:r>
      </w:hyperlink>
      <w:r>
        <w:t xml:space="preserve"> настоящего пункта, остаются депутатские мандаты, причитающиеся данному списку кандидатов, указанные мандаты распределяются внутри списка между территориальными группами кандидатов в следующем порядке:</w:t>
      </w:r>
    </w:p>
    <w:p w:rsidR="00D95DDA" w:rsidRDefault="00D95DDA">
      <w:pPr>
        <w:pStyle w:val="ConsPlusNormal"/>
        <w:spacing w:before="220"/>
        <w:ind w:firstLine="540"/>
        <w:jc w:val="both"/>
      </w:pPr>
      <w:bookmarkStart w:id="353" w:name="P2138"/>
      <w:bookmarkEnd w:id="353"/>
      <w:r>
        <w:t>1) определяется число голосов избирателей, полученных списком кандидатов на каждой из частей территории муниципального образования, которым соответствуют территориальные группы кандидатов;</w:t>
      </w:r>
    </w:p>
    <w:p w:rsidR="00D95DDA" w:rsidRDefault="00D95DDA">
      <w:pPr>
        <w:pStyle w:val="ConsPlusNormal"/>
        <w:spacing w:before="220"/>
        <w:ind w:firstLine="540"/>
        <w:jc w:val="both"/>
      </w:pPr>
      <w:bookmarkStart w:id="354" w:name="P2139"/>
      <w:bookmarkEnd w:id="354"/>
      <w:r>
        <w:t xml:space="preserve">2) вычисляется доля (процент) числа голосов избирателей, указанных в </w:t>
      </w:r>
      <w:hyperlink w:anchor="P2138" w:history="1">
        <w:r>
          <w:rPr>
            <w:color w:val="0000FF"/>
          </w:rPr>
          <w:t>подпункте 1</w:t>
        </w:r>
      </w:hyperlink>
      <w:r>
        <w:t xml:space="preserve"> настоящей части, от общего числа голосов избирателей, принявших участие в голосовании на соответствующей части территории муниципального образования;</w:t>
      </w:r>
    </w:p>
    <w:p w:rsidR="00D95DDA" w:rsidRDefault="00D95DDA">
      <w:pPr>
        <w:pStyle w:val="ConsPlusNormal"/>
        <w:spacing w:before="220"/>
        <w:ind w:firstLine="540"/>
        <w:jc w:val="both"/>
      </w:pPr>
      <w:r>
        <w:t xml:space="preserve">3) территориальные группы кандидатов располагаются в порядке убывания доли (процента), указанной (указанного) в </w:t>
      </w:r>
      <w:hyperlink w:anchor="P2139" w:history="1">
        <w:r>
          <w:rPr>
            <w:color w:val="0000FF"/>
          </w:rPr>
          <w:t>подпункте 2</w:t>
        </w:r>
      </w:hyperlink>
      <w:r>
        <w:t xml:space="preserve"> настоящей части, и получают поочередно по одному мандату. При равенстве указанных долей преимущество отдается той территориальной группе кандидатов, за которую было подано большее число голосов избирателей.</w:t>
      </w:r>
    </w:p>
    <w:p w:rsidR="00D95DDA" w:rsidRDefault="00D95DDA">
      <w:pPr>
        <w:pStyle w:val="ConsPlusNormal"/>
        <w:spacing w:before="220"/>
        <w:ind w:firstLine="540"/>
        <w:jc w:val="both"/>
      </w:pPr>
      <w:r>
        <w:t xml:space="preserve">Если после распределения депутатских мандатов в порядке, предусмотренном в </w:t>
      </w:r>
      <w:hyperlink w:anchor="P2137" w:history="1">
        <w:r>
          <w:rPr>
            <w:color w:val="0000FF"/>
          </w:rPr>
          <w:t>части второй</w:t>
        </w:r>
      </w:hyperlink>
      <w:r>
        <w:t xml:space="preserve"> настоящего пункта, остаются депутатские мандаты, причитающиеся данному списку кандидатов, указанные мандаты распределяются внутри списка между территориальными группами кандидатов в такой же очередности в порядке убывания доли (процента), указанной (указанного) в </w:t>
      </w:r>
      <w:hyperlink w:anchor="P2139" w:history="1">
        <w:r>
          <w:rPr>
            <w:color w:val="0000FF"/>
          </w:rPr>
          <w:t>подпункте 2 части второй</w:t>
        </w:r>
      </w:hyperlink>
      <w:r>
        <w:t xml:space="preserve"> настоящего пункта.</w:t>
      </w:r>
    </w:p>
    <w:p w:rsidR="00D95DDA" w:rsidRDefault="00D95DDA">
      <w:pPr>
        <w:pStyle w:val="ConsPlusNormal"/>
        <w:spacing w:before="220"/>
        <w:ind w:firstLine="540"/>
        <w:jc w:val="both"/>
      </w:pPr>
      <w:r>
        <w:t xml:space="preserve">5. В случае, если в процессе распределения депутатских мандатов на выборах депутатов представительного органа муниципального образования по единому избирательному округу в соответствии с </w:t>
      </w:r>
      <w:hyperlink w:anchor="P2136" w:history="1">
        <w:r>
          <w:rPr>
            <w:color w:val="0000FF"/>
          </w:rPr>
          <w:t>пунктом 4</w:t>
        </w:r>
      </w:hyperlink>
      <w:r>
        <w:t xml:space="preserve"> настоящей статьи внутри списка кандидатов в одной территориальной группе кандидатов или нескольких территориальных группах кандидатов не оказалось нужного числа зарегистрированных кандидатов, оставшиеся нераспределенными депутатские мандаты подлежат дополнительному распределению между территориальными группами того же списка кандидатов, в которых имеются зарегистрированные кандидаты, не получившие депутатских мандатов, в порядке, установленном в </w:t>
      </w:r>
      <w:hyperlink w:anchor="P2136" w:history="1">
        <w:r>
          <w:rPr>
            <w:color w:val="0000FF"/>
          </w:rPr>
          <w:t>пункте 4</w:t>
        </w:r>
      </w:hyperlink>
      <w:r>
        <w:t xml:space="preserve"> настоящей статьи.</w:t>
      </w:r>
    </w:p>
    <w:p w:rsidR="00D95DDA" w:rsidRDefault="00D95DDA">
      <w:pPr>
        <w:pStyle w:val="ConsPlusNormal"/>
        <w:jc w:val="both"/>
      </w:pPr>
    </w:p>
    <w:p w:rsidR="00D95DDA" w:rsidRDefault="00D95DDA">
      <w:pPr>
        <w:pStyle w:val="ConsPlusTitle"/>
        <w:ind w:firstLine="540"/>
        <w:jc w:val="both"/>
        <w:outlineLvl w:val="3"/>
      </w:pPr>
      <w:r>
        <w:t>Статья 91. Установление общих результатов выборов депутатов Законодательного Собрания Свердловской области, представительного органа муниципального образования</w:t>
      </w:r>
    </w:p>
    <w:p w:rsidR="00D95DDA" w:rsidRDefault="00D95DDA">
      <w:pPr>
        <w:pStyle w:val="ConsPlusNormal"/>
        <w:jc w:val="both"/>
      </w:pPr>
    </w:p>
    <w:p w:rsidR="00D95DDA" w:rsidRDefault="00D95DDA">
      <w:pPr>
        <w:pStyle w:val="ConsPlusNormal"/>
        <w:ind w:firstLine="540"/>
        <w:jc w:val="both"/>
      </w:pPr>
      <w:r>
        <w:t xml:space="preserve">1. На основании протоколов окружных избирательных комиссий о результатах выборов депутатов в одномандатных, многомандатных избирательных округах, протокола Избирательной комиссии Свердловской области, избирательной комиссии муниципального образования о результатах выборов депутатов по соответствующему единому избирательному округу Избирательная комиссия Свердловской области, избирательная комиссия муниципального образования в течение 3 дней по их получении устанавливает общие результаты выборов депутатов Законодательного Собрания Свердловской области, депутатов представительного </w:t>
      </w:r>
      <w:r>
        <w:lastRenderedPageBreak/>
        <w:t>органа муниципального образования соответственно.</w:t>
      </w:r>
    </w:p>
    <w:p w:rsidR="00D95DDA" w:rsidRDefault="00D95DDA">
      <w:pPr>
        <w:pStyle w:val="ConsPlusNormal"/>
        <w:spacing w:before="220"/>
        <w:ind w:firstLine="540"/>
        <w:jc w:val="both"/>
      </w:pPr>
      <w:r>
        <w:t>2. Общие результаты соответствующих выборов оформляются решением Избирательной комиссии Свердловской области, избирательной комиссии муниципального образования, которое в течение суток со дня принятия направляется в органы государственной власти Свердловской области, в органы местного самоуправления и в Избирательную комиссию Свердловской области.</w:t>
      </w:r>
    </w:p>
    <w:p w:rsidR="00D95DDA" w:rsidRDefault="00D95DDA">
      <w:pPr>
        <w:pStyle w:val="ConsPlusNormal"/>
        <w:jc w:val="both"/>
      </w:pPr>
    </w:p>
    <w:p w:rsidR="00D95DDA" w:rsidRDefault="00D95DDA">
      <w:pPr>
        <w:pStyle w:val="ConsPlusTitle"/>
        <w:ind w:firstLine="540"/>
        <w:jc w:val="both"/>
        <w:outlineLvl w:val="3"/>
      </w:pPr>
      <w:r>
        <w:t xml:space="preserve">Статья 92. Утратила силу. - </w:t>
      </w:r>
      <w:hyperlink r:id="rId153" w:history="1">
        <w:r>
          <w:rPr>
            <w:color w:val="0000FF"/>
          </w:rPr>
          <w:t>Закон</w:t>
        </w:r>
      </w:hyperlink>
      <w:r>
        <w:t xml:space="preserve"> Свердловской области от 29.10.2007 N 104-ОЗ.</w:t>
      </w:r>
    </w:p>
    <w:p w:rsidR="00D95DDA" w:rsidRDefault="00D95DDA">
      <w:pPr>
        <w:pStyle w:val="ConsPlusNormal"/>
        <w:jc w:val="both"/>
      </w:pPr>
    </w:p>
    <w:p w:rsidR="00D95DDA" w:rsidRDefault="00D95DDA">
      <w:pPr>
        <w:pStyle w:val="ConsPlusTitle"/>
        <w:ind w:firstLine="540"/>
        <w:jc w:val="both"/>
        <w:outlineLvl w:val="3"/>
      </w:pPr>
      <w:r>
        <w:t>Статья 92. Повторное голосование на выборах Губернатора Свердловской области</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если в избирательный бюллетень было включено более двух зарегистрированных кандидатов и ни один из них не был избран Губернатором Свердловской области, назначается повторное голосование по двум зарегистрированным кандидатам, получившим наибольшее число голосов избирателей. Повторное голосование на выборах Губернатора Свердловской области назначается Избирательной комиссией Свердловской области.</w:t>
      </w:r>
    </w:p>
    <w:p w:rsidR="00D95DDA" w:rsidRDefault="00D95DDA">
      <w:pPr>
        <w:pStyle w:val="ConsPlusNormal"/>
        <w:spacing w:before="220"/>
        <w:ind w:firstLine="540"/>
        <w:jc w:val="both"/>
      </w:pPr>
      <w:r>
        <w:t>Повторное голосование проводится через 14 дней со дня голосования на общих выборах Губернатора Свердловской области. Решение о проведении повторного голосования публикуется в "Областной газете" не позднее чем через два дня со дня его принятия Избирательной комиссией Свердловской области.</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организация и проведение повторного голосования на выборах Губернатора Свердловской области, в том числе порядок размещения в избирательном бюллетене данных о кандидатах, по которым проводится повторное голосование, осуществляются в соответствии с федеральным законом и настоящим Кодексом. При этом не применяется требование, предусмотренное в </w:t>
      </w:r>
      <w:hyperlink w:anchor="P2117" w:history="1">
        <w:r>
          <w:rPr>
            <w:color w:val="0000FF"/>
          </w:rPr>
          <w:t>подпункте 5 пункта 5 статьи 89</w:t>
        </w:r>
      </w:hyperlink>
      <w:r>
        <w:t xml:space="preserve"> настоящего Кодекса.</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по итогам повторного голосования избранным считается кандидат на должность Губернатора Свердловской области, получивший при голосовании большее число голосов избирателей по отношению к числу голосов избирателей, полученных другим кандидатом на должность Губернатора Свердловской области.</w:t>
      </w:r>
    </w:p>
    <w:p w:rsidR="00D95DDA" w:rsidRDefault="00D95DDA">
      <w:pPr>
        <w:pStyle w:val="ConsPlusNormal"/>
        <w:spacing w:before="220"/>
        <w:ind w:firstLine="540"/>
        <w:jc w:val="both"/>
      </w:pPr>
      <w:bookmarkStart w:id="355" w:name="P2157"/>
      <w:bookmarkEnd w:id="355"/>
      <w:r>
        <w:t>3. В соответствии с федеральным законом, устанавливающим основные гарантии избирательных прав граждан Российской Федерации, если один из кандидатов на должность Губернатора Свердловской области, по которому должно проводиться повторное голосование, снял свою кандидатуру либо выбыл по иным обстоятельствам до дня (первого дня) голосования, его место по решению Избирательной комиссии Свердловской области передается следующему по числу полученных голосов кандидату, ранее участвовавшему в данных выборах. В соответствии с федеральным законом, устанавливающим основные гарантии избирательных прав граждан Российской Федерации, если выбыли все или если один из кандидатов на должность Губернатора Свердловской области, по которому должно проводиться повторное голосование, снял свою кандидатуру либо выбыл по иным обстоятельствам в течение дней голосования, голосование проводится по одной оставшейся кандидатуре. При этом в соответствии с федеральным законом, устанавливающим основные гарантии избирательных прав граждан Российской Федерации, кандидат на должность Губернатора Свердловской области считается избранным, если он получил не менее 50 процентов голосов избирателей, принявших участие в голосовании. В соответствии с федеральным законом, устанавливающим основные гарантии избирательных прав граждан Российской Федерации, в случае выбытия всех кандидатов на должность Губернатора Свердловской области проводятся повторные выборы Губернатора Свердловской области.</w:t>
      </w:r>
    </w:p>
    <w:p w:rsidR="00D95DDA" w:rsidRDefault="00D95DDA">
      <w:pPr>
        <w:pStyle w:val="ConsPlusNormal"/>
        <w:spacing w:before="220"/>
        <w:ind w:firstLine="540"/>
        <w:jc w:val="both"/>
      </w:pPr>
      <w:bookmarkStart w:id="356" w:name="P2158"/>
      <w:bookmarkEnd w:id="356"/>
      <w:r>
        <w:lastRenderedPageBreak/>
        <w:t>4. В соответствии с федеральным законом, устанавливающим основные гарантии избирательных прав граждан Российской Федерации, если в избирательный бюллетень на общих выборах Губернатора Свердловской области были включены два кандидата и ни один из них не получил необходимое для избрания число голосов избирателей, Избирательная комиссия Свердловской области признает выборы Губернатора Свердловской области несостоявшимися.</w:t>
      </w:r>
    </w:p>
    <w:p w:rsidR="00D95DDA" w:rsidRDefault="00D95DDA">
      <w:pPr>
        <w:pStyle w:val="ConsPlusNormal"/>
        <w:jc w:val="both"/>
      </w:pPr>
    </w:p>
    <w:p w:rsidR="00D95DDA" w:rsidRDefault="00D95DDA">
      <w:pPr>
        <w:pStyle w:val="ConsPlusTitle"/>
        <w:ind w:firstLine="540"/>
        <w:jc w:val="both"/>
        <w:outlineLvl w:val="3"/>
      </w:pPr>
      <w:r>
        <w:t>Статья 93. Опубликование и обнародование итогов голосования и результатов выборов, хранение избирательной документации</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избирательная комиссия предоставляет для ознакомления итоги голосования по каждому избирательному участку, территории, на которую распространяется деятельность избирательной комиссии, результаты выборов по избирательному округу в объеме данных, содержащихся в ее протоколе об итогах голосования и протоколах об итогах голосования непосредственно нижестоящих избирательных комиссий, избирателям, кандидатам, доверенным лицам кандидатов, избирательных объединений, наблюдателям, иностранным (международным) наблюдателям, представителям средств массовой информации по их требованию.</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избирательные комиссии, проводившие регистрацию кандидатов (списков кандидатов), направляют общие данные о результатах выборов по избирательному округу в средства массовой информации в течение одних суток после определения результатов выборов.</w:t>
      </w:r>
    </w:p>
    <w:p w:rsidR="00D95DDA" w:rsidRDefault="00D95DDA">
      <w:pPr>
        <w:pStyle w:val="ConsPlusNormal"/>
        <w:spacing w:before="220"/>
        <w:ind w:firstLine="540"/>
        <w:jc w:val="both"/>
      </w:pPr>
      <w:r>
        <w:t>3. Официальное опубликование результатов выборов, а также данных о числе голосов избирателей, полученных каждым из кандидатов (списков кандидатов), осуществляется соответствующей избирательной комиссией:</w:t>
      </w:r>
    </w:p>
    <w:p w:rsidR="00D95DDA" w:rsidRDefault="00D95DDA">
      <w:pPr>
        <w:pStyle w:val="ConsPlusNormal"/>
        <w:spacing w:before="220"/>
        <w:ind w:firstLine="540"/>
        <w:jc w:val="both"/>
      </w:pPr>
      <w:r>
        <w:t>1) при выборах депутатов Законодательного Собрания Свердловской области, при выборах Губернатора Свердловской области - не позднее 7 дней со дня определения общих результатов выборов;</w:t>
      </w:r>
    </w:p>
    <w:p w:rsidR="00D95DDA" w:rsidRDefault="00D95DDA">
      <w:pPr>
        <w:pStyle w:val="ConsPlusNormal"/>
        <w:spacing w:before="220"/>
        <w:ind w:firstLine="540"/>
        <w:jc w:val="both"/>
      </w:pPr>
      <w:r>
        <w:t>2) при выборах в органы местного самоуправления - не позднее 3 дней со дня определения общих результатов выборов.</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избирательные комиссии всех уровней, за исключением участковых избирательных комиссий, публикуют (обнародуют) данные, которые содержатся в протоколах избирательных комиссий соответствующего уровня об итогах голосования и о результатах выборов, и данные, которые содержатся в протоколах об итогах голосования непосредственно нижестоящих избирательных комиссий и на основании которых определялись итоги голосования, результаты выборов в соответствующих избирательных комиссиях. В соответствии с федеральным законом, устанавливающим основные гарантии избирательных прав граждан Российской Федерации, официальное опубликование (обнародование) полных данных о результатах выборов депутатов Законодательного Собрания Свердловской области, выборов Губернатора Свердловской области, выборов в органы местного самоуправления осуществляется в течение двух месяцев со дня голосования. В соответствии с федеральным законом, устанавливающим основные гарантии избирательных прав граждан Российской Федерации, в течение трех месяцев со дня официального опубликования (обнародования) полных данных о результатах выборов депутатов Законодательного Собрания Свердловской области, выборов Губернатора Свердловской области данные, которые содержатся в протоколах всех избирательных комиссий об итогах голосования и результатах выборов, размещаются в информационно-телекоммуникационной сети "Интернет".</w:t>
      </w:r>
    </w:p>
    <w:p w:rsidR="00D95DDA" w:rsidRDefault="00D95DDA">
      <w:pPr>
        <w:pStyle w:val="ConsPlusNormal"/>
        <w:spacing w:before="220"/>
        <w:ind w:firstLine="540"/>
        <w:jc w:val="both"/>
      </w:pPr>
      <w:r>
        <w:lastRenderedPageBreak/>
        <w:t>5. Документация избирательных комиссий подлежит хранению в течение следующих сроков:</w:t>
      </w:r>
    </w:p>
    <w:p w:rsidR="00D95DDA" w:rsidRDefault="00D95DDA">
      <w:pPr>
        <w:pStyle w:val="ConsPlusNormal"/>
        <w:spacing w:before="220"/>
        <w:ind w:firstLine="540"/>
        <w:jc w:val="both"/>
      </w:pPr>
      <w:r>
        <w:t>1) подписные листы с подписями избирателей, избирательные бюллетени и списки избирателей - в течение одного года со дня опубликования итогов голосования и результатов выборов;</w:t>
      </w:r>
    </w:p>
    <w:p w:rsidR="00D95DDA" w:rsidRDefault="00D95DDA">
      <w:pPr>
        <w:pStyle w:val="ConsPlusNormal"/>
        <w:spacing w:before="220"/>
        <w:ind w:firstLine="540"/>
        <w:jc w:val="both"/>
      </w:pPr>
      <w:r>
        <w:t>2) протоколы избирательных комиссий об итогах голосования и результатах выборов и сводные таблицы - не менее одного года со дня объявления даты следующих выборов того же уровня.</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в случае рассмотрения в суде жалобы на решение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 В соответствии с федеральным законом, устанавливающим основные гарантии избирательных прав граждан Российской Федерации,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порядок хранения, передачи в архив и уничтожения избирательной документации, связанной с подготовкой и проведением выборов депутатов Законодательного Собрания Свердловской области, выборов Губернатора Свердловской области, выборов в органы местного самоуправления, утверждается Избирательной комиссией Свердловской области по согласованию с уполномоченным исполнительным органом государственной власти Свердловской области в сфере архивного дела.</w:t>
      </w:r>
    </w:p>
    <w:p w:rsidR="00D95DDA" w:rsidRDefault="00D95DDA">
      <w:pPr>
        <w:pStyle w:val="ConsPlusNormal"/>
        <w:jc w:val="both"/>
      </w:pPr>
    </w:p>
    <w:p w:rsidR="00D95DDA" w:rsidRDefault="00D95DDA">
      <w:pPr>
        <w:pStyle w:val="ConsPlusTitle"/>
        <w:ind w:firstLine="540"/>
        <w:jc w:val="both"/>
        <w:outlineLvl w:val="3"/>
      </w:pPr>
      <w:r>
        <w:t>Статья 94. Использование ГАС "Выборы" при проведении выборов</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при подготовке и проведении выборов, а также для осуществления иных полномочий избирательных комиссий по обеспечению избирательных прав граждан Российской Федерации используется ГАС "Выборы" в порядке, предусмотренном указанным федеральным законом, иными федеральными законами. В соответствии с федеральным законом, устанавливающим основные гарантии избирательных прав граждан Российской Федерации, федеральным законом может быть предусмотрено использование иных государственных информационных систем при подготовке и проведении выборов, а также для осуществления иных полномочий избирательных комиссий по обеспечению избирательных прав граждан Российской Федерации. В соответствии с федеральным законом, устанавливающим основные гарантии избирательных прав граждан Российской Федерации, требования к ГАС "Выборы" и к ее использованию, эксплуатации и развитию определяются федеральным законом, а в части, не урегулированной федеральным законом, - Центральной избирательной комиссией Российской Федерации. В соответствии с федеральным законом, устанавливающим основные гарантии избирательных прав граждан Российской Федерации, ввод в ГАС "Выборы" данных, содержащихся в протоколах избирательных комиссий об итогах голосования, о результатах выборов, является обязательным. В соответствии с федеральным законом, устанавливающим основные гарантии избирательных прав граждан Российской Федерации,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D95DDA" w:rsidRDefault="00D95DDA">
      <w:pPr>
        <w:pStyle w:val="ConsPlusNormal"/>
        <w:spacing w:before="220"/>
        <w:ind w:firstLine="540"/>
        <w:jc w:val="both"/>
      </w:pPr>
      <w:r>
        <w:t xml:space="preserve">2. В соответствии с федеральным законом, устанавливающим основные гарантии </w:t>
      </w:r>
      <w:r>
        <w:lastRenderedPageBreak/>
        <w:t>избирательных прав граждан Российской Федерации, в аппарат Избирательной комиссии Свердловской области в качестве структурного подразделения входит информационный центр Избирательной комиссии Свердловской области, в функции которого входят техническое и информационное обеспечение деятельности Избирательной комиссии Свердловской области, автоматизация информационных процессов, реализуемых в ходе подготовки и проведения выборов на территории Свердловской области, эксплуатация и развитие части ГАС "Выборы", функционирующей на территории Свердловской области. В соответствии с федеральным законом, устанавливающим основные гарантии избирательных прав граждан Российской Федерации, работники указанного информационного центра организуют и осуществляют работы по эксплуатации и развитию ГАС "Выборы" на всей территории Свердловской области, в том числе в территориальных избирательных комиссиях,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избирательной комиссии.</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при использовании в соответствии с законом ГАС "Выборы" (отдельных ее технических средств) при проведении выборов соответствующего уровня, в том числе при регистрации (учете) избирателей, составлении списков избирателей, подсчете голосов избирателей, установлении итогов голосования и определении результатов выборов, соответствующая избирательная комиссия образует группу, в которую входят члены избирательной комиссии с правом решающего и совещательного голоса, для контроля за использованием ГАС "Выборы" (отдельных ее технических средств). В соответствии с федеральным законом, устанавливающим основные гарантии избирательных прав граждан Российской Федерации, все члены избирательной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с момента начала голосования и до момента подписания протокола об итогах голосования (о результатах выборов) соответствующей избирательной комиссией ГАС "Выборы" используется для наблюдения за ходом и установлением итогов голосования путем передачи данных от нижестоящих избирательных комиссий вышестоящим избирательным комиссиям, а отдельные ее технические средства - для подсчета голосов избирателей.</w:t>
      </w:r>
    </w:p>
    <w:p w:rsidR="00D95DDA" w:rsidRDefault="00D95DDA">
      <w:pPr>
        <w:pStyle w:val="ConsPlusNormal"/>
        <w:spacing w:before="220"/>
        <w:ind w:firstLine="540"/>
        <w:jc w:val="both"/>
      </w:pPr>
      <w:r>
        <w:t>4-1. В соответствии с федеральным законом, устанавливающим основные гарантии избирательных прав граждан Российской Федерации, если после ввода данных протокола участковой избирательной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избирательной комиссии.</w:t>
      </w:r>
    </w:p>
    <w:p w:rsidR="00D95DDA" w:rsidRDefault="00D95DDA">
      <w:pPr>
        <w:pStyle w:val="ConsPlusNormal"/>
        <w:spacing w:before="220"/>
        <w:ind w:firstLine="540"/>
        <w:jc w:val="both"/>
      </w:pPr>
      <w:r>
        <w:t>5. В соответствии с федеральным законом, устанавливающим основные гарантии избирательных прав граждан Российской Федерации, при использовании в ходе выборов ГАС "Выборы" (отдельных ее технических средств) данные об участии избирателей в выборах,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В соответствии с федеральным законом, устанавливающим основные гарантии избирательных прав граждан Российской Федерации, порядок и сроки предоставления таких данных не должны противоречить требованиям законодательства о выборах.</w:t>
      </w:r>
    </w:p>
    <w:p w:rsidR="00D95DDA" w:rsidRDefault="00D95DDA">
      <w:pPr>
        <w:pStyle w:val="ConsPlusNormal"/>
        <w:jc w:val="both"/>
      </w:pPr>
    </w:p>
    <w:p w:rsidR="00D95DDA" w:rsidRDefault="00D95DDA">
      <w:pPr>
        <w:pStyle w:val="ConsPlusTitle"/>
        <w:jc w:val="center"/>
        <w:outlineLvl w:val="1"/>
      </w:pPr>
      <w:r>
        <w:t>Раздел 3. ЗАКЛЮЧИТЕЛЬНЫЕ ПОЛОЖЕНИЯ</w:t>
      </w:r>
    </w:p>
    <w:p w:rsidR="00D95DDA" w:rsidRDefault="00D95DDA">
      <w:pPr>
        <w:pStyle w:val="ConsPlusNormal"/>
        <w:jc w:val="both"/>
      </w:pPr>
    </w:p>
    <w:p w:rsidR="00D95DDA" w:rsidRDefault="00D95DDA">
      <w:pPr>
        <w:pStyle w:val="ConsPlusTitle"/>
        <w:jc w:val="center"/>
        <w:outlineLvl w:val="2"/>
      </w:pPr>
      <w:r>
        <w:t>Глава 15. ПРИЗНАНИЕ КАНДИДАТА ИЗБРАННЫМ, РАСПРЕДЕЛЕНИЕ</w:t>
      </w:r>
    </w:p>
    <w:p w:rsidR="00D95DDA" w:rsidRDefault="00D95DDA">
      <w:pPr>
        <w:pStyle w:val="ConsPlusTitle"/>
        <w:jc w:val="center"/>
      </w:pPr>
      <w:r>
        <w:lastRenderedPageBreak/>
        <w:t>ВАКАНТНЫХ ДЕПУТАТСКИХ МАНДАТОВ</w:t>
      </w:r>
    </w:p>
    <w:p w:rsidR="00D95DDA" w:rsidRDefault="00D95DDA">
      <w:pPr>
        <w:pStyle w:val="ConsPlusNormal"/>
        <w:jc w:val="both"/>
      </w:pPr>
    </w:p>
    <w:p w:rsidR="00D95DDA" w:rsidRDefault="00D95DDA">
      <w:pPr>
        <w:pStyle w:val="ConsPlusTitle"/>
        <w:ind w:firstLine="540"/>
        <w:jc w:val="both"/>
        <w:outlineLvl w:val="3"/>
      </w:pPr>
      <w:r>
        <w:t>Статья 95. Признание кандидата избранным</w:t>
      </w:r>
    </w:p>
    <w:p w:rsidR="00D95DDA" w:rsidRDefault="00D95DDA">
      <w:pPr>
        <w:pStyle w:val="ConsPlusNormal"/>
        <w:jc w:val="both"/>
      </w:pPr>
    </w:p>
    <w:p w:rsidR="00D95DDA" w:rsidRDefault="00D95DDA">
      <w:pPr>
        <w:pStyle w:val="ConsPlusNormal"/>
        <w:ind w:firstLine="540"/>
        <w:jc w:val="both"/>
      </w:pPr>
      <w:bookmarkStart w:id="357" w:name="P2190"/>
      <w:bookmarkEnd w:id="357"/>
      <w:r>
        <w:t>1. Избирательная комиссия, организующая соответствующие выборы, на основании протокола о результатах выборов в избирательном округе принимает решение о признании кандидата избранным и извещает его об этом в течение суток со дня принятия указанного решения.</w:t>
      </w:r>
    </w:p>
    <w:p w:rsidR="00D95DDA" w:rsidRDefault="00D95DDA">
      <w:pPr>
        <w:pStyle w:val="ConsPlusNormal"/>
        <w:spacing w:before="220"/>
        <w:ind w:firstLine="540"/>
        <w:jc w:val="both"/>
      </w:pPr>
      <w:r>
        <w:t xml:space="preserve">2. Зарегистрированный кандидат, избранный депутатом Законодательного Собрания Свердловской области по единому избирательному округу, в пятидневный срок со дня получения извещения, указанного в </w:t>
      </w:r>
      <w:hyperlink w:anchor="P2190" w:history="1">
        <w:r>
          <w:rPr>
            <w:color w:val="0000FF"/>
          </w:rPr>
          <w:t>пункте 1</w:t>
        </w:r>
      </w:hyperlink>
      <w:r>
        <w:t xml:space="preserve"> настоящей статьи, вправе отказаться от получения депутатского мандата депутата Законодательного Собрания Свердловской области, представив в Избирательную комиссию Свердловской области соответствующее письменное заявление. В этом случае его депутатский мандат считается вакантным и передается Избирательной комиссией Свердловской области другому зарегистрированному кандидату из того же списка кандидатов в порядке, предусмотренном </w:t>
      </w:r>
      <w:hyperlink w:anchor="P2192" w:history="1">
        <w:r>
          <w:rPr>
            <w:color w:val="0000FF"/>
          </w:rPr>
          <w:t>частью второй</w:t>
        </w:r>
      </w:hyperlink>
      <w:r>
        <w:t xml:space="preserve"> настоящего пункта.</w:t>
      </w:r>
    </w:p>
    <w:p w:rsidR="00D95DDA" w:rsidRDefault="00D95DDA">
      <w:pPr>
        <w:pStyle w:val="ConsPlusNormal"/>
        <w:spacing w:before="220"/>
        <w:ind w:firstLine="540"/>
        <w:jc w:val="both"/>
      </w:pPr>
      <w:bookmarkStart w:id="358" w:name="P2192"/>
      <w:bookmarkEnd w:id="358"/>
      <w:r>
        <w:t xml:space="preserve">Депутатский мандат депутата Законодательного Собрания Свердловской области передается первому в порядке очередности зарегистрированному кандидату из числа зарегистрированных кандидатов, не получивших депутатских мандатов депутатов Законодательного Собрания Свердловской области и включенных в ту же территориальную группу кандидатов (общеобластную часть списка кандидатов), что и зарегистрированный кандидат, депутатский мандат которого оказался вакантным. Если в соответствующей территориальной группе кандидатов (в общеобластной части списка кандидатов) отсутствуют зарегистрированные кандидаты, не получившие депутатских мандатов депутатов Законодательного Собрания Свердловской области, оказавшийся вакантным депутатский мандат депутата Законодательного Собрания Свердловской области подлежит распределению между другими территориальными группами кандидатов того же списка кандидатов в соответствии с </w:t>
      </w:r>
      <w:hyperlink w:anchor="P2130" w:history="1">
        <w:r>
          <w:rPr>
            <w:color w:val="0000FF"/>
          </w:rPr>
          <w:t>частью второй пункта 2 статьи 90</w:t>
        </w:r>
      </w:hyperlink>
      <w:r>
        <w:t xml:space="preserve"> настоящего Кодекса.</w:t>
      </w:r>
    </w:p>
    <w:p w:rsidR="00D95DDA" w:rsidRDefault="00D95DDA">
      <w:pPr>
        <w:pStyle w:val="ConsPlusNormal"/>
        <w:spacing w:before="220"/>
        <w:ind w:firstLine="540"/>
        <w:jc w:val="both"/>
      </w:pPr>
      <w:r>
        <w:t xml:space="preserve">2-1. Зарегистрированный кандидат, избранный депутатом представительного органа муниципального образования, указанного в </w:t>
      </w:r>
      <w:hyperlink w:anchor="P968" w:history="1">
        <w:r>
          <w:rPr>
            <w:color w:val="0000FF"/>
          </w:rPr>
          <w:t>пункте 6-2 статьи 47</w:t>
        </w:r>
      </w:hyperlink>
      <w:r>
        <w:t xml:space="preserve"> настоящего Кодекса, по единому избирательному округу, в пятидневный срок со дня получения извещения, указанного в </w:t>
      </w:r>
      <w:hyperlink w:anchor="P2190" w:history="1">
        <w:r>
          <w:rPr>
            <w:color w:val="0000FF"/>
          </w:rPr>
          <w:t>пункте 1</w:t>
        </w:r>
      </w:hyperlink>
      <w:r>
        <w:t xml:space="preserve"> настоящей статьи, вправе отказаться от получения депутатского мандата депутата представительного органа муниципального образования, представив в избирательную комиссию муниципального образования соответствующее письменное заявление. В этом случае его депутатский мандат считается вакантным и передается избирательной комиссией муниципального образования другому зарегистрированному кандидату из того же списка кандидатов в порядке, предусмотренном </w:t>
      </w:r>
      <w:hyperlink w:anchor="P2194" w:history="1">
        <w:r>
          <w:rPr>
            <w:color w:val="0000FF"/>
          </w:rPr>
          <w:t>частью второй</w:t>
        </w:r>
      </w:hyperlink>
      <w:r>
        <w:t xml:space="preserve"> настоящего пункта.</w:t>
      </w:r>
    </w:p>
    <w:p w:rsidR="00D95DDA" w:rsidRDefault="00D95DDA">
      <w:pPr>
        <w:pStyle w:val="ConsPlusNormal"/>
        <w:spacing w:before="220"/>
        <w:ind w:firstLine="540"/>
        <w:jc w:val="both"/>
      </w:pPr>
      <w:bookmarkStart w:id="359" w:name="P2194"/>
      <w:bookmarkEnd w:id="359"/>
      <w:r>
        <w:t xml:space="preserve">Депутатский мандат депутата представительного органа муниципального образования передается первому в порядке очередности зарегистрированному кандидату из числа зарегистрированных кандидатов, не получивших депутатских мандатов депутатов представительного органа муниципального образования и включенных в ту же территориальную группу кандидатов (общемуниципальную часть списка кандидатов), что и зарегистрированный кандидат, депутатский мандат которого оказался вакантным. Если в соответствующей территориальной группе кандидатов (в общемуниципальной части списка кандидатов) отсутствуют зарегистрированные кандидаты, не получившие депутатских мандатов депутатов представительного органа муниципального образования, оказавшийся вакантным депутатский мандат подлежит распределению между другими территориальными группами кандидатов того же списка кандидатов в соответствии с </w:t>
      </w:r>
      <w:hyperlink w:anchor="P2130" w:history="1">
        <w:r>
          <w:rPr>
            <w:color w:val="0000FF"/>
          </w:rPr>
          <w:t>частью второй пункта 4 статьи 90</w:t>
        </w:r>
      </w:hyperlink>
      <w:r>
        <w:t xml:space="preserve"> настоящего Кодекса.</w:t>
      </w:r>
    </w:p>
    <w:p w:rsidR="00D95DDA" w:rsidRDefault="00D95DDA">
      <w:pPr>
        <w:pStyle w:val="ConsPlusNormal"/>
        <w:spacing w:before="220"/>
        <w:ind w:firstLine="540"/>
        <w:jc w:val="both"/>
      </w:pPr>
      <w:r>
        <w:t xml:space="preserve">2-2. Зарегистрированный кандидат, избранный депутатом представительного органа муниципального образования, за исключением указанного в </w:t>
      </w:r>
      <w:hyperlink w:anchor="P968" w:history="1">
        <w:r>
          <w:rPr>
            <w:color w:val="0000FF"/>
          </w:rPr>
          <w:t>пункте 6-2 статьи 47</w:t>
        </w:r>
      </w:hyperlink>
      <w:r>
        <w:t xml:space="preserve"> настоящего </w:t>
      </w:r>
      <w:r>
        <w:lastRenderedPageBreak/>
        <w:t xml:space="preserve">Кодекса, по единому избирательному округу, в пятидневный срок со дня получения извещения, указанного в </w:t>
      </w:r>
      <w:hyperlink w:anchor="P2190" w:history="1">
        <w:r>
          <w:rPr>
            <w:color w:val="0000FF"/>
          </w:rPr>
          <w:t>пункте 1</w:t>
        </w:r>
      </w:hyperlink>
      <w:r>
        <w:t xml:space="preserve"> настоящей статьи, вправе отказаться от получения депутатского мандата депутата представительного органа муниципального образования, представив в избирательную комиссию муниципального образования соответствующее письменное заявление. В этом случае его депутатский мандат считается вакантным и передается избирательной комиссией муниципального образования другому зарегистрированному кандидату из того же списка кандидатов в соответствии с его очередностью в этом списке.</w:t>
      </w:r>
    </w:p>
    <w:p w:rsidR="00D95DDA" w:rsidRDefault="00D95DDA">
      <w:pPr>
        <w:pStyle w:val="ConsPlusNormal"/>
        <w:spacing w:before="220"/>
        <w:ind w:firstLine="540"/>
        <w:jc w:val="both"/>
      </w:pPr>
      <w:bookmarkStart w:id="360" w:name="P2196"/>
      <w:bookmarkEnd w:id="360"/>
      <w:r>
        <w:t>3. В соответствии с федеральным законом, устанавливающим основные гарантии избирательных прав граждан Российской Федерации,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D95DDA" w:rsidRDefault="00D95DDA">
      <w:pPr>
        <w:pStyle w:val="ConsPlusNormal"/>
        <w:spacing w:before="220"/>
        <w:ind w:firstLine="540"/>
        <w:jc w:val="both"/>
      </w:pPr>
      <w:r>
        <w:t xml:space="preserve">3-1. В соответствии с федеральным законом, устанавливающим основные гарантии избирательных прав граждан Российской Федерации, в случае, если зарегистрированный кандидат, избранный депутатом в составе списка кандидатов, не выполнит требование, предусмотренное </w:t>
      </w:r>
      <w:hyperlink w:anchor="P2196" w:history="1">
        <w:r>
          <w:rPr>
            <w:color w:val="0000FF"/>
          </w:rPr>
          <w:t>пунктом 3</w:t>
        </w:r>
      </w:hyperlink>
      <w:r>
        <w:t xml:space="preserve"> настоящей статьи, его депутатский мандат передается другому зарегистрированному кандидату в порядке, предусмотренном </w:t>
      </w:r>
      <w:hyperlink w:anchor="P2199" w:history="1">
        <w:r>
          <w:rPr>
            <w:color w:val="0000FF"/>
          </w:rPr>
          <w:t>пунктом 4</w:t>
        </w:r>
      </w:hyperlink>
      <w:r>
        <w:t xml:space="preserve"> настоящей статьи.</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избирательных прав граждан Российской Федерации,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выполнит требование, предусмотренное </w:t>
      </w:r>
      <w:hyperlink w:anchor="P2196" w:history="1">
        <w:r>
          <w:rPr>
            <w:color w:val="0000FF"/>
          </w:rPr>
          <w:t>пунктом 3</w:t>
        </w:r>
      </w:hyperlink>
      <w:r>
        <w:t xml:space="preserve"> настоящей статьи, соответствующая избирательная комиссия отменяет свое решение о признании такого кандидата избранным.</w:t>
      </w:r>
    </w:p>
    <w:p w:rsidR="00D95DDA" w:rsidRDefault="00D95DDA">
      <w:pPr>
        <w:pStyle w:val="ConsPlusNormal"/>
        <w:spacing w:before="220"/>
        <w:ind w:firstLine="540"/>
        <w:jc w:val="both"/>
      </w:pPr>
      <w:bookmarkStart w:id="361" w:name="P2199"/>
      <w:bookmarkEnd w:id="361"/>
      <w:r>
        <w:t xml:space="preserve">4. Если кандидат, избранный в составе списка кандидатов, допущенного к распределению депутатских мандатов в Законодательном Собрании Свердловской области, не выполнит в пятидневный срок требование о сложении им с себя обязанностей, несовместимых со статусом депутата Законодательного Собрания Свердловской области, Избирательная комиссия Свердловской области отменяет свое решение о признании данного кандидата избранным и признает избранным кандидата из того же списка кандидатов в порядке, указанном в </w:t>
      </w:r>
      <w:hyperlink w:anchor="P2192" w:history="1">
        <w:r>
          <w:rPr>
            <w:color w:val="0000FF"/>
          </w:rPr>
          <w:t>части второй пункта 2</w:t>
        </w:r>
      </w:hyperlink>
      <w:r>
        <w:t xml:space="preserve"> настоящей статьи.</w:t>
      </w:r>
    </w:p>
    <w:p w:rsidR="00D95DDA" w:rsidRDefault="00D95DDA">
      <w:pPr>
        <w:pStyle w:val="ConsPlusNormal"/>
        <w:spacing w:before="220"/>
        <w:ind w:firstLine="540"/>
        <w:jc w:val="both"/>
      </w:pPr>
      <w:r>
        <w:t xml:space="preserve">Если кандидат, избранный в составе списка кандидатов, допущенного к распределению депутатских мандатов в представительном органе муниципального образования, не выполнит в пятидневный срок требование о сложении им с себя обязанностей, несовместимых со статусом депутата представительного органа муниципального образования, соответствующая избирательная комиссия муниципального образования отменяет свое решение о признании данного кандидата избранным и признает избранным следующего кандидата из того же списка кандидатов в соответствии с его очередностью в этом списке. При этом в случае отказа кандидата, избранного в составе списка кандидатов, допущенного к распределению депутатских мандатов в представительном органе муниципального образования, указанном в </w:t>
      </w:r>
      <w:hyperlink w:anchor="P968" w:history="1">
        <w:r>
          <w:rPr>
            <w:color w:val="0000FF"/>
          </w:rPr>
          <w:t>пункте 6-2 статьи 47</w:t>
        </w:r>
      </w:hyperlink>
      <w:r>
        <w:t xml:space="preserve"> настоящего Кодекса, выполнить указанное требование в установленный срок, соответствующая избирательная комиссия муниципального образования отменяет свое решение о признании данного кандидата избранным и признает избранным кандидата из того же списка кандидатов в порядке, указанном в </w:t>
      </w:r>
      <w:hyperlink w:anchor="P2194" w:history="1">
        <w:r>
          <w:rPr>
            <w:color w:val="0000FF"/>
          </w:rPr>
          <w:t>части второй пункта 2-1</w:t>
        </w:r>
      </w:hyperlink>
      <w:r>
        <w:t xml:space="preserve"> настоящей статьи.</w:t>
      </w:r>
    </w:p>
    <w:p w:rsidR="00D95DDA" w:rsidRDefault="00D95DDA">
      <w:pPr>
        <w:pStyle w:val="ConsPlusNormal"/>
        <w:spacing w:before="220"/>
        <w:ind w:firstLine="540"/>
        <w:jc w:val="both"/>
      </w:pPr>
      <w:r>
        <w:t xml:space="preserve">5. Если кандидат без вынуждающих к тому обстоятельств не сложил с себя полномочия, не совместимые со статусом депутата, выборного должностного лица, в результате чего назначены повторные выборы, этот кандидат должен полностью возместить соответствующей </w:t>
      </w:r>
      <w:r>
        <w:lastRenderedPageBreak/>
        <w:t>избирательной комиссии произведенные ею расходы, связанные с проведением повторных выборов.</w:t>
      </w:r>
    </w:p>
    <w:p w:rsidR="00D95DDA" w:rsidRDefault="00D95DDA">
      <w:pPr>
        <w:pStyle w:val="ConsPlusNormal"/>
        <w:spacing w:before="220"/>
        <w:ind w:firstLine="540"/>
        <w:jc w:val="both"/>
      </w:pPr>
      <w:r>
        <w:t>Указанное возмещение не производится при наличии:</w:t>
      </w:r>
    </w:p>
    <w:p w:rsidR="00D95DDA" w:rsidRDefault="00D95DDA">
      <w:pPr>
        <w:pStyle w:val="ConsPlusNormal"/>
        <w:spacing w:before="220"/>
        <w:ind w:firstLine="540"/>
        <w:jc w:val="both"/>
      </w:pPr>
      <w:r>
        <w:t>1) обстоятельств, препятствующих кандидату сложить с себя полномочия, не совместимые со статусом депутата, выборного должностного лица, возникших вследствие непреодолимой силы;</w:t>
      </w:r>
    </w:p>
    <w:p w:rsidR="00D95DDA" w:rsidRDefault="00D95DDA">
      <w:pPr>
        <w:pStyle w:val="ConsPlusNormal"/>
        <w:spacing w:before="220"/>
        <w:ind w:firstLine="540"/>
        <w:jc w:val="both"/>
      </w:pPr>
      <w:r>
        <w:t>2) обстоятельств, препятствующих кандидату сложить с себя полномочия, не совместимые со статусом депутата, выборного должностного лица, возникших вследствие действий третьих лиц.</w:t>
      </w:r>
    </w:p>
    <w:p w:rsidR="00D95DDA" w:rsidRDefault="00D95DDA">
      <w:pPr>
        <w:pStyle w:val="ConsPlusNormal"/>
        <w:spacing w:before="220"/>
        <w:ind w:firstLine="540"/>
        <w:jc w:val="both"/>
      </w:pPr>
      <w:bookmarkStart w:id="362" w:name="P2205"/>
      <w:bookmarkEnd w:id="362"/>
      <w:r>
        <w:t xml:space="preserve">6. После официального опубликования результатов выборов и выполнения зарегистрированным кандидатом, избранным депутатом, выборным должностным лицом обязанностей, указанных в </w:t>
      </w:r>
      <w:hyperlink w:anchor="P2196" w:history="1">
        <w:r>
          <w:rPr>
            <w:color w:val="0000FF"/>
          </w:rPr>
          <w:t>пункте 3</w:t>
        </w:r>
      </w:hyperlink>
      <w:r>
        <w:t xml:space="preserve"> настоящей статьи, соответствующая избирательная комиссия регистрирует избрание депутата или выборного должностного лица и выдает ему удостоверение об избрании.</w:t>
      </w:r>
    </w:p>
    <w:p w:rsidR="00D95DDA" w:rsidRDefault="00D95DDA">
      <w:pPr>
        <w:pStyle w:val="ConsPlusNormal"/>
        <w:spacing w:before="220"/>
        <w:ind w:firstLine="540"/>
        <w:jc w:val="both"/>
      </w:pPr>
      <w:r>
        <w:t xml:space="preserve">7. Решение избирательной комиссии, указанное в </w:t>
      </w:r>
      <w:hyperlink w:anchor="P2205" w:history="1">
        <w:r>
          <w:rPr>
            <w:color w:val="0000FF"/>
          </w:rPr>
          <w:t>пункте 6</w:t>
        </w:r>
      </w:hyperlink>
      <w:r>
        <w:t xml:space="preserve"> настоящей статьи, в трехдневный срок со дня принятия передается в органы государственной власти Свердловской области или в соответствующий представительный орган муниципального образования.</w:t>
      </w:r>
    </w:p>
    <w:p w:rsidR="00D95DDA" w:rsidRDefault="00D95DDA">
      <w:pPr>
        <w:pStyle w:val="ConsPlusNormal"/>
        <w:jc w:val="both"/>
      </w:pPr>
    </w:p>
    <w:p w:rsidR="00D95DDA" w:rsidRDefault="00D95DDA">
      <w:pPr>
        <w:pStyle w:val="ConsPlusTitle"/>
        <w:ind w:firstLine="540"/>
        <w:jc w:val="both"/>
        <w:outlineLvl w:val="3"/>
      </w:pPr>
      <w:r>
        <w:t>Статья 96. Распределение вакантных депутатских мандатов</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в случае досрочного прекращения полномочий депутата, избранного в составе списка кандидатов, передача вакантного мандата осуществляется организующей выборы избирательной комиссией в порядке, предусмотренном настоящим Кодексом.</w:t>
      </w:r>
    </w:p>
    <w:p w:rsidR="00D95DDA" w:rsidRDefault="00D95DDA">
      <w:pPr>
        <w:pStyle w:val="ConsPlusNormal"/>
        <w:spacing w:before="220"/>
        <w:ind w:firstLine="540"/>
        <w:jc w:val="both"/>
      </w:pPr>
      <w:bookmarkStart w:id="363" w:name="P2211"/>
      <w:bookmarkEnd w:id="363"/>
      <w:r>
        <w:t>2. В соответствии с федеральным законом, устанавливающим основные гарантии избирательных прав граждан Российской Федерации, в случае досрочного прекращения полномочий депутата Законодательного Собрания Свердловской области, избранного в составе списка кандидатов, коллегиальный постоянно действующий руководящий орган регионального отделения политической партии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депутата Законодательного Собрания Свердловской области кандидатуру зарегистрированного кандидата из того же списка кандидатов. В соответствии с федеральным законом, устанавливающим основные гарантии избирательных прав граждан Российской Федерации, указанная кандидатура может быть предложена только из числа кандидатов, включенных в ту территориальную группу кандидатов (в общеобластную часть списка кандидатов), в которую был включен депутат Законодательного Собрания Свердловской области, чьи полномочия прекращены досрочно. В соответствии с федеральным законом, устанавливающим основные гарантии избирательных прав граждан Российской Федерации, в случае, если в соответствующей территориальной группе кандидатов (в общеобластной части списка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регионального отделения политической партии о своем отказе от замещения этого вакантного депутатского мандата, указанный орган регионального отделения политической партии вправе предложить кандидатуру другого зарегистрированного кандидата из иной территориальной группы кандидатов (из общеобластной части списка кандидатов).</w:t>
      </w:r>
    </w:p>
    <w:p w:rsidR="00D95DDA" w:rsidRDefault="00D95DDA">
      <w:pPr>
        <w:pStyle w:val="ConsPlusNormal"/>
        <w:spacing w:before="220"/>
        <w:ind w:firstLine="540"/>
        <w:jc w:val="both"/>
      </w:pPr>
      <w:r>
        <w:t xml:space="preserve">В соответствии с федеральным законом, устанавливающим основные гарантии </w:t>
      </w:r>
      <w:r>
        <w:lastRenderedPageBreak/>
        <w:t>избирательных прав граждан Российской Федерации, кандидатура зарегистрированного кандидата для замещения вакантного депутатского мандата депутата Законодательного Собрания Свердловской области может быть предложена в течение 14 дней со дня принятия Законодательным Собранием Свердловской области решения о досрочном прекращении полномочий депутата Законодательного Собрания Свердловской области. Предложение кандидатуры осуществляется в порядке, предусмотренном уставом политической партии, и с учетом требований настоящего Кодекса. В соответствии с федеральным законом, устанавливающим основные гарантии избирательных прав граждан Российской Федерации, Избирательная комиссия Свердловской области передает вакантный депутатский мандат депутата Законодательного Собрания Свердловской области зарегистрированному кандидату, предложенному коллегиальным постоянно действующим руководящим органом регионального отделения политической партии.</w:t>
      </w:r>
    </w:p>
    <w:p w:rsidR="00D95DDA" w:rsidRDefault="00D95DDA">
      <w:pPr>
        <w:pStyle w:val="ConsPlusNormal"/>
        <w:spacing w:before="220"/>
        <w:ind w:firstLine="540"/>
        <w:jc w:val="both"/>
      </w:pPr>
      <w:r>
        <w:t xml:space="preserve">3. Если в течение 14 дней со дня досрочного прекращения полномочий депутата Законодательного Собрания Свердловской области региональное отделение политической партии не воспользуется своим правом, предусмотренным </w:t>
      </w:r>
      <w:hyperlink w:anchor="P2211" w:history="1">
        <w:r>
          <w:rPr>
            <w:color w:val="0000FF"/>
          </w:rPr>
          <w:t>пунктом 2</w:t>
        </w:r>
      </w:hyperlink>
      <w:r>
        <w:t xml:space="preserve"> настоящей статьи, Избирательная комиссия Свердловской области передает вакантный депутатский мандат депутата Законодательного Собрания Свердловской области первому в порядке очередности зарегистрированному кандидату, включенному в ту же территориальную группу кандидатов (общеобластную часть списка кандидатов), что и депутат Законодательного Собрания Свердловской области, чьи полномочия прекращены досрочно.</w:t>
      </w:r>
    </w:p>
    <w:p w:rsidR="00D95DDA" w:rsidRDefault="00D95DDA">
      <w:pPr>
        <w:pStyle w:val="ConsPlusNormal"/>
        <w:spacing w:before="220"/>
        <w:ind w:firstLine="540"/>
        <w:jc w:val="both"/>
      </w:pPr>
      <w:r>
        <w:t xml:space="preserve">Если в общеобластной части списка кандидатов или соответствующей территориальной группе кандидатов отсутствуют зарегистрированные кандидаты, не получившие депутатских мандатов депутатов Законодательного Собрания Свердловской области, оказавшийся вакантным депутатский мандат депутата Законодательного Собрания Свердловской области передается Избирательной комиссией Свердловской области зарегистрированному кандидату, включенному в иную территориальную группу кандидатов, определенному с учетом порядка размещения кандидатов в списке кандидатов и очередности распределения депутатских мандатов внутри списка кандидатов между территориальными группами кандидатов, установленной в соответствии с </w:t>
      </w:r>
      <w:hyperlink w:anchor="P2130" w:history="1">
        <w:r>
          <w:rPr>
            <w:color w:val="0000FF"/>
          </w:rPr>
          <w:t>частью второй пункта 2 статьи 90</w:t>
        </w:r>
      </w:hyperlink>
      <w:r>
        <w:t xml:space="preserve"> настоящего Кодекса.</w:t>
      </w:r>
    </w:p>
    <w:p w:rsidR="00D95DDA" w:rsidRDefault="00D95DDA">
      <w:pPr>
        <w:pStyle w:val="ConsPlusNormal"/>
        <w:spacing w:before="220"/>
        <w:ind w:firstLine="540"/>
        <w:jc w:val="both"/>
      </w:pPr>
      <w:bookmarkStart w:id="364" w:name="P2215"/>
      <w:bookmarkEnd w:id="364"/>
      <w:r>
        <w:t xml:space="preserve">3-1. В соответствии с федеральным законом, устанавливающим основные гарантии избирательных прав граждан Российской Федерации, в случае досрочного прекращения полномочий депутата представительного органа муниципального образования, избранного в составе списка кандидатов на выборах в муниципальном образовании, указанном в </w:t>
      </w:r>
      <w:hyperlink w:anchor="P968" w:history="1">
        <w:r>
          <w:rPr>
            <w:color w:val="0000FF"/>
          </w:rPr>
          <w:t>пункте 6-2 статьи 47</w:t>
        </w:r>
      </w:hyperlink>
      <w:r>
        <w:t xml:space="preserve"> настоящего Кодекса (соответственно уровню выборов), коллегиальный постоянно действующий руководящий орган регионального отделения или иного структурного подразделения политической партии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депутата представительного органа муниципального образования кандидатуру зарегистрированного кандидата из того же списка кандидатов. В соответствии с федеральным законом, устанавливающим основные гарантии избирательных прав граждан Российской Федерации, указанная кандидатура может быть предложена только из числа кандидатов, включенных в ту территориальную группу кандидатов (в общемуниципальную часть списка кандидатов), в которую был включен депутат представительного органа муниципального образования, чьи полномочия прекращены досрочно. В соответствии с федеральным законом, устанавливающим основные гарантии избирательных прав граждан Российской Федерации, в случае, если в соответствующей территориальной группе кандидатов (в общемуниципальной части списка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регионального отделения или иного структурного подразделения политической партии о своем отказе от замещения этого вакантного депутатского мандата, указанный орган регионального отделения или иного структурного подразделения </w:t>
      </w:r>
      <w:r>
        <w:lastRenderedPageBreak/>
        <w:t>политической партии вправе предложить кандидатуру другого зарегистрированного кандидата из иной территориальной группы кандидатов (из общемуниципальной части списка кандидатов).</w:t>
      </w:r>
    </w:p>
    <w:p w:rsidR="00D95DDA" w:rsidRDefault="00D95DDA">
      <w:pPr>
        <w:pStyle w:val="ConsPlusNormal"/>
        <w:spacing w:before="220"/>
        <w:ind w:firstLine="540"/>
        <w:jc w:val="both"/>
      </w:pPr>
      <w:r>
        <w:t>В соответствии с федеральным законом, устанавливающим основные гарантии избирательных прав граждан Российской Федерации, кандидатура зарегистрированного кандидата для замещения вакантного депутатского мандата депутата представительного органа муниципального образования может быть предложена в течение 14 дней со дня принятия представительным органом муниципального образования решения о досрочном прекращении полномочий депутата представительного органа муниципального образования. Предложение кандидатуры осуществляется в порядке, предусмотренном уставом политической партии, и с учетом требований настоящего Кодекса. В соответствии с федеральным законом, устанавливающим основные гарантии избирательных прав граждан Российской Федерации, соответствующая избирательная комиссия муниципального образования передает вакантный депутатский мандат депутата представительного органа муниципального образования зарегистрированному кандидату, предложенному коллегиальным постоянно действующим руководящим органом регионального отделения или иного структурного подразделения политической партии.</w:t>
      </w:r>
    </w:p>
    <w:p w:rsidR="00D95DDA" w:rsidRDefault="00D95DDA">
      <w:pPr>
        <w:pStyle w:val="ConsPlusNormal"/>
        <w:spacing w:before="220"/>
        <w:ind w:firstLine="540"/>
        <w:jc w:val="both"/>
      </w:pPr>
      <w:r>
        <w:t xml:space="preserve">Если в течение 14 дней со дня досрочного прекращения полномочий депутата представительного органа муниципального образования региональное отделение или иное структурное подразделение политической партии не воспользуется своим правом, предусмотренным в </w:t>
      </w:r>
      <w:hyperlink w:anchor="P2215" w:history="1">
        <w:r>
          <w:rPr>
            <w:color w:val="0000FF"/>
          </w:rPr>
          <w:t>части первой</w:t>
        </w:r>
      </w:hyperlink>
      <w:r>
        <w:t xml:space="preserve"> настоящего пункта, соответствующая избирательная комиссия муниципального образования передает вакантный депутатский мандат депутата представительного органа муниципального образования первому в порядке очередности зарегистрированному кандидату, включенному в ту же территориальную группу кандидатов (общемуниципальную часть списка кандидатов), что и депутат представительного органа муниципального образования, чьи полномочия прекращены досрочно.</w:t>
      </w:r>
    </w:p>
    <w:p w:rsidR="00D95DDA" w:rsidRDefault="00D95DDA">
      <w:pPr>
        <w:pStyle w:val="ConsPlusNormal"/>
        <w:spacing w:before="220"/>
        <w:ind w:firstLine="540"/>
        <w:jc w:val="both"/>
      </w:pPr>
      <w:r>
        <w:t xml:space="preserve">Если в общемуниципальной части списка кандидатов или соответствующей территориальной группе кандидатов отсутствуют зарегистрированные кандидаты, не получившие депутатских мандатов депутатов представительного органа муниципального образования, оказавшийся вакантным депутатский мандат депутата представительного органа муниципального образования передается избирательной комиссией муниципального образования зарегистрированному кандидату, включенному в иную территориальную группу кандидатов, определенному с учетом порядка размещения кандидатов в списке кандидатов и очередности распределения депутатских мандатов внутри списка кандидатов между территориальными группами кандидатов, установленной в соответствии с </w:t>
      </w:r>
      <w:hyperlink w:anchor="P2137" w:history="1">
        <w:r>
          <w:rPr>
            <w:color w:val="0000FF"/>
          </w:rPr>
          <w:t>частью второй пункта 4 статьи 90</w:t>
        </w:r>
      </w:hyperlink>
      <w:r>
        <w:t xml:space="preserve"> настоящего Кодекса.</w:t>
      </w:r>
    </w:p>
    <w:p w:rsidR="00D95DDA" w:rsidRDefault="00D95DDA">
      <w:pPr>
        <w:pStyle w:val="ConsPlusNormal"/>
        <w:spacing w:before="220"/>
        <w:ind w:firstLine="540"/>
        <w:jc w:val="both"/>
      </w:pPr>
      <w:r>
        <w:t xml:space="preserve">4. В случае досрочного прекращения полномочий депутата представительного органа муниципального образования, избранного в составе списка кандидатов, его депутатский мандат передается кандидату, следующему за избранными кандидатами из этого списка кандидатов, за исключением случая, указанного в </w:t>
      </w:r>
      <w:hyperlink w:anchor="P2215" w:history="1">
        <w:r>
          <w:rPr>
            <w:color w:val="0000FF"/>
          </w:rPr>
          <w:t>пункте 3-1</w:t>
        </w:r>
      </w:hyperlink>
      <w:r>
        <w:t xml:space="preserve"> настоящей статьи.</w:t>
      </w:r>
    </w:p>
    <w:p w:rsidR="00D95DDA" w:rsidRDefault="00D95DDA">
      <w:pPr>
        <w:pStyle w:val="ConsPlusNormal"/>
        <w:spacing w:before="220"/>
        <w:ind w:firstLine="540"/>
        <w:jc w:val="both"/>
      </w:pPr>
      <w:r>
        <w:t xml:space="preserve">5. Утратил силу. - </w:t>
      </w:r>
      <w:hyperlink r:id="rId154" w:history="1">
        <w:r>
          <w:rPr>
            <w:color w:val="0000FF"/>
          </w:rPr>
          <w:t>Закон</w:t>
        </w:r>
      </w:hyperlink>
      <w:r>
        <w:t xml:space="preserve"> Свердловской области от 20.03.2015 N 25-ОЗ.</w:t>
      </w:r>
    </w:p>
    <w:p w:rsidR="00D95DDA" w:rsidRDefault="00D95DDA">
      <w:pPr>
        <w:pStyle w:val="ConsPlusNormal"/>
        <w:spacing w:before="220"/>
        <w:ind w:firstLine="540"/>
        <w:jc w:val="both"/>
      </w:pPr>
      <w:bookmarkStart w:id="365" w:name="P2221"/>
      <w:bookmarkEnd w:id="365"/>
      <w:r>
        <w:t>5. Соответствующая избирательная комиссия после принятия решения о передаче вакантного депутатского мандата извещает об этом зарегистрированного кандидата, которому передан вакантный депутатский мандат,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либо копии документов, удостоверяющих подачу в установленный срок заявления об освобождении от указанных обязанностей.</w:t>
      </w:r>
    </w:p>
    <w:p w:rsidR="00D95DDA" w:rsidRDefault="00D95DDA">
      <w:pPr>
        <w:pStyle w:val="ConsPlusNormal"/>
        <w:spacing w:before="220"/>
        <w:ind w:firstLine="540"/>
        <w:jc w:val="both"/>
      </w:pPr>
      <w:r>
        <w:t xml:space="preserve">6. В соответствии с федеральным законом, устанавливающим основные гарантии </w:t>
      </w:r>
      <w:r>
        <w:lastRenderedPageBreak/>
        <w:t>избирательных прав граждан Российской Федерации, зарегистрированный кандидат, включенный в список кандидатов, допущенный к распределению депутатских мандатов в Законодательном Собрании Свердловской области, или в список кандидатов, которому переданы депутатские мандаты депутатов Законодательного Собрания Свердловской области в соответствии с законодательством Российской Федерации, исключается из указанного списка в случае:</w:t>
      </w:r>
    </w:p>
    <w:p w:rsidR="00D95DDA" w:rsidRDefault="00D95DDA">
      <w:pPr>
        <w:pStyle w:val="ConsPlusNormal"/>
        <w:spacing w:before="220"/>
        <w:ind w:firstLine="540"/>
        <w:jc w:val="both"/>
      </w:pPr>
      <w:r>
        <w:t>1) подачи зарегистрированным кандидатом письменного заявления об исключении его из списка кандидатов;</w:t>
      </w:r>
    </w:p>
    <w:p w:rsidR="00D95DDA" w:rsidRDefault="00D95DDA">
      <w:pPr>
        <w:pStyle w:val="ConsPlusNormal"/>
        <w:spacing w:before="220"/>
        <w:ind w:firstLine="540"/>
        <w:jc w:val="both"/>
      </w:pPr>
      <w:r>
        <w:t>2) утраты зарегистрированным кандидатом пассивного избирательного права;</w:t>
      </w:r>
    </w:p>
    <w:p w:rsidR="00D95DDA" w:rsidRDefault="00D95DDA">
      <w:pPr>
        <w:pStyle w:val="ConsPlusNormal"/>
        <w:spacing w:before="220"/>
        <w:ind w:firstLine="540"/>
        <w:jc w:val="both"/>
      </w:pPr>
      <w:r>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D95DDA" w:rsidRDefault="00D95DDA">
      <w:pPr>
        <w:pStyle w:val="ConsPlusNormal"/>
        <w:spacing w:before="220"/>
        <w:ind w:firstLine="540"/>
        <w:jc w:val="both"/>
      </w:pPr>
      <w:r>
        <w:t xml:space="preserve">3-1) невыполнения зарегистрированным кандидатом требования, предусмотренного в </w:t>
      </w:r>
      <w:hyperlink w:anchor="P2196" w:history="1">
        <w:r>
          <w:rPr>
            <w:color w:val="0000FF"/>
          </w:rPr>
          <w:t>пункте 3 статьи 95</w:t>
        </w:r>
      </w:hyperlink>
      <w:r>
        <w:t xml:space="preserve"> настоящего Кодекса или </w:t>
      </w:r>
      <w:hyperlink w:anchor="P2221" w:history="1">
        <w:r>
          <w:rPr>
            <w:color w:val="0000FF"/>
          </w:rPr>
          <w:t>пункте 5</w:t>
        </w:r>
      </w:hyperlink>
      <w:r>
        <w:t xml:space="preserve"> настоящей статьи;</w:t>
      </w:r>
    </w:p>
    <w:p w:rsidR="00D95DDA" w:rsidRDefault="00D95DDA">
      <w:pPr>
        <w:pStyle w:val="ConsPlusNormal"/>
        <w:spacing w:before="220"/>
        <w:ind w:firstLine="540"/>
        <w:jc w:val="both"/>
      </w:pPr>
      <w:r>
        <w:t>4) реализации зарегистрированным кандидатом права на участие в замещении (получении) депутатского мандата;</w:t>
      </w:r>
    </w:p>
    <w:p w:rsidR="00D95DDA" w:rsidRDefault="00D95DDA">
      <w:pPr>
        <w:pStyle w:val="ConsPlusNormal"/>
        <w:spacing w:before="220"/>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D95DDA" w:rsidRDefault="00D95DDA">
      <w:pPr>
        <w:pStyle w:val="ConsPlusNormal"/>
        <w:spacing w:before="220"/>
        <w:ind w:firstLine="540"/>
        <w:jc w:val="both"/>
      </w:pPr>
      <w:r>
        <w:t>6) смерти зарегистрированного кандидата;</w:t>
      </w:r>
    </w:p>
    <w:p w:rsidR="00D95DDA" w:rsidRDefault="00D95DDA">
      <w:pPr>
        <w:pStyle w:val="ConsPlusNormal"/>
        <w:spacing w:before="220"/>
        <w:ind w:firstLine="540"/>
        <w:jc w:val="both"/>
      </w:pPr>
      <w:r>
        <w:t>7) принятия соответствующей избирательной комиссией решения о регистрации зарегистрированного кандидата депутатом Законодательного Собрания Свердловской области, в том числе по одномандатному избирательному округу;</w:t>
      </w:r>
    </w:p>
    <w:p w:rsidR="00D95DDA" w:rsidRDefault="00D95DDA">
      <w:pPr>
        <w:pStyle w:val="ConsPlusNormal"/>
        <w:spacing w:before="220"/>
        <w:ind w:firstLine="540"/>
        <w:jc w:val="both"/>
      </w:pPr>
      <w:r>
        <w:t xml:space="preserve">8) выявления факта несоблюдения кандидатом требований, установленных </w:t>
      </w:r>
      <w:hyperlink w:anchor="P922" w:history="1">
        <w:r>
          <w:rPr>
            <w:color w:val="0000FF"/>
          </w:rPr>
          <w:t>пунктом 2-3 статьи 44</w:t>
        </w:r>
      </w:hyperlink>
      <w:r>
        <w:t xml:space="preserve"> настоящего Кодекса.</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зарегистрированный кандидат, включенный в список кандидатов, допущенный к распределению депутатских мандатов в представительном органе муниципального образования, исключается из указанного списка в случае:</w:t>
      </w:r>
    </w:p>
    <w:p w:rsidR="00D95DDA" w:rsidRDefault="00D95DDA">
      <w:pPr>
        <w:pStyle w:val="ConsPlusNormal"/>
        <w:spacing w:before="220"/>
        <w:ind w:firstLine="540"/>
        <w:jc w:val="both"/>
      </w:pPr>
      <w:r>
        <w:t>1) подачи зарегистрированным кандидатом письменного заявления об исключении его из списка кандидатов;</w:t>
      </w:r>
    </w:p>
    <w:p w:rsidR="00D95DDA" w:rsidRDefault="00D95DDA">
      <w:pPr>
        <w:pStyle w:val="ConsPlusNormal"/>
        <w:spacing w:before="220"/>
        <w:ind w:firstLine="540"/>
        <w:jc w:val="both"/>
      </w:pPr>
      <w:r>
        <w:t>2) утраты зарегистрированным кандидатом пассивного избирательного права;</w:t>
      </w:r>
    </w:p>
    <w:p w:rsidR="00D95DDA" w:rsidRDefault="00D95DDA">
      <w:pPr>
        <w:pStyle w:val="ConsPlusNormal"/>
        <w:spacing w:before="220"/>
        <w:ind w:firstLine="540"/>
        <w:jc w:val="both"/>
      </w:pPr>
      <w:r>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D95DDA" w:rsidRDefault="00D95DDA">
      <w:pPr>
        <w:pStyle w:val="ConsPlusNormal"/>
        <w:spacing w:before="220"/>
        <w:ind w:firstLine="540"/>
        <w:jc w:val="both"/>
      </w:pPr>
      <w:r>
        <w:t xml:space="preserve">3-1) невыполнения зарегистрированным кандидатом требования, предусмотренного в </w:t>
      </w:r>
      <w:hyperlink w:anchor="P2196" w:history="1">
        <w:r>
          <w:rPr>
            <w:color w:val="0000FF"/>
          </w:rPr>
          <w:t>пункте 3 статьи 95</w:t>
        </w:r>
      </w:hyperlink>
      <w:r>
        <w:t xml:space="preserve"> настоящего Кодекса или </w:t>
      </w:r>
      <w:hyperlink w:anchor="P2221" w:history="1">
        <w:r>
          <w:rPr>
            <w:color w:val="0000FF"/>
          </w:rPr>
          <w:t>пункте 5</w:t>
        </w:r>
      </w:hyperlink>
      <w:r>
        <w:t xml:space="preserve"> настоящей статьи;</w:t>
      </w:r>
    </w:p>
    <w:p w:rsidR="00D95DDA" w:rsidRDefault="00D95DDA">
      <w:pPr>
        <w:pStyle w:val="ConsPlusNormal"/>
        <w:spacing w:before="220"/>
        <w:ind w:firstLine="540"/>
        <w:jc w:val="both"/>
      </w:pPr>
      <w:r>
        <w:t>4) невыполнения зарегистрированным кандидатом требования, предусмотренного федеральным законом, устанавливающим основные гарантии избирательных прав граждан Российской Федерации;</w:t>
      </w:r>
    </w:p>
    <w:p w:rsidR="00D95DDA" w:rsidRDefault="00D95DDA">
      <w:pPr>
        <w:pStyle w:val="ConsPlusNormal"/>
        <w:spacing w:before="220"/>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D95DDA" w:rsidRDefault="00D95DDA">
      <w:pPr>
        <w:pStyle w:val="ConsPlusNormal"/>
        <w:spacing w:before="220"/>
        <w:ind w:firstLine="540"/>
        <w:jc w:val="both"/>
      </w:pPr>
      <w:r>
        <w:t>6) смерти зарегистрированного кандидата;</w:t>
      </w:r>
    </w:p>
    <w:p w:rsidR="00D95DDA" w:rsidRDefault="00D95DDA">
      <w:pPr>
        <w:pStyle w:val="ConsPlusNormal"/>
        <w:spacing w:before="220"/>
        <w:ind w:firstLine="540"/>
        <w:jc w:val="both"/>
      </w:pPr>
      <w:r>
        <w:lastRenderedPageBreak/>
        <w:t>7) принятия соответствующей избирательной комиссией решения о регистрации зарегистрированного кандидата депутатом представительного органа муниципального образования, в том числе по одномандатному или многомандатному избирательному округу.</w:t>
      </w:r>
    </w:p>
    <w:p w:rsidR="00D95DDA" w:rsidRDefault="00D95DDA">
      <w:pPr>
        <w:pStyle w:val="ConsPlusNormal"/>
        <w:spacing w:before="220"/>
        <w:ind w:firstLine="540"/>
        <w:jc w:val="both"/>
      </w:pPr>
      <w:r>
        <w:t>8. В случае отмены судом при голосовании за списки кандидатов решения избирательной комиссии, организующей выборы, о допуске избирательного объединения к распределению депутатских мандатов, вакантные депутатские мандаты распределяются указанной избирательной комиссией в течение семи последующих дней между остальными списками кандидатов пропорционально их представительству в соответствующем выборном органе.</w:t>
      </w:r>
    </w:p>
    <w:p w:rsidR="00D95DDA" w:rsidRDefault="00D95DDA">
      <w:pPr>
        <w:pStyle w:val="ConsPlusNormal"/>
        <w:jc w:val="both"/>
      </w:pPr>
    </w:p>
    <w:p w:rsidR="00D95DDA" w:rsidRDefault="00D95DDA">
      <w:pPr>
        <w:pStyle w:val="ConsPlusTitle"/>
        <w:jc w:val="center"/>
        <w:outlineLvl w:val="2"/>
      </w:pPr>
      <w:r>
        <w:t>Глава 16. ОБЖАЛОВАНИЕ НАРУШЕНИЙ ИЗБИРАТЕЛЬНЫХ ПРАВ</w:t>
      </w:r>
    </w:p>
    <w:p w:rsidR="00D95DDA" w:rsidRDefault="00D95DDA">
      <w:pPr>
        <w:pStyle w:val="ConsPlusTitle"/>
        <w:jc w:val="center"/>
      </w:pPr>
      <w:r>
        <w:t>ГРАЖДАН РОССИЙСКОЙ ФЕДЕРАЦИИ И ОТВЕТСТВЕННОСТЬ</w:t>
      </w:r>
    </w:p>
    <w:p w:rsidR="00D95DDA" w:rsidRDefault="00D95DDA">
      <w:pPr>
        <w:pStyle w:val="ConsPlusTitle"/>
        <w:jc w:val="center"/>
      </w:pPr>
      <w:r>
        <w:t>ЗА НАРУШЕНИЕ ЗАКОНОДАТЕЛЬСТВА О ВЫБОРАХ</w:t>
      </w:r>
    </w:p>
    <w:p w:rsidR="00D95DDA" w:rsidRDefault="00D95DDA">
      <w:pPr>
        <w:pStyle w:val="ConsPlusNormal"/>
        <w:jc w:val="both"/>
      </w:pPr>
    </w:p>
    <w:p w:rsidR="00D95DDA" w:rsidRDefault="00D95DDA">
      <w:pPr>
        <w:pStyle w:val="ConsPlusTitle"/>
        <w:ind w:firstLine="540"/>
        <w:jc w:val="both"/>
        <w:outlineLvl w:val="3"/>
      </w:pPr>
      <w:bookmarkStart w:id="366" w:name="P2247"/>
      <w:bookmarkEnd w:id="366"/>
      <w:r>
        <w:t>Статья 97. Обжалование решений и действий (бездействия), нарушающих избирательные права граждан Российской Федерации</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решения и действия (бездействие) избирательных комиссий и их должностных лиц, нарушающие избирательные права граждан, могут быть обжалованы в суд или непосредственно вышестоящую избирательную комиссию.</w:t>
      </w:r>
    </w:p>
    <w:p w:rsidR="00D95DDA" w:rsidRDefault="00D95DDA">
      <w:pPr>
        <w:pStyle w:val="ConsPlusNormal"/>
        <w:spacing w:before="220"/>
        <w:ind w:firstLine="540"/>
        <w:jc w:val="both"/>
      </w:pPr>
      <w:bookmarkStart w:id="367" w:name="P2250"/>
      <w:bookmarkEnd w:id="367"/>
      <w:r>
        <w:t>2. В соответствии с федеральным законом, устанавливающим основные гарантии избирательных прав граждан Российской Федерации, непосредственно вышестоящая избирательная комиссия обязана, не направляя жалобу в нижестоящую избирательную комиссию, за исключением случая, когда обстоятельства, изложенные в жалобе, не были предметом рассмотрения нижестоящей избирательной комиссии, рассмотреть жалобу и вынести одно из следующих решений:</w:t>
      </w:r>
    </w:p>
    <w:p w:rsidR="00D95DDA" w:rsidRDefault="00D95DDA">
      <w:pPr>
        <w:pStyle w:val="ConsPlusNormal"/>
        <w:spacing w:before="220"/>
        <w:ind w:firstLine="540"/>
        <w:jc w:val="both"/>
      </w:pPr>
      <w:r>
        <w:t>1) оставить жалобу без удовлетворения;</w:t>
      </w:r>
    </w:p>
    <w:p w:rsidR="00D95DDA" w:rsidRDefault="00D95DDA">
      <w:pPr>
        <w:pStyle w:val="ConsPlusNormal"/>
        <w:spacing w:before="220"/>
        <w:ind w:firstLine="540"/>
        <w:jc w:val="both"/>
      </w:pPr>
      <w:r>
        <w:t>2) отменить обжалуемое решение полностью или в части (признать незаконным действие (бездействие)) и принять решение по существу;</w:t>
      </w:r>
    </w:p>
    <w:p w:rsidR="00D95DDA" w:rsidRDefault="00D95DDA">
      <w:pPr>
        <w:pStyle w:val="ConsPlusNormal"/>
        <w:spacing w:before="220"/>
        <w:ind w:firstLine="540"/>
        <w:jc w:val="both"/>
      </w:pPr>
      <w:r>
        <w:t>3) отменить обжалуемое решение полностью или в части (признать незаконным действие (бездействие)), обязав нижестоящую избирательную комиссию повторно рассмотреть вопрос и принять решение по существу (совершить определенное действие).</w:t>
      </w:r>
    </w:p>
    <w:p w:rsidR="00D95DDA" w:rsidRDefault="00D95DDA">
      <w:pPr>
        <w:pStyle w:val="ConsPlusNormal"/>
        <w:spacing w:before="220"/>
        <w:ind w:firstLine="540"/>
        <w:jc w:val="both"/>
      </w:pPr>
      <w:bookmarkStart w:id="368" w:name="P2254"/>
      <w:bookmarkEnd w:id="368"/>
      <w:r>
        <w:t xml:space="preserve">3. В соответствии с федеральным законом, устанавливающим основные гарантии избирательных прав граждан Российской Федерации, решения или действия (бездействие) избирательной комиссии поселения или ее должностного лица, нарушающие избирательные права граждан, могут быть обжалованы в избирательную комиссию муниципального района. В соответствии с федеральным законом, устанавливающим основные гарантии избирательных прав граждан Российской Федерации, решения или действия (бездействие) избирательной комиссии муниципального района, городского округа, внутригородского района (в городском округе с внутригородским делением) или ее должностного лица, нарушающие избирательные права граждан, могут быть обжалованы в Избирательную комиссию Свердловской области. В соответствии с федеральным законом, устанавливающим основные гарантии избирательных прав граждан Российской Федерации, решения или действия (бездействие) Избирательной комиссии Свердловской области или ее должностного лица, нарушающие избирательные права граждан, могут быть обжалованы в Центральную избирательную комиссию Российской Федерации. В соответствии с федеральным законом, устанавливающим основные гарантии избирательных прав граждан Российской Федерации, избирательные комиссии, рассматривающие жалобы, обязаны принять решение в соответствии с </w:t>
      </w:r>
      <w:hyperlink w:anchor="P2250" w:history="1">
        <w:r>
          <w:rPr>
            <w:color w:val="0000FF"/>
          </w:rPr>
          <w:t>пунктом 2</w:t>
        </w:r>
      </w:hyperlink>
      <w:r>
        <w:t xml:space="preserve"> настоящей статьи.</w:t>
      </w:r>
    </w:p>
    <w:p w:rsidR="00D95DDA" w:rsidRDefault="00D95DDA">
      <w:pPr>
        <w:pStyle w:val="ConsPlusNormal"/>
        <w:spacing w:before="220"/>
        <w:ind w:firstLine="540"/>
        <w:jc w:val="both"/>
      </w:pPr>
      <w:r>
        <w:lastRenderedPageBreak/>
        <w:t>3-1. В соответствии с федеральным законом, устанавливающим основные гарантии избирательных прав граждан Российской Федерации, решение избирательной комиссии, принятое по жалобе на решение избирательной комиссии об отказе в регистрации кандидата (списка кандидатов), об отказе в заверении списка кандидатов, списка кандидатов по одномандатным (многомандатным) избирательным округам, может быть обжаловано только в суд.</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в случае принятия жалобы к рассмотрению судом и обращения того же заявителя с аналогичной жалобой в соответствующую избирательную комиссию эта комиссия приостанавливает рассмотрение жалобы (заявления) до вступления решения суда в законную силу. В соответствии с федеральным законом, устанавливающим основные гарантии избирательных прав граждан Российской Федерации, в случае вынесения судом решения по существу жалобы избирательная комиссия прекращает ее рассмотрение.</w:t>
      </w:r>
    </w:p>
    <w:p w:rsidR="00D95DDA" w:rsidRDefault="00D95DDA">
      <w:pPr>
        <w:pStyle w:val="ConsPlusNormal"/>
        <w:spacing w:before="220"/>
        <w:ind w:firstLine="540"/>
        <w:jc w:val="both"/>
      </w:pPr>
      <w:r>
        <w:t>4-1. В соответствии с федеральным законом, устанавливающим основные гарантии избирательных прав граждан Российской Федерации, по запросам избирательных комиссий суд сообщает о принятых к рассмотрению жалобах (заявлениях) на нарушение избирательных прав граждан, а также о принятых им по таким жалобам (заявлениям) решениях.</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решения по жалобам, поступившим в период избирательной кампании,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В соответствии с федеральным законом, устанавливающим основные гарантии избирательных прав граждан Российской Федерации, если факты, содержащиеся в жалобах, требуют дополнительной проверки, решения по ним принимаются не позднее чем в десятидневный срок, а по жалобам на решение избирательной комиссии об отказе в регистрации кандидата (списка кандидатов), об отказе в заверении списка кандидатов, списка кандидатов по одномандатным (многомандатным) избирательным округам, поданным в соответствии с </w:t>
      </w:r>
      <w:hyperlink w:anchor="P2250" w:history="1">
        <w:r>
          <w:rPr>
            <w:color w:val="0000FF"/>
          </w:rPr>
          <w:t>пунктом 2</w:t>
        </w:r>
      </w:hyperlink>
      <w:r>
        <w:t xml:space="preserve"> или </w:t>
      </w:r>
      <w:hyperlink w:anchor="P2254" w:history="1">
        <w:r>
          <w:rPr>
            <w:color w:val="0000FF"/>
          </w:rPr>
          <w:t>3 статьи 97</w:t>
        </w:r>
      </w:hyperlink>
      <w:r>
        <w:t xml:space="preserve"> настоящего Кодекса, - не позднее чем в семидневный срок.</w:t>
      </w:r>
    </w:p>
    <w:p w:rsidR="00D95DDA" w:rsidRDefault="00D95DDA">
      <w:pPr>
        <w:pStyle w:val="ConsPlusNormal"/>
        <w:spacing w:before="220"/>
        <w:ind w:firstLine="540"/>
        <w:jc w:val="both"/>
      </w:pPr>
      <w:r>
        <w:t>6. В соответствии с федеральным законом, устанавливающим основные гарантии избирательных прав граждан Российской Федерации, с жалобами на решения и действия (бездействие), нарушающие избирательные права граждан, могут обратиться избиратели, кандидаты, их доверенные лица, избирательные объединения и их доверенные лица, иные общественные объединения, наблюдатели, а также избирательные комиссии. В соответствии с федеральным законом, устанавливающим основные гарантии избирательных прав граждан Российской Федерации, избиратели вправе обратиться с жалобами на решения, действия (бездействие) участковой избирательной комиссии, связанные с установлением итогов голосования на том избирательном участке, на котором они принимали участие в выборах.</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при рассмотрении избирательной комиссией жалоб (заявлений), а также в иных случаях, когда избирательной комиссией рассматривается вопрос о нарушении избирательных прав граждан, на заседание избирательной комиссии приглашаются заявители, а также лица, действия (бездействие) которых обжалуются или являются предметом рассмотрения.</w:t>
      </w:r>
    </w:p>
    <w:p w:rsidR="00D95DDA" w:rsidRDefault="00D95DDA">
      <w:pPr>
        <w:pStyle w:val="ConsPlusNormal"/>
        <w:jc w:val="both"/>
      </w:pPr>
    </w:p>
    <w:p w:rsidR="00D95DDA" w:rsidRDefault="00D95DDA">
      <w:pPr>
        <w:pStyle w:val="ConsPlusTitle"/>
        <w:ind w:firstLine="540"/>
        <w:jc w:val="both"/>
        <w:outlineLvl w:val="3"/>
      </w:pPr>
      <w:r>
        <w:t>Статья 98. Основания аннулирования регистрации кандидата (списка кандидатов), отмены решения избирательной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w:t>
      </w:r>
    </w:p>
    <w:p w:rsidR="00D95DDA" w:rsidRDefault="00D95DDA">
      <w:pPr>
        <w:pStyle w:val="ConsPlusNormal"/>
        <w:jc w:val="both"/>
      </w:pPr>
    </w:p>
    <w:p w:rsidR="00D95DDA" w:rsidRDefault="00D95DDA">
      <w:pPr>
        <w:pStyle w:val="ConsPlusNormal"/>
        <w:ind w:firstLine="540"/>
        <w:jc w:val="both"/>
      </w:pPr>
      <w:r>
        <w:t xml:space="preserve">1. В соответствии с федеральным законом, устанавливающим основные гарантии </w:t>
      </w:r>
      <w:r>
        <w:lastRenderedPageBreak/>
        <w:t xml:space="preserve">избирательных прав граждан Российской Федерации, решение избирательной комиссии о регистрации кандидата аннулируется вышестоящей избирательной комиссией в случае нарушения требования </w:t>
      </w:r>
      <w:hyperlink w:anchor="P1179" w:history="1">
        <w:r>
          <w:rPr>
            <w:color w:val="0000FF"/>
          </w:rPr>
          <w:t>пункта 3 статьи 53</w:t>
        </w:r>
      </w:hyperlink>
      <w:r>
        <w:t xml:space="preserve"> настоящего Кодекса. При этом в соответствии с федеральным законом, устанавливающим основные гарантии избирательных прав граждан Российской Федерации, аннулированию подлежат все решения о регистрации кандидата, за исключением первого.</w:t>
      </w:r>
    </w:p>
    <w:p w:rsidR="00D95DDA" w:rsidRDefault="00D95DDA">
      <w:pPr>
        <w:pStyle w:val="ConsPlusNormal"/>
        <w:spacing w:before="220"/>
        <w:ind w:firstLine="540"/>
        <w:jc w:val="both"/>
      </w:pPr>
      <w:r>
        <w:t xml:space="preserve">2. В соответствии с федеральным законом, устанавливающим основные гарантии избирательных прав граждан Российской Федерации,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1238" w:history="1">
        <w:r>
          <w:rPr>
            <w:color w:val="0000FF"/>
          </w:rPr>
          <w:t>пунктом 1</w:t>
        </w:r>
      </w:hyperlink>
      <w:r>
        <w:t xml:space="preserve">, </w:t>
      </w:r>
      <w:hyperlink w:anchor="P1239" w:history="1">
        <w:r>
          <w:rPr>
            <w:color w:val="0000FF"/>
          </w:rPr>
          <w:t>2</w:t>
        </w:r>
      </w:hyperlink>
      <w:r>
        <w:t xml:space="preserve">, </w:t>
      </w:r>
      <w:hyperlink w:anchor="P1244" w:history="1">
        <w:r>
          <w:rPr>
            <w:color w:val="0000FF"/>
          </w:rPr>
          <w:t>4</w:t>
        </w:r>
      </w:hyperlink>
      <w:r>
        <w:t xml:space="preserve"> или </w:t>
      </w:r>
      <w:hyperlink w:anchor="P1245" w:history="1">
        <w:r>
          <w:rPr>
            <w:color w:val="0000FF"/>
          </w:rPr>
          <w:t>5 статьи 54</w:t>
        </w:r>
      </w:hyperlink>
      <w:r>
        <w:t xml:space="preserve"> настоящего Кодекса, а также в связи со смертью кандидата.</w:t>
      </w:r>
    </w:p>
    <w:p w:rsidR="00D95DDA" w:rsidRDefault="00D95DDA">
      <w:pPr>
        <w:pStyle w:val="ConsPlusNormal"/>
        <w:spacing w:before="220"/>
        <w:ind w:firstLine="540"/>
        <w:jc w:val="both"/>
      </w:pPr>
      <w:bookmarkStart w:id="369" w:name="P2266"/>
      <w:bookmarkEnd w:id="369"/>
      <w:r>
        <w:t>3. В соответствии с федеральным законом, устанавливающим основные гарантии избирательных прав граждан Российской Федерации,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D95DDA" w:rsidRDefault="00D95DDA">
      <w:pPr>
        <w:pStyle w:val="ConsPlusNormal"/>
        <w:spacing w:before="220"/>
        <w:ind w:firstLine="540"/>
        <w:jc w:val="both"/>
      </w:pPr>
      <w:bookmarkStart w:id="370" w:name="P2267"/>
      <w:bookmarkEnd w:id="370"/>
      <w:r>
        <w:t>4. В соответствии с федеральным законом, устанавливающим основные гарантии избирательных прав граждан Российской Федерации,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В соответствии с федеральным законом, устанавливающим основные гарантии избирательных прав граждан Российской Федерации,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D95DDA" w:rsidRDefault="00D95DDA">
      <w:pPr>
        <w:pStyle w:val="ConsPlusNormal"/>
        <w:spacing w:before="220"/>
        <w:ind w:firstLine="540"/>
        <w:jc w:val="both"/>
      </w:pPr>
      <w:r>
        <w:t xml:space="preserve">5. В соответствии с федеральным законом, устанавливающим основные гарантии избирательных прав граждан Российской Федерации,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1221" w:history="1">
        <w:r>
          <w:rPr>
            <w:color w:val="0000FF"/>
          </w:rPr>
          <w:t>пунктом 8 статьи 53</w:t>
        </w:r>
      </w:hyperlink>
      <w:r>
        <w:t xml:space="preserve"> настоящего Кодекса и </w:t>
      </w:r>
      <w:hyperlink w:anchor="P2289" w:history="1">
        <w:r>
          <w:rPr>
            <w:color w:val="0000FF"/>
          </w:rPr>
          <w:t>пунктом 9</w:t>
        </w:r>
      </w:hyperlink>
      <w:r>
        <w:t xml:space="preserve"> настоящей статьи, превышает 50 процентов от числа кандидатов в заверенном списке кандидатов на выборах в Законодательное Собрание Свердловской области, органы местного самоуправления.</w:t>
      </w:r>
    </w:p>
    <w:p w:rsidR="00D95DDA" w:rsidRDefault="00D95DDA">
      <w:pPr>
        <w:pStyle w:val="ConsPlusNormal"/>
        <w:spacing w:before="220"/>
        <w:ind w:firstLine="540"/>
        <w:jc w:val="both"/>
      </w:pPr>
      <w:bookmarkStart w:id="371" w:name="P2269"/>
      <w:bookmarkEnd w:id="371"/>
      <w:r>
        <w:t xml:space="preserve">6. В соответствии с федеральным законом, устанавливающим основные гарантии избирательных прав граждан Российской Федерации,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w:anchor="P2247" w:history="1">
        <w:r>
          <w:rPr>
            <w:color w:val="0000FF"/>
          </w:rPr>
          <w:t>статьей 97</w:t>
        </w:r>
      </w:hyperlink>
      <w:r>
        <w:t xml:space="preserve"> настоящего Кодекса,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1182" w:history="1">
        <w:r>
          <w:rPr>
            <w:color w:val="0000FF"/>
          </w:rPr>
          <w:t>пунктами 6</w:t>
        </w:r>
      </w:hyperlink>
      <w:r>
        <w:t xml:space="preserve"> - </w:t>
      </w:r>
      <w:hyperlink w:anchor="P1221" w:history="1">
        <w:r>
          <w:rPr>
            <w:color w:val="0000FF"/>
          </w:rPr>
          <w:t xml:space="preserve">8 </w:t>
        </w:r>
        <w:r>
          <w:rPr>
            <w:color w:val="0000FF"/>
          </w:rPr>
          <w:lastRenderedPageBreak/>
          <w:t>статьи 53</w:t>
        </w:r>
      </w:hyperlink>
      <w:r>
        <w:t xml:space="preserve"> настоящего Кодекса, иных требований, предусмотренных федеральным законом, устанавливающим основные гарантии избирательных прав граждан Российской Федерации, настоящим Кодексом.</w:t>
      </w:r>
    </w:p>
    <w:p w:rsidR="00D95DDA" w:rsidRDefault="00D95DDA">
      <w:pPr>
        <w:pStyle w:val="ConsPlusNormal"/>
        <w:spacing w:before="220"/>
        <w:ind w:firstLine="540"/>
        <w:jc w:val="both"/>
      </w:pPr>
      <w:r>
        <w:t xml:space="preserve">6-1. В соответствии с федеральным законом, устанавливающим основные гарантии избирательных прав граждан Российской Федерации, решение избирательной комиссии о регистрации кандидата (списка кандидатов) не может быть отменено судом в связи с выявлением среди документов, необходимых для уведомления о выдвижении и регистрации кандидата (списка кандидатов), документов, не содержащих каких-либо сведений, предусмотренных указанным федеральным законом, настоящим Кодексом и (или) не отвечающих требованиям указанного федерального закона, настоящего Кодекса к оформлению документов, либо в связи с отсутствием копий каких-либо документов, указанных в </w:t>
      </w:r>
      <w:hyperlink w:anchor="P909" w:history="1">
        <w:r>
          <w:rPr>
            <w:color w:val="0000FF"/>
          </w:rPr>
          <w:t>части третьей пункта 1 статьи 44</w:t>
        </w:r>
      </w:hyperlink>
      <w:r>
        <w:t xml:space="preserve"> настоящего Кодекса, если избирательная комиссия не известила кандидата, избирательное объединение о соответствующих нарушениях в соответствии с </w:t>
      </w:r>
      <w:hyperlink w:anchor="P1132" w:history="1">
        <w:r>
          <w:rPr>
            <w:color w:val="0000FF"/>
          </w:rPr>
          <w:t>пунктом 1-1 статьи 52</w:t>
        </w:r>
      </w:hyperlink>
      <w:r>
        <w:t xml:space="preserve"> настоящего Кодекса при условии, если эти нарушения являлись очевидными для избирательной комиссии и не были известны и не могли быть известны кандидату, избирательному объединению на момент представления документов в избирательную комиссию. В соответствии с федеральным законом, устанавливающим основные гарантии избирательных прав граждан Российской Федерации, под очевидными нарушениями понимаются нарушения, выявление которых возможно без проведения проверки сведений, содержащихся в документах, представленных в избирательную комиссию для уведомления о выдвижении и регистрации кандидата (списка кандидатов).</w:t>
      </w:r>
    </w:p>
    <w:p w:rsidR="00D95DDA" w:rsidRDefault="00D95DDA">
      <w:pPr>
        <w:pStyle w:val="ConsPlusNormal"/>
        <w:spacing w:before="220"/>
        <w:ind w:firstLine="540"/>
        <w:jc w:val="both"/>
      </w:pPr>
      <w:r>
        <w:t>7. В соответствии с федеральным законом, устанавливающим основные гарантии избирательных прав граждан Российской Федерации,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D95DDA" w:rsidRDefault="00D95DDA">
      <w:pPr>
        <w:pStyle w:val="ConsPlusNormal"/>
        <w:spacing w:before="220"/>
        <w:ind w:firstLine="540"/>
        <w:jc w:val="both"/>
      </w:pPr>
      <w:r>
        <w:t xml:space="preserve">1) вновь открывшихся обстоятельств, являющихся основанием для отказа в регистрации кандидата, предусмотренным </w:t>
      </w:r>
      <w:hyperlink w:anchor="P1183" w:history="1">
        <w:r>
          <w:rPr>
            <w:color w:val="0000FF"/>
          </w:rPr>
          <w:t>подпунктами 1</w:t>
        </w:r>
      </w:hyperlink>
      <w:r>
        <w:t xml:space="preserve">, </w:t>
      </w:r>
      <w:hyperlink w:anchor="P1186" w:history="1">
        <w:r>
          <w:rPr>
            <w:color w:val="0000FF"/>
          </w:rPr>
          <w:t>2</w:t>
        </w:r>
      </w:hyperlink>
      <w:r>
        <w:t xml:space="preserve">, </w:t>
      </w:r>
      <w:hyperlink w:anchor="P1194" w:history="1">
        <w:r>
          <w:rPr>
            <w:color w:val="0000FF"/>
          </w:rPr>
          <w:t>6</w:t>
        </w:r>
      </w:hyperlink>
      <w:r>
        <w:t xml:space="preserve">, </w:t>
      </w:r>
      <w:hyperlink w:anchor="P1196" w:history="1">
        <w:r>
          <w:rPr>
            <w:color w:val="0000FF"/>
          </w:rPr>
          <w:t>8</w:t>
        </w:r>
      </w:hyperlink>
      <w:r>
        <w:t xml:space="preserve">, </w:t>
      </w:r>
      <w:hyperlink w:anchor="P1197" w:history="1">
        <w:r>
          <w:rPr>
            <w:color w:val="0000FF"/>
          </w:rPr>
          <w:t>9</w:t>
        </w:r>
      </w:hyperlink>
      <w:r>
        <w:t xml:space="preserve">, </w:t>
      </w:r>
      <w:hyperlink w:anchor="P1198" w:history="1">
        <w:r>
          <w:rPr>
            <w:color w:val="0000FF"/>
          </w:rPr>
          <w:t>10</w:t>
        </w:r>
      </w:hyperlink>
      <w:r>
        <w:t xml:space="preserve">, </w:t>
      </w:r>
      <w:hyperlink w:anchor="P1199" w:history="1">
        <w:r>
          <w:rPr>
            <w:color w:val="0000FF"/>
          </w:rPr>
          <w:t>11</w:t>
        </w:r>
      </w:hyperlink>
      <w:r>
        <w:t xml:space="preserve"> или </w:t>
      </w:r>
      <w:hyperlink w:anchor="P1202" w:history="1">
        <w:r>
          <w:rPr>
            <w:color w:val="0000FF"/>
          </w:rPr>
          <w:t>14 пункта 6 статьи 53</w:t>
        </w:r>
      </w:hyperlink>
      <w:r>
        <w:t xml:space="preserve"> настоящего Кодекса. При этом в соответствии с федеральным законом, устанавливающим основные гарантии избирательных прав граждан Российской Федерации,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D95DDA" w:rsidRDefault="00D95DDA">
      <w:pPr>
        <w:pStyle w:val="ConsPlusNormal"/>
        <w:spacing w:before="220"/>
        <w:ind w:firstLine="540"/>
        <w:jc w:val="both"/>
      </w:pPr>
      <w:bookmarkStart w:id="372" w:name="P2273"/>
      <w:bookmarkEnd w:id="372"/>
      <w:r>
        <w:t>2)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настоящим Кодексом, или превышения предельного размера расходования средств избирательного фонда, установленного настоящим Кодексом, более чем на 5 процентов;</w:t>
      </w:r>
    </w:p>
    <w:p w:rsidR="00D95DDA" w:rsidRDefault="00D95DDA">
      <w:pPr>
        <w:pStyle w:val="ConsPlusNormal"/>
        <w:spacing w:before="220"/>
        <w:ind w:firstLine="540"/>
        <w:jc w:val="both"/>
      </w:pPr>
      <w:bookmarkStart w:id="373" w:name="P2274"/>
      <w:bookmarkEnd w:id="373"/>
      <w:r>
        <w:t>3) неоднократного использования кандидатом преимуществ своего должностного или служебного положения;</w:t>
      </w:r>
    </w:p>
    <w:p w:rsidR="00D95DDA" w:rsidRDefault="00D95DDA">
      <w:pPr>
        <w:pStyle w:val="ConsPlusNormal"/>
        <w:spacing w:before="220"/>
        <w:ind w:firstLine="540"/>
        <w:jc w:val="both"/>
      </w:pPr>
      <w:bookmarkStart w:id="374" w:name="P2275"/>
      <w:bookmarkEnd w:id="374"/>
      <w:r>
        <w:t>4)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D95DDA" w:rsidRDefault="00D95DDA">
      <w:pPr>
        <w:pStyle w:val="ConsPlusNormal"/>
        <w:spacing w:before="220"/>
        <w:ind w:firstLine="540"/>
        <w:jc w:val="both"/>
      </w:pPr>
      <w:bookmarkStart w:id="375" w:name="P2276"/>
      <w:bookmarkEnd w:id="375"/>
      <w:r>
        <w:t xml:space="preserve">5) несоблюдения кандидатом ограничений, предусмотренных </w:t>
      </w:r>
      <w:hyperlink w:anchor="P1484" w:history="1">
        <w:r>
          <w:rPr>
            <w:color w:val="0000FF"/>
          </w:rPr>
          <w:t>пунктом 2</w:t>
        </w:r>
      </w:hyperlink>
      <w:r>
        <w:t xml:space="preserve"> или </w:t>
      </w:r>
      <w:hyperlink w:anchor="P1485" w:history="1">
        <w:r>
          <w:rPr>
            <w:color w:val="0000FF"/>
          </w:rPr>
          <w:t>2-1 статьи 70</w:t>
        </w:r>
      </w:hyperlink>
      <w:r>
        <w:t xml:space="preserve"> настоящего Кодекса;</w:t>
      </w:r>
    </w:p>
    <w:p w:rsidR="00D95DDA" w:rsidRDefault="00D95DDA">
      <w:pPr>
        <w:pStyle w:val="ConsPlusNormal"/>
        <w:spacing w:before="220"/>
        <w:ind w:firstLine="540"/>
        <w:jc w:val="both"/>
      </w:pPr>
      <w:r>
        <w:t xml:space="preserve">6) неоднократного несоблюдения кандидатом ограничений, предусмотренных </w:t>
      </w:r>
      <w:hyperlink w:anchor="P1492" w:history="1">
        <w:r>
          <w:rPr>
            <w:color w:val="0000FF"/>
          </w:rPr>
          <w:t>пунктом 6-2 статьи 70</w:t>
        </w:r>
      </w:hyperlink>
      <w:r>
        <w:t xml:space="preserve"> настоящего Кодекса;</w:t>
      </w:r>
    </w:p>
    <w:p w:rsidR="00D95DDA" w:rsidRDefault="00D95DDA">
      <w:pPr>
        <w:pStyle w:val="ConsPlusNormal"/>
        <w:spacing w:before="220"/>
        <w:ind w:firstLine="540"/>
        <w:jc w:val="both"/>
      </w:pPr>
      <w:bookmarkStart w:id="376" w:name="P2278"/>
      <w:bookmarkEnd w:id="376"/>
      <w:r>
        <w:t xml:space="preserve">7) установления в отношении кандидата факта, свидетельствующего о том, что в течение </w:t>
      </w:r>
      <w:r>
        <w:lastRenderedPageBreak/>
        <w:t xml:space="preserve">периода, указанного в </w:t>
      </w:r>
      <w:hyperlink w:anchor="P172" w:history="1">
        <w:r>
          <w:rPr>
            <w:color w:val="0000FF"/>
          </w:rPr>
          <w:t>подпункте 4 пункта 3-2 статьи 9</w:t>
        </w:r>
      </w:hyperlink>
      <w:r>
        <w:t xml:space="preserve"> настоящего Кодекса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федеральном законе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D95DDA" w:rsidRDefault="00D95DDA">
      <w:pPr>
        <w:pStyle w:val="ConsPlusNormal"/>
        <w:spacing w:before="220"/>
        <w:ind w:firstLine="540"/>
        <w:jc w:val="both"/>
      </w:pPr>
      <w:bookmarkStart w:id="377" w:name="P2279"/>
      <w:bookmarkEnd w:id="377"/>
      <w:r>
        <w:t>8) установления факта сокрытия кандидатом сведений о своей судимости;</w:t>
      </w:r>
    </w:p>
    <w:p w:rsidR="00D95DDA" w:rsidRDefault="00D95DDA">
      <w:pPr>
        <w:pStyle w:val="ConsPlusNormal"/>
        <w:spacing w:before="220"/>
        <w:ind w:firstLine="540"/>
        <w:jc w:val="both"/>
      </w:pPr>
      <w:bookmarkStart w:id="378" w:name="P2280"/>
      <w:bookmarkEnd w:id="378"/>
      <w:r>
        <w:t>9) при проведении выборов в органы государственной власти Свердловской области,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D95DDA" w:rsidRDefault="00D95DDA">
      <w:pPr>
        <w:pStyle w:val="ConsPlusNormal"/>
        <w:spacing w:before="220"/>
        <w:ind w:firstLine="540"/>
        <w:jc w:val="both"/>
      </w:pPr>
      <w:r>
        <w:t>8. В соответствии с федеральным законом, устанавливающим основные гарантии избирательных прав граждан Российской Федерации,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D95DDA" w:rsidRDefault="00D95DDA">
      <w:pPr>
        <w:pStyle w:val="ConsPlusNormal"/>
        <w:spacing w:before="220"/>
        <w:ind w:firstLine="540"/>
        <w:jc w:val="both"/>
      </w:pPr>
      <w:r>
        <w:t xml:space="preserve">1) вновь открывшихся обстоятельств, являющихся основанием для отказа в регистрации списка кандидатов, предусмотренным </w:t>
      </w:r>
      <w:hyperlink w:anchor="P1204" w:history="1">
        <w:r>
          <w:rPr>
            <w:color w:val="0000FF"/>
          </w:rPr>
          <w:t>подпунктом 1</w:t>
        </w:r>
      </w:hyperlink>
      <w:r>
        <w:t xml:space="preserve">, </w:t>
      </w:r>
      <w:hyperlink w:anchor="P1213" w:history="1">
        <w:r>
          <w:rPr>
            <w:color w:val="0000FF"/>
          </w:rPr>
          <w:t>6</w:t>
        </w:r>
      </w:hyperlink>
      <w:r>
        <w:t xml:space="preserve">, </w:t>
      </w:r>
      <w:hyperlink w:anchor="P1214" w:history="1">
        <w:r>
          <w:rPr>
            <w:color w:val="0000FF"/>
          </w:rPr>
          <w:t>7</w:t>
        </w:r>
      </w:hyperlink>
      <w:r>
        <w:t xml:space="preserve">, </w:t>
      </w:r>
      <w:hyperlink w:anchor="P1216" w:history="1">
        <w:r>
          <w:rPr>
            <w:color w:val="0000FF"/>
          </w:rPr>
          <w:t>8-1</w:t>
        </w:r>
      </w:hyperlink>
      <w:r>
        <w:t xml:space="preserve">, </w:t>
      </w:r>
      <w:hyperlink w:anchor="P1217" w:history="1">
        <w:r>
          <w:rPr>
            <w:color w:val="0000FF"/>
          </w:rPr>
          <w:t>9</w:t>
        </w:r>
      </w:hyperlink>
      <w:r>
        <w:t xml:space="preserve"> или </w:t>
      </w:r>
      <w:hyperlink w:anchor="P1220" w:history="1">
        <w:r>
          <w:rPr>
            <w:color w:val="0000FF"/>
          </w:rPr>
          <w:t>11 пункта 7 статьи 53</w:t>
        </w:r>
      </w:hyperlink>
      <w:r>
        <w:t xml:space="preserve"> настоящего Кодекса. При этом в соответствии с федеральным законом, устанавливающим основные гарантии избирательных прав граждан Российской Федерации,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D95DDA" w:rsidRDefault="00D95DDA">
      <w:pPr>
        <w:pStyle w:val="ConsPlusNormal"/>
        <w:spacing w:before="220"/>
        <w:ind w:firstLine="540"/>
        <w:jc w:val="both"/>
      </w:pPr>
      <w:bookmarkStart w:id="379" w:name="P2283"/>
      <w:bookmarkEnd w:id="379"/>
      <w:r>
        <w:t>2)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настоящим Кодексом, или превышения предельного размера расходования средств избирательного фонда, установленного настоящим Кодексом, более чем на 5 процентов;</w:t>
      </w:r>
    </w:p>
    <w:p w:rsidR="00D95DDA" w:rsidRDefault="00D95DDA">
      <w:pPr>
        <w:pStyle w:val="ConsPlusNormal"/>
        <w:spacing w:before="220"/>
        <w:ind w:firstLine="540"/>
        <w:jc w:val="both"/>
      </w:pPr>
      <w:bookmarkStart w:id="380" w:name="P2284"/>
      <w:bookmarkEnd w:id="380"/>
      <w:r>
        <w:t>3) неоднократного использования руководителем избирательного объединения преимуществ своего должностного или служебного положения;</w:t>
      </w:r>
    </w:p>
    <w:p w:rsidR="00D95DDA" w:rsidRDefault="00D95DDA">
      <w:pPr>
        <w:pStyle w:val="ConsPlusNormal"/>
        <w:spacing w:before="220"/>
        <w:ind w:firstLine="540"/>
        <w:jc w:val="both"/>
      </w:pPr>
      <w:bookmarkStart w:id="381" w:name="P2285"/>
      <w:bookmarkEnd w:id="381"/>
      <w:r>
        <w:t>4)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D95DDA" w:rsidRDefault="00D95DDA">
      <w:pPr>
        <w:pStyle w:val="ConsPlusNormal"/>
        <w:spacing w:before="220"/>
        <w:ind w:firstLine="540"/>
        <w:jc w:val="both"/>
      </w:pPr>
      <w:bookmarkStart w:id="382" w:name="P2286"/>
      <w:bookmarkEnd w:id="382"/>
      <w:r>
        <w:t xml:space="preserve">5) несоблюдения избирательным объединением ограничений, предусмотренных </w:t>
      </w:r>
      <w:hyperlink w:anchor="P1484" w:history="1">
        <w:r>
          <w:rPr>
            <w:color w:val="0000FF"/>
          </w:rPr>
          <w:t>пунктом 2</w:t>
        </w:r>
      </w:hyperlink>
      <w:r>
        <w:t xml:space="preserve"> или </w:t>
      </w:r>
      <w:hyperlink w:anchor="P1485" w:history="1">
        <w:r>
          <w:rPr>
            <w:color w:val="0000FF"/>
          </w:rPr>
          <w:t>2-1 статьи 70</w:t>
        </w:r>
      </w:hyperlink>
      <w:r>
        <w:t xml:space="preserve"> настоящего Кодекса, а также несоблюдения кандидатом, включенным в зарегистрированный список кандидатов, ограничений, предусмотренных </w:t>
      </w:r>
      <w:hyperlink w:anchor="P1484" w:history="1">
        <w:r>
          <w:rPr>
            <w:color w:val="0000FF"/>
          </w:rPr>
          <w:t>пунктом 2 статьи 70</w:t>
        </w:r>
      </w:hyperlink>
      <w:r>
        <w:t xml:space="preserve"> настоящего Кодекса, если избирательное объединение, выдвинувшее этот список, не исключит </w:t>
      </w:r>
      <w:r>
        <w:lastRenderedPageBreak/>
        <w:t xml:space="preserve">такого кандидата из списка в соответствии с </w:t>
      </w:r>
      <w:hyperlink w:anchor="P2290" w:history="1">
        <w:r>
          <w:rPr>
            <w:color w:val="0000FF"/>
          </w:rPr>
          <w:t>пунктом 10</w:t>
        </w:r>
      </w:hyperlink>
      <w:r>
        <w:t xml:space="preserve"> настоящей статьи;</w:t>
      </w:r>
    </w:p>
    <w:p w:rsidR="00D95DDA" w:rsidRDefault="00D95DDA">
      <w:pPr>
        <w:pStyle w:val="ConsPlusNormal"/>
        <w:spacing w:before="220"/>
        <w:ind w:firstLine="540"/>
        <w:jc w:val="both"/>
      </w:pPr>
      <w:r>
        <w:t xml:space="preserve">6) неоднократного несоблюдения избирательным объединением ограничений, предусмотренных </w:t>
      </w:r>
      <w:hyperlink w:anchor="P1492" w:history="1">
        <w:r>
          <w:rPr>
            <w:color w:val="0000FF"/>
          </w:rPr>
          <w:t>пунктом 6-2 статьи 70</w:t>
        </w:r>
      </w:hyperlink>
      <w:r>
        <w:t xml:space="preserve"> настоящего Кодекса;</w:t>
      </w:r>
    </w:p>
    <w:p w:rsidR="00D95DDA" w:rsidRDefault="00D95DDA">
      <w:pPr>
        <w:pStyle w:val="ConsPlusNormal"/>
        <w:spacing w:before="220"/>
        <w:ind w:firstLine="540"/>
        <w:jc w:val="both"/>
      </w:pPr>
      <w:bookmarkStart w:id="383" w:name="P2288"/>
      <w:bookmarkEnd w:id="383"/>
      <w:r>
        <w:t xml:space="preserve">7) установления в отношении избирательного объединения факта, свидетельствующего о том, что в течение периода, указанного в </w:t>
      </w:r>
      <w:hyperlink w:anchor="P172" w:history="1">
        <w:r>
          <w:rPr>
            <w:color w:val="0000FF"/>
          </w:rPr>
          <w:t>подпункте 4 пункта 3-2 статьи 9</w:t>
        </w:r>
      </w:hyperlink>
      <w:r>
        <w:t xml:space="preserve"> настоящего Кодекса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федеральном законе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2290" w:history="1">
        <w:r>
          <w:rPr>
            <w:color w:val="0000FF"/>
          </w:rPr>
          <w:t>пунктом 10</w:t>
        </w:r>
      </w:hyperlink>
      <w:r>
        <w:t xml:space="preserve"> настоящей статьи.</w:t>
      </w:r>
    </w:p>
    <w:p w:rsidR="00D95DDA" w:rsidRDefault="00D95DDA">
      <w:pPr>
        <w:pStyle w:val="ConsPlusNormal"/>
        <w:spacing w:before="220"/>
        <w:ind w:firstLine="540"/>
        <w:jc w:val="both"/>
      </w:pPr>
      <w:bookmarkStart w:id="384" w:name="P2289"/>
      <w:bookmarkEnd w:id="384"/>
      <w:r>
        <w:t xml:space="preserve">9. В соответствии с федеральным законом, устанавливающим основные гарантии избирательных прав граждан Российской Федерации,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2274" w:history="1">
        <w:r>
          <w:rPr>
            <w:color w:val="0000FF"/>
          </w:rPr>
          <w:t>подпунктом 3</w:t>
        </w:r>
      </w:hyperlink>
      <w:r>
        <w:t xml:space="preserve">, </w:t>
      </w:r>
      <w:hyperlink w:anchor="P2276" w:history="1">
        <w:r>
          <w:rPr>
            <w:color w:val="0000FF"/>
          </w:rPr>
          <w:t>5</w:t>
        </w:r>
      </w:hyperlink>
      <w:r>
        <w:t xml:space="preserve">, </w:t>
      </w:r>
      <w:hyperlink w:anchor="P2279" w:history="1">
        <w:r>
          <w:rPr>
            <w:color w:val="0000FF"/>
          </w:rPr>
          <w:t>8</w:t>
        </w:r>
      </w:hyperlink>
      <w:r>
        <w:t xml:space="preserve"> или </w:t>
      </w:r>
      <w:hyperlink w:anchor="P2280" w:history="1">
        <w:r>
          <w:rPr>
            <w:color w:val="0000FF"/>
          </w:rPr>
          <w:t>9 пункта 7</w:t>
        </w:r>
      </w:hyperlink>
      <w: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1222" w:history="1">
        <w:r>
          <w:rPr>
            <w:color w:val="0000FF"/>
          </w:rPr>
          <w:t>подпунктом 1</w:t>
        </w:r>
      </w:hyperlink>
      <w:r>
        <w:t xml:space="preserve">, </w:t>
      </w:r>
      <w:hyperlink w:anchor="P1223" w:history="1">
        <w:r>
          <w:rPr>
            <w:color w:val="0000FF"/>
          </w:rPr>
          <w:t>2</w:t>
        </w:r>
      </w:hyperlink>
      <w:r>
        <w:t xml:space="preserve">, </w:t>
      </w:r>
      <w:hyperlink w:anchor="P1224" w:history="1">
        <w:r>
          <w:rPr>
            <w:color w:val="0000FF"/>
          </w:rPr>
          <w:t>3</w:t>
        </w:r>
      </w:hyperlink>
      <w:r>
        <w:t xml:space="preserve">, </w:t>
      </w:r>
      <w:hyperlink w:anchor="P1226" w:history="1">
        <w:r>
          <w:rPr>
            <w:color w:val="0000FF"/>
          </w:rPr>
          <w:t>4</w:t>
        </w:r>
      </w:hyperlink>
      <w:r>
        <w:t xml:space="preserve"> или </w:t>
      </w:r>
      <w:hyperlink w:anchor="P1228" w:history="1">
        <w:r>
          <w:rPr>
            <w:color w:val="0000FF"/>
          </w:rPr>
          <w:t>6 пункта 8 статьи 53</w:t>
        </w:r>
      </w:hyperlink>
      <w:r>
        <w:t xml:space="preserve"> настоящего Кодекса. При этом в соответствии с федеральным законом, устанавливающим основные гарантии избирательных прав граждан Российской Федерации,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D95DDA" w:rsidRDefault="00D95DDA">
      <w:pPr>
        <w:pStyle w:val="ConsPlusNormal"/>
        <w:spacing w:before="220"/>
        <w:ind w:firstLine="540"/>
        <w:jc w:val="both"/>
      </w:pPr>
      <w:bookmarkStart w:id="385" w:name="P2290"/>
      <w:bookmarkEnd w:id="385"/>
      <w:r>
        <w:t xml:space="preserve">10. В соответствии с федеральным законом, устанавливающим основные гарантии избирательных прав граждан Российской Федерации, избирательное объединение, в отношении которого возбуждено дело о защите избирательных прав граждан по основанию, предусмотренному </w:t>
      </w:r>
      <w:hyperlink w:anchor="P2286" w:history="1">
        <w:r>
          <w:rPr>
            <w:color w:val="0000FF"/>
          </w:rPr>
          <w:t>подпунктом 5</w:t>
        </w:r>
      </w:hyperlink>
      <w:r>
        <w:t xml:space="preserve"> или </w:t>
      </w:r>
      <w:hyperlink w:anchor="P2288" w:history="1">
        <w:r>
          <w:rPr>
            <w:color w:val="0000FF"/>
          </w:rPr>
          <w:t>7 пункта 8</w:t>
        </w:r>
      </w:hyperlink>
      <w:r>
        <w:t xml:space="preserve"> настоящей статьи, вправе исключить из выдвинутого им списка кандидатов кандидата, действия которого послужили поводом для обращения в суд. В соответствии с федеральным законом, устанавливающим основные гарантии избирательных прав граждан Российской Федерации,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D95DDA" w:rsidRDefault="00D95DDA">
      <w:pPr>
        <w:pStyle w:val="ConsPlusNormal"/>
        <w:spacing w:before="220"/>
        <w:ind w:firstLine="540"/>
        <w:jc w:val="both"/>
      </w:pPr>
      <w:r>
        <w:t xml:space="preserve">11. В случае несоблюдения кандидатом, избирательным объединением ограничений, предусмотренных </w:t>
      </w:r>
      <w:hyperlink w:anchor="P1484" w:history="1">
        <w:r>
          <w:rPr>
            <w:color w:val="0000FF"/>
          </w:rPr>
          <w:t>пунктом 2 статьи 70</w:t>
        </w:r>
      </w:hyperlink>
      <w:r>
        <w:t xml:space="preserve"> настоящего Кодекса,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2278" w:history="1">
        <w:r>
          <w:rPr>
            <w:color w:val="0000FF"/>
          </w:rPr>
          <w:t>подпунктом 7 пункта 7</w:t>
        </w:r>
      </w:hyperlink>
      <w:r>
        <w:t xml:space="preserve">, </w:t>
      </w:r>
      <w:hyperlink w:anchor="P2288" w:history="1">
        <w:r>
          <w:rPr>
            <w:color w:val="0000FF"/>
          </w:rPr>
          <w:t>подпунктом 7 пункта 8</w:t>
        </w:r>
      </w:hyperlink>
      <w:r>
        <w:t xml:space="preserve"> настоящей статьи, и в случаях, предусмотренных </w:t>
      </w:r>
      <w:hyperlink w:anchor="P2273" w:history="1">
        <w:r>
          <w:rPr>
            <w:color w:val="0000FF"/>
          </w:rPr>
          <w:t>подпунктами 2</w:t>
        </w:r>
      </w:hyperlink>
      <w:r>
        <w:t xml:space="preserve">, </w:t>
      </w:r>
      <w:hyperlink w:anchor="P2274" w:history="1">
        <w:r>
          <w:rPr>
            <w:color w:val="0000FF"/>
          </w:rPr>
          <w:t>3</w:t>
        </w:r>
      </w:hyperlink>
      <w:r>
        <w:t xml:space="preserve">, </w:t>
      </w:r>
      <w:hyperlink w:anchor="P2275" w:history="1">
        <w:r>
          <w:rPr>
            <w:color w:val="0000FF"/>
          </w:rPr>
          <w:t>4</w:t>
        </w:r>
      </w:hyperlink>
      <w:r>
        <w:t xml:space="preserve"> и </w:t>
      </w:r>
      <w:hyperlink w:anchor="P2279" w:history="1">
        <w:r>
          <w:rPr>
            <w:color w:val="0000FF"/>
          </w:rPr>
          <w:t>8 пункта 7</w:t>
        </w:r>
      </w:hyperlink>
      <w:r>
        <w:t xml:space="preserve">, </w:t>
      </w:r>
      <w:hyperlink w:anchor="P2283" w:history="1">
        <w:r>
          <w:rPr>
            <w:color w:val="0000FF"/>
          </w:rPr>
          <w:t>подпунктами 2</w:t>
        </w:r>
      </w:hyperlink>
      <w:r>
        <w:t xml:space="preserve">, </w:t>
      </w:r>
      <w:hyperlink w:anchor="P2284" w:history="1">
        <w:r>
          <w:rPr>
            <w:color w:val="0000FF"/>
          </w:rPr>
          <w:t>3</w:t>
        </w:r>
      </w:hyperlink>
      <w:r>
        <w:t xml:space="preserve"> и </w:t>
      </w:r>
      <w:hyperlink w:anchor="P2285" w:history="1">
        <w:r>
          <w:rPr>
            <w:color w:val="0000FF"/>
          </w:rPr>
          <w:t>4 пункта 8</w:t>
        </w:r>
      </w:hyperlink>
      <w:r>
        <w:t xml:space="preserve"> настоящей статьи, регистрация кандидата (списка кандидатов) может быть отменена судом по заявлению прокурора.</w:t>
      </w:r>
    </w:p>
    <w:p w:rsidR="00D95DDA" w:rsidRDefault="00D95DDA">
      <w:pPr>
        <w:pStyle w:val="ConsPlusNormal"/>
        <w:jc w:val="both"/>
      </w:pPr>
    </w:p>
    <w:p w:rsidR="00D95DDA" w:rsidRDefault="00D95DDA">
      <w:pPr>
        <w:pStyle w:val="ConsPlusTitle"/>
        <w:ind w:firstLine="540"/>
        <w:jc w:val="both"/>
        <w:outlineLvl w:val="3"/>
      </w:pPr>
      <w:r>
        <w:t>Статья 99. Отмена решения об итогах голосования, о результатах выборов</w:t>
      </w:r>
    </w:p>
    <w:p w:rsidR="00D95DDA" w:rsidRDefault="00D95DDA">
      <w:pPr>
        <w:pStyle w:val="ConsPlusNormal"/>
        <w:jc w:val="both"/>
      </w:pPr>
    </w:p>
    <w:p w:rsidR="00D95DDA" w:rsidRDefault="00D95DDA">
      <w:pPr>
        <w:pStyle w:val="ConsPlusNormal"/>
        <w:ind w:firstLine="540"/>
        <w:jc w:val="both"/>
      </w:pPr>
      <w:r>
        <w:t>1. В соответствии с федеральным законом, устанавливающим основные гарантии избирательных прав граждан Российской Федерации, если при проведении голосования или установлении итогов голосования были допущены нарушения указанного федерального закона, настоящего Кодекса, вышестоящая избирательная комиссия до установления ею итогов голосования, определения результатов выборов может отменить решение нижестоящей избирательной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недействительными.</w:t>
      </w:r>
    </w:p>
    <w:p w:rsidR="00D95DDA" w:rsidRDefault="00D95DDA">
      <w:pPr>
        <w:pStyle w:val="ConsPlusNormal"/>
        <w:spacing w:before="220"/>
        <w:ind w:firstLine="540"/>
        <w:jc w:val="both"/>
      </w:pPr>
      <w:r>
        <w:t>1-1. В соответствии с федеральным законом, устанавливающим основные гарантии избирательных прав граждан Российской Федерации, после установления итогов голосования, определения результатов выборов вышестоящей избирательной комиссией решение нижестоящей избирательной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избирательной комиссии об итогах голосования, о результатах выборов и (или) сводную таблицу. В соответствии с федеральным законом, устанавливающим основные гарантии избирательных прав граждан Российской Федерации, о принятом избирательной комиссией решении об обращении в суд с заявлением об отмене итогов голосования, результатов выборов, о внесении изменений в протокол избирательной комиссии об итогах голосования, о результатах выборов и (или) сводную таблицу данная избирательная комиссия информирует избирательную комиссию, организующую выборы. В соответствии с федеральным законом, устанавливающим основные гарантии избирательных прав граждан Российской Федерации, в случае принятия судом решения о внесении изменений в протокол избирательной комиссии об итогах голосования, о результатах выборов и (или) сводную таблицу избирательная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D95DDA" w:rsidRDefault="00D95DDA">
      <w:pPr>
        <w:pStyle w:val="ConsPlusNormal"/>
        <w:spacing w:before="220"/>
        <w:ind w:firstLine="540"/>
        <w:jc w:val="both"/>
      </w:pPr>
      <w:r>
        <w:t>1-2. В соответствии с федеральным законом, устанавливающим основные гарантии избирательных прав граждан Российской Федерации, суд соответствующего уровня может отменить решение избирательной комиссии об итогах голосования в случае:</w:t>
      </w:r>
    </w:p>
    <w:p w:rsidR="00D95DDA" w:rsidRDefault="00D95DDA">
      <w:pPr>
        <w:pStyle w:val="ConsPlusNormal"/>
        <w:spacing w:before="220"/>
        <w:ind w:firstLine="540"/>
        <w:jc w:val="both"/>
      </w:pPr>
      <w:bookmarkStart w:id="386" w:name="P2298"/>
      <w:bookmarkEnd w:id="386"/>
      <w:r>
        <w:t>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p w:rsidR="00D95DDA" w:rsidRDefault="00D95DDA">
      <w:pPr>
        <w:pStyle w:val="ConsPlusNormal"/>
        <w:spacing w:before="220"/>
        <w:ind w:firstLine="540"/>
        <w:jc w:val="both"/>
      </w:pPr>
      <w:bookmarkStart w:id="387" w:name="P2299"/>
      <w:bookmarkEnd w:id="387"/>
      <w:r>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rsidR="00D95DDA" w:rsidRDefault="00D95DDA">
      <w:pPr>
        <w:pStyle w:val="ConsPlusNormal"/>
        <w:spacing w:before="220"/>
        <w:ind w:firstLine="540"/>
        <w:jc w:val="both"/>
      </w:pPr>
      <w:r>
        <w:t>3) воспрепятствования наблюдению за проведением голосования и подсчета голосов избирателей, если указанное нарушение не позволяет с достоверностью определить результаты волеизъявления избирателей;</w:t>
      </w:r>
    </w:p>
    <w:p w:rsidR="00D95DDA" w:rsidRDefault="00D95DDA">
      <w:pPr>
        <w:pStyle w:val="ConsPlusNormal"/>
        <w:spacing w:before="220"/>
        <w:ind w:firstLine="540"/>
        <w:jc w:val="both"/>
      </w:pPr>
      <w:r>
        <w:t>4) нарушения порядка формирования избирательной комиссии, если указанное нарушение не позволяет выявить действительную волю избирателей;</w:t>
      </w:r>
    </w:p>
    <w:p w:rsidR="00D95DDA" w:rsidRDefault="00D95DDA">
      <w:pPr>
        <w:pStyle w:val="ConsPlusNormal"/>
        <w:spacing w:before="220"/>
        <w:ind w:firstLine="540"/>
        <w:jc w:val="both"/>
      </w:pPr>
      <w:r>
        <w:t>5) других нарушений законодательства Российской Федерации о выборах, если эти нарушения не позволяют выявить действительную волю избирателей.</w:t>
      </w:r>
    </w:p>
    <w:p w:rsidR="00D95DDA" w:rsidRDefault="00D95DDA">
      <w:pPr>
        <w:pStyle w:val="ConsPlusNormal"/>
        <w:spacing w:before="220"/>
        <w:ind w:firstLine="540"/>
        <w:jc w:val="both"/>
      </w:pPr>
      <w:r>
        <w:t xml:space="preserve">1-3. В соответствии с федеральным законом, устанавливающим основные гарантии </w:t>
      </w:r>
      <w:r>
        <w:lastRenderedPageBreak/>
        <w:t xml:space="preserve">избирательных прав граждан Российской Федерации,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избирательной комиссии об итогах голосования на избирательном участке в случаях, указанных в </w:t>
      </w:r>
      <w:hyperlink w:anchor="P2298" w:history="1">
        <w:r>
          <w:rPr>
            <w:color w:val="0000FF"/>
          </w:rPr>
          <w:t>подпунктах 1</w:t>
        </w:r>
      </w:hyperlink>
      <w:r>
        <w:t xml:space="preserve"> и </w:t>
      </w:r>
      <w:hyperlink w:anchor="P2299" w:history="1">
        <w:r>
          <w:rPr>
            <w:color w:val="0000FF"/>
          </w:rPr>
          <w:t>2 пункта 1-2</w:t>
        </w:r>
      </w:hyperlink>
      <w:r>
        <w:t xml:space="preserve"> настоящей статьи.</w:t>
      </w:r>
    </w:p>
    <w:p w:rsidR="00D95DDA" w:rsidRDefault="00D95DDA">
      <w:pPr>
        <w:pStyle w:val="ConsPlusNormal"/>
        <w:spacing w:before="220"/>
        <w:ind w:firstLine="540"/>
        <w:jc w:val="both"/>
      </w:pPr>
      <w:r>
        <w:t>1-4. В соответствии с федеральным законом, устанавливающим основные гарантии избирательных прав граждан Российской Федерации, отмена судом решения избирательной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избирательной комиссией этих итогов голосования недействительными.</w:t>
      </w:r>
    </w:p>
    <w:p w:rsidR="00D95DDA" w:rsidRDefault="00D95DDA">
      <w:pPr>
        <w:pStyle w:val="ConsPlusNormal"/>
        <w:spacing w:before="220"/>
        <w:ind w:firstLine="540"/>
        <w:jc w:val="both"/>
      </w:pPr>
      <w:r>
        <w:t>2. В соответствии с федеральным законом, устанавливающим основные гарантии избирательных прав граждан Российской Федерации, не могут служить основанием для отмены решения о результатах выборов, признания итогов голосования, результатов выборов недействительными нарушения указанного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D95DDA" w:rsidRDefault="00D95DDA">
      <w:pPr>
        <w:pStyle w:val="ConsPlusNormal"/>
        <w:spacing w:before="220"/>
        <w:ind w:firstLine="540"/>
        <w:jc w:val="both"/>
      </w:pPr>
      <w:r>
        <w:t>3. В соответствии с федеральным законом, устанавливающим основные гарантии избирательных прав граждан Российской Федерации,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D95DDA" w:rsidRDefault="00D95DDA">
      <w:pPr>
        <w:pStyle w:val="ConsPlusNormal"/>
        <w:spacing w:before="220"/>
        <w:ind w:firstLine="540"/>
        <w:jc w:val="both"/>
      </w:pPr>
      <w:r>
        <w:t>4. В соответствии с федеральным законом, устанавливающим основные гарантии избирательных прав граждан Российской Федерации, в случае признания итогов голосования на избирательном участке, территории недействительными после составления соответствующей вышестоящей избирательной комиссией протокола об итогах голосования, о результатах выборов эта избирательная комиссия обязана составить новый протокол об итогах голосования, о результатах выборов с отметкой "Повторный".</w:t>
      </w:r>
    </w:p>
    <w:p w:rsidR="00D95DDA" w:rsidRDefault="00D95DDA">
      <w:pPr>
        <w:pStyle w:val="ConsPlusNormal"/>
        <w:spacing w:before="220"/>
        <w:ind w:firstLine="540"/>
        <w:jc w:val="both"/>
      </w:pPr>
      <w:r>
        <w:t>5. В соответствии с федеральным законом, устанавливающим основные гарантии избирательных прав граждан Российской Федерации, на основании протоколов избирательных комиссий об итогах голосования с отметкой "Повторный" или "Повторный подсчет голосов", составленных после составления вышестоящей избирательной комиссией протокола об итогах голосования, о результатах выборов и сводной таблицы, в протокол и сводную таблицу, составленные вышестоящей избирательной комиссией, вносятся соответствующие изменения.</w:t>
      </w:r>
    </w:p>
    <w:p w:rsidR="00D95DDA" w:rsidRDefault="00D95DDA">
      <w:pPr>
        <w:pStyle w:val="ConsPlusNormal"/>
        <w:jc w:val="both"/>
      </w:pPr>
    </w:p>
    <w:p w:rsidR="00D95DDA" w:rsidRDefault="00D95DDA">
      <w:pPr>
        <w:pStyle w:val="ConsPlusTitle"/>
        <w:ind w:firstLine="540"/>
        <w:jc w:val="both"/>
        <w:outlineLvl w:val="3"/>
      </w:pPr>
      <w:r>
        <w:t>Статья 100. Ответственность за нарушение законодательства Российской Федерации о выборах</w:t>
      </w:r>
    </w:p>
    <w:p w:rsidR="00D95DDA" w:rsidRDefault="00D95DDA">
      <w:pPr>
        <w:pStyle w:val="ConsPlusNormal"/>
        <w:jc w:val="both"/>
      </w:pPr>
    </w:p>
    <w:p w:rsidR="00D95DDA" w:rsidRDefault="00D95DDA">
      <w:pPr>
        <w:pStyle w:val="ConsPlusNormal"/>
        <w:ind w:firstLine="540"/>
        <w:jc w:val="both"/>
      </w:pPr>
      <w:r>
        <w:t>В соответствии с федеральным законом, устанавливающим основные гарантии избирательных прав граждан Российской Федерации, ответственность за нарушение законодательства Российской Федерации о выборах устанавливается федеральными законами.</w:t>
      </w:r>
    </w:p>
    <w:p w:rsidR="00D95DDA" w:rsidRDefault="00D95DDA">
      <w:pPr>
        <w:pStyle w:val="ConsPlusNormal"/>
        <w:jc w:val="both"/>
      </w:pPr>
    </w:p>
    <w:p w:rsidR="00D95DDA" w:rsidRDefault="00D95DDA">
      <w:pPr>
        <w:pStyle w:val="ConsPlusTitle"/>
        <w:jc w:val="center"/>
        <w:outlineLvl w:val="2"/>
      </w:pPr>
      <w:r>
        <w:t>Глава 17. ПЕРЕХОДНЫЕ ПОЛОЖЕНИЯ</w:t>
      </w:r>
    </w:p>
    <w:p w:rsidR="00D95DDA" w:rsidRDefault="00D95DDA">
      <w:pPr>
        <w:pStyle w:val="ConsPlusNormal"/>
        <w:jc w:val="both"/>
      </w:pPr>
    </w:p>
    <w:p w:rsidR="00D95DDA" w:rsidRDefault="00D95DDA">
      <w:pPr>
        <w:pStyle w:val="ConsPlusNormal"/>
        <w:ind w:firstLine="540"/>
        <w:jc w:val="both"/>
      </w:pPr>
      <w:r>
        <w:t xml:space="preserve">Утратила силу. - </w:t>
      </w:r>
      <w:hyperlink r:id="rId155" w:history="1">
        <w:r>
          <w:rPr>
            <w:color w:val="0000FF"/>
          </w:rPr>
          <w:t>Закон</w:t>
        </w:r>
      </w:hyperlink>
      <w:r>
        <w:t xml:space="preserve"> Свердловской области от 17.10.2018 N 96-ОЗ.</w:t>
      </w:r>
    </w:p>
    <w:p w:rsidR="00D95DDA" w:rsidRDefault="00D95DDA">
      <w:pPr>
        <w:pStyle w:val="ConsPlusNormal"/>
        <w:jc w:val="both"/>
      </w:pPr>
    </w:p>
    <w:p w:rsidR="00D95DDA" w:rsidRDefault="00D95DDA">
      <w:pPr>
        <w:pStyle w:val="ConsPlusTitle"/>
        <w:jc w:val="center"/>
        <w:outlineLvl w:val="2"/>
      </w:pPr>
      <w:r>
        <w:t>Глава 17. ПЕРЕХОДНЫЕ ПОЛОЖЕНИЯ</w:t>
      </w:r>
    </w:p>
    <w:p w:rsidR="00D95DDA" w:rsidRDefault="00D95DDA">
      <w:pPr>
        <w:pStyle w:val="ConsPlusNormal"/>
        <w:jc w:val="both"/>
      </w:pPr>
    </w:p>
    <w:p w:rsidR="00D95DDA" w:rsidRDefault="00D95DDA">
      <w:pPr>
        <w:pStyle w:val="ConsPlusTitle"/>
        <w:ind w:firstLine="540"/>
        <w:jc w:val="both"/>
        <w:outlineLvl w:val="3"/>
      </w:pPr>
      <w:r>
        <w:t xml:space="preserve">Статья 101. Особенности проведения дополнительных выборов депутатов </w:t>
      </w:r>
      <w:r>
        <w:lastRenderedPageBreak/>
        <w:t>Законодательного Собрания Свердловской области созыва 2016 - 2021 годов</w:t>
      </w:r>
    </w:p>
    <w:p w:rsidR="00D95DDA" w:rsidRDefault="00D95DDA">
      <w:pPr>
        <w:pStyle w:val="ConsPlusNormal"/>
        <w:jc w:val="both"/>
      </w:pPr>
    </w:p>
    <w:p w:rsidR="00D95DDA" w:rsidRDefault="00D95DDA">
      <w:pPr>
        <w:pStyle w:val="ConsPlusNormal"/>
        <w:ind w:firstLine="540"/>
        <w:jc w:val="both"/>
      </w:pPr>
      <w:r>
        <w:t xml:space="preserve">При проведении дополнительных выборов депутатов Законодательного Собрания Свердловской области созыва 2016 - 2021 годов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предоставляется возможность проголосовать досрочно в порядке, установленном в </w:t>
      </w:r>
      <w:hyperlink w:anchor="P1879" w:history="1">
        <w:r>
          <w:rPr>
            <w:color w:val="0000FF"/>
          </w:rPr>
          <w:t>пунктах 1</w:t>
        </w:r>
      </w:hyperlink>
      <w:r>
        <w:t xml:space="preserve"> - </w:t>
      </w:r>
      <w:hyperlink w:anchor="P1892" w:history="1">
        <w:r>
          <w:rPr>
            <w:color w:val="0000FF"/>
          </w:rPr>
          <w:t>12 статьи 83</w:t>
        </w:r>
      </w:hyperlink>
      <w:r>
        <w:t xml:space="preserve"> настоящего Кодекса.</w:t>
      </w:r>
    </w:p>
    <w:p w:rsidR="00D95DDA" w:rsidRDefault="00D95DDA">
      <w:pPr>
        <w:pStyle w:val="ConsPlusNormal"/>
        <w:jc w:val="both"/>
      </w:pPr>
    </w:p>
    <w:p w:rsidR="00D95DDA" w:rsidRDefault="00D95DDA">
      <w:pPr>
        <w:pStyle w:val="ConsPlusNormal"/>
        <w:jc w:val="right"/>
      </w:pPr>
      <w:r>
        <w:t>Губернатор</w:t>
      </w:r>
    </w:p>
    <w:p w:rsidR="00D95DDA" w:rsidRDefault="00D95DDA">
      <w:pPr>
        <w:pStyle w:val="ConsPlusNormal"/>
        <w:jc w:val="right"/>
      </w:pPr>
      <w:r>
        <w:t>Свердловской области</w:t>
      </w:r>
    </w:p>
    <w:p w:rsidR="00D95DDA" w:rsidRDefault="00D95DDA">
      <w:pPr>
        <w:pStyle w:val="ConsPlusNormal"/>
        <w:jc w:val="right"/>
      </w:pPr>
      <w:r>
        <w:t>Э.Э.РОССЕЛЬ</w:t>
      </w:r>
    </w:p>
    <w:p w:rsidR="00D95DDA" w:rsidRDefault="00D95DDA">
      <w:pPr>
        <w:pStyle w:val="ConsPlusNormal"/>
      </w:pPr>
      <w:r>
        <w:t>г. Екатеринбург</w:t>
      </w:r>
    </w:p>
    <w:p w:rsidR="00D95DDA" w:rsidRDefault="00D95DDA">
      <w:pPr>
        <w:pStyle w:val="ConsPlusNormal"/>
        <w:spacing w:before="220"/>
      </w:pPr>
      <w:r>
        <w:t>29 апреля 2003 года</w:t>
      </w:r>
    </w:p>
    <w:p w:rsidR="00D95DDA" w:rsidRDefault="00D95DDA">
      <w:pPr>
        <w:pStyle w:val="ConsPlusNormal"/>
        <w:spacing w:before="220"/>
      </w:pPr>
      <w:r>
        <w:t>N 10-ОЗ</w:t>
      </w: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right"/>
        <w:outlineLvl w:val="0"/>
      </w:pPr>
      <w:r>
        <w:t>Приложение 1</w:t>
      </w:r>
    </w:p>
    <w:p w:rsidR="00D95DDA" w:rsidRDefault="00D95DDA">
      <w:pPr>
        <w:pStyle w:val="ConsPlusNormal"/>
        <w:jc w:val="right"/>
      </w:pPr>
      <w:r>
        <w:t>к Избирательному кодексу</w:t>
      </w:r>
    </w:p>
    <w:p w:rsidR="00D95DDA" w:rsidRDefault="00D95DDA">
      <w:pPr>
        <w:pStyle w:val="ConsPlusNormal"/>
        <w:jc w:val="right"/>
      </w:pPr>
      <w:r>
        <w:t>Свердловской области</w:t>
      </w:r>
    </w:p>
    <w:p w:rsidR="00D95DDA" w:rsidRDefault="00D95DDA">
      <w:pPr>
        <w:pStyle w:val="ConsPlusNormal"/>
        <w:jc w:val="both"/>
      </w:pPr>
    </w:p>
    <w:p w:rsidR="00D95DDA" w:rsidRDefault="00D95DDA">
      <w:pPr>
        <w:pStyle w:val="ConsPlusTitle"/>
        <w:jc w:val="center"/>
      </w:pPr>
      <w:bookmarkStart w:id="388" w:name="P2339"/>
      <w:bookmarkEnd w:id="388"/>
      <w:r>
        <w:t>ПЕРЕЧЕНЬ</w:t>
      </w:r>
    </w:p>
    <w:p w:rsidR="00D95DDA" w:rsidRDefault="00D95DDA">
      <w:pPr>
        <w:pStyle w:val="ConsPlusTitle"/>
        <w:jc w:val="center"/>
      </w:pPr>
      <w:r>
        <w:t>ТЕРРИТОРИАЛЬНЫХ ИЗБИРАТЕЛЬНЫХ КОМИССИЙ,</w:t>
      </w:r>
    </w:p>
    <w:p w:rsidR="00D95DDA" w:rsidRDefault="00D95DDA">
      <w:pPr>
        <w:pStyle w:val="ConsPlusTitle"/>
        <w:jc w:val="center"/>
      </w:pPr>
      <w:r>
        <w:t>КОТОРЫМ ПРИДАЕТСЯ СТАТУС ЮРИДИЧЕСКОГО ЛИЦА</w:t>
      </w:r>
    </w:p>
    <w:p w:rsidR="00D95DDA" w:rsidRDefault="00D95D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5"/>
        <w:gridCol w:w="7880"/>
      </w:tblGrid>
      <w:tr w:rsidR="00D95DDA">
        <w:tc>
          <w:tcPr>
            <w:tcW w:w="1155" w:type="dxa"/>
          </w:tcPr>
          <w:p w:rsidR="00D95DDA" w:rsidRDefault="00D95DDA">
            <w:pPr>
              <w:pStyle w:val="ConsPlusNormal"/>
              <w:jc w:val="center"/>
            </w:pPr>
            <w:r>
              <w:t>Номер строки</w:t>
            </w:r>
          </w:p>
        </w:tc>
        <w:tc>
          <w:tcPr>
            <w:tcW w:w="7880" w:type="dxa"/>
          </w:tcPr>
          <w:p w:rsidR="00D95DDA" w:rsidRDefault="00D95DDA">
            <w:pPr>
              <w:pStyle w:val="ConsPlusNormal"/>
              <w:jc w:val="center"/>
            </w:pPr>
            <w:r>
              <w:t>Наименование территориальной избирательной комиссии</w:t>
            </w:r>
          </w:p>
        </w:tc>
      </w:tr>
      <w:tr w:rsidR="00D95DDA">
        <w:tc>
          <w:tcPr>
            <w:tcW w:w="1155" w:type="dxa"/>
          </w:tcPr>
          <w:p w:rsidR="00D95DDA" w:rsidRDefault="00D95DDA">
            <w:pPr>
              <w:pStyle w:val="ConsPlusNormal"/>
              <w:jc w:val="center"/>
            </w:pPr>
            <w:r>
              <w:t>1</w:t>
            </w:r>
          </w:p>
        </w:tc>
        <w:tc>
          <w:tcPr>
            <w:tcW w:w="7880" w:type="dxa"/>
          </w:tcPr>
          <w:p w:rsidR="00D95DDA" w:rsidRDefault="00D95DDA">
            <w:pPr>
              <w:pStyle w:val="ConsPlusNormal"/>
              <w:jc w:val="center"/>
            </w:pPr>
            <w:r>
              <w:t>2</w:t>
            </w:r>
          </w:p>
        </w:tc>
      </w:tr>
      <w:tr w:rsidR="00D95DDA">
        <w:tc>
          <w:tcPr>
            <w:tcW w:w="1155" w:type="dxa"/>
          </w:tcPr>
          <w:p w:rsidR="00D95DDA" w:rsidRDefault="00D95DDA">
            <w:pPr>
              <w:pStyle w:val="ConsPlusNormal"/>
              <w:jc w:val="center"/>
            </w:pPr>
            <w:r>
              <w:t>1.</w:t>
            </w:r>
          </w:p>
        </w:tc>
        <w:tc>
          <w:tcPr>
            <w:tcW w:w="7880" w:type="dxa"/>
          </w:tcPr>
          <w:p w:rsidR="00D95DDA" w:rsidRDefault="00D95DDA">
            <w:pPr>
              <w:pStyle w:val="ConsPlusNormal"/>
            </w:pPr>
            <w:r>
              <w:t>Алапаевская городская территориальная избирательная комиссия</w:t>
            </w:r>
          </w:p>
        </w:tc>
      </w:tr>
      <w:tr w:rsidR="00D95DDA">
        <w:tc>
          <w:tcPr>
            <w:tcW w:w="1155" w:type="dxa"/>
          </w:tcPr>
          <w:p w:rsidR="00D95DDA" w:rsidRDefault="00D95DDA">
            <w:pPr>
              <w:pStyle w:val="ConsPlusNormal"/>
              <w:jc w:val="center"/>
            </w:pPr>
            <w:r>
              <w:t>2.</w:t>
            </w:r>
          </w:p>
        </w:tc>
        <w:tc>
          <w:tcPr>
            <w:tcW w:w="7880" w:type="dxa"/>
          </w:tcPr>
          <w:p w:rsidR="00D95DDA" w:rsidRDefault="00D95DDA">
            <w:pPr>
              <w:pStyle w:val="ConsPlusNormal"/>
            </w:pPr>
            <w:r>
              <w:t>Алапаевская районная территориальная избирательная комиссия</w:t>
            </w:r>
          </w:p>
        </w:tc>
      </w:tr>
      <w:tr w:rsidR="00D95DDA">
        <w:tc>
          <w:tcPr>
            <w:tcW w:w="1155" w:type="dxa"/>
          </w:tcPr>
          <w:p w:rsidR="00D95DDA" w:rsidRDefault="00D95DDA">
            <w:pPr>
              <w:pStyle w:val="ConsPlusNormal"/>
              <w:jc w:val="center"/>
            </w:pPr>
            <w:r>
              <w:t>3.</w:t>
            </w:r>
          </w:p>
        </w:tc>
        <w:tc>
          <w:tcPr>
            <w:tcW w:w="7880" w:type="dxa"/>
          </w:tcPr>
          <w:p w:rsidR="00D95DDA" w:rsidRDefault="00D95DDA">
            <w:pPr>
              <w:pStyle w:val="ConsPlusNormal"/>
            </w:pPr>
            <w:r>
              <w:t>Арамильская городская территориальная избирательная комиссия</w:t>
            </w:r>
          </w:p>
        </w:tc>
      </w:tr>
      <w:tr w:rsidR="00D95DDA">
        <w:tc>
          <w:tcPr>
            <w:tcW w:w="1155" w:type="dxa"/>
          </w:tcPr>
          <w:p w:rsidR="00D95DDA" w:rsidRDefault="00D95DDA">
            <w:pPr>
              <w:pStyle w:val="ConsPlusNormal"/>
              <w:jc w:val="center"/>
            </w:pPr>
            <w:r>
              <w:t>4.</w:t>
            </w:r>
          </w:p>
        </w:tc>
        <w:tc>
          <w:tcPr>
            <w:tcW w:w="7880" w:type="dxa"/>
          </w:tcPr>
          <w:p w:rsidR="00D95DDA" w:rsidRDefault="00D95DDA">
            <w:pPr>
              <w:pStyle w:val="ConsPlusNormal"/>
            </w:pPr>
            <w:r>
              <w:t>Артемовская районная территориальная избирательная комиссия</w:t>
            </w:r>
          </w:p>
        </w:tc>
      </w:tr>
      <w:tr w:rsidR="00D95DDA">
        <w:tc>
          <w:tcPr>
            <w:tcW w:w="1155" w:type="dxa"/>
          </w:tcPr>
          <w:p w:rsidR="00D95DDA" w:rsidRDefault="00D95DDA">
            <w:pPr>
              <w:pStyle w:val="ConsPlusNormal"/>
              <w:jc w:val="center"/>
            </w:pPr>
            <w:r>
              <w:t>5.</w:t>
            </w:r>
          </w:p>
        </w:tc>
        <w:tc>
          <w:tcPr>
            <w:tcW w:w="7880" w:type="dxa"/>
          </w:tcPr>
          <w:p w:rsidR="00D95DDA" w:rsidRDefault="00D95DDA">
            <w:pPr>
              <w:pStyle w:val="ConsPlusNormal"/>
            </w:pPr>
            <w:r>
              <w:t>Артинская районная территориальная избирательная комиссия</w:t>
            </w:r>
          </w:p>
        </w:tc>
      </w:tr>
      <w:tr w:rsidR="00D95DDA">
        <w:tc>
          <w:tcPr>
            <w:tcW w:w="1155" w:type="dxa"/>
          </w:tcPr>
          <w:p w:rsidR="00D95DDA" w:rsidRDefault="00D95DDA">
            <w:pPr>
              <w:pStyle w:val="ConsPlusNormal"/>
              <w:jc w:val="center"/>
            </w:pPr>
            <w:r>
              <w:t>6.</w:t>
            </w:r>
          </w:p>
        </w:tc>
        <w:tc>
          <w:tcPr>
            <w:tcW w:w="7880" w:type="dxa"/>
          </w:tcPr>
          <w:p w:rsidR="00D95DDA" w:rsidRDefault="00D95DDA">
            <w:pPr>
              <w:pStyle w:val="ConsPlusNormal"/>
            </w:pPr>
            <w:r>
              <w:t>Асбестовская городская территориальная избирательная комиссия</w:t>
            </w:r>
          </w:p>
        </w:tc>
      </w:tr>
      <w:tr w:rsidR="00D95DDA">
        <w:tc>
          <w:tcPr>
            <w:tcW w:w="1155" w:type="dxa"/>
          </w:tcPr>
          <w:p w:rsidR="00D95DDA" w:rsidRDefault="00D95DDA">
            <w:pPr>
              <w:pStyle w:val="ConsPlusNormal"/>
              <w:jc w:val="center"/>
            </w:pPr>
            <w:r>
              <w:t>7.</w:t>
            </w:r>
          </w:p>
        </w:tc>
        <w:tc>
          <w:tcPr>
            <w:tcW w:w="7880" w:type="dxa"/>
          </w:tcPr>
          <w:p w:rsidR="00D95DDA" w:rsidRDefault="00D95DDA">
            <w:pPr>
              <w:pStyle w:val="ConsPlusNormal"/>
            </w:pPr>
            <w:r>
              <w:t>Ачитская районная территориальная избирательная комиссия</w:t>
            </w:r>
          </w:p>
        </w:tc>
      </w:tr>
      <w:tr w:rsidR="00D95DDA">
        <w:tc>
          <w:tcPr>
            <w:tcW w:w="1155" w:type="dxa"/>
          </w:tcPr>
          <w:p w:rsidR="00D95DDA" w:rsidRDefault="00D95DDA">
            <w:pPr>
              <w:pStyle w:val="ConsPlusNormal"/>
              <w:jc w:val="center"/>
            </w:pPr>
            <w:r>
              <w:t>8.</w:t>
            </w:r>
          </w:p>
        </w:tc>
        <w:tc>
          <w:tcPr>
            <w:tcW w:w="7880" w:type="dxa"/>
          </w:tcPr>
          <w:p w:rsidR="00D95DDA" w:rsidRDefault="00D95DDA">
            <w:pPr>
              <w:pStyle w:val="ConsPlusNormal"/>
            </w:pPr>
            <w:r>
              <w:t>Байкаловская районная территориальная избирательная комиссия</w:t>
            </w:r>
          </w:p>
        </w:tc>
      </w:tr>
      <w:tr w:rsidR="00D95DDA">
        <w:tc>
          <w:tcPr>
            <w:tcW w:w="1155" w:type="dxa"/>
          </w:tcPr>
          <w:p w:rsidR="00D95DDA" w:rsidRDefault="00D95DDA">
            <w:pPr>
              <w:pStyle w:val="ConsPlusNormal"/>
              <w:jc w:val="center"/>
            </w:pPr>
            <w:r>
              <w:t>9.</w:t>
            </w:r>
          </w:p>
        </w:tc>
        <w:tc>
          <w:tcPr>
            <w:tcW w:w="7880" w:type="dxa"/>
          </w:tcPr>
          <w:p w:rsidR="00D95DDA" w:rsidRDefault="00D95DDA">
            <w:pPr>
              <w:pStyle w:val="ConsPlusNormal"/>
            </w:pPr>
            <w:r>
              <w:t>Белоярская районная территориальная избирательная комиссия</w:t>
            </w:r>
          </w:p>
        </w:tc>
      </w:tr>
      <w:tr w:rsidR="00D95DDA">
        <w:tc>
          <w:tcPr>
            <w:tcW w:w="1155" w:type="dxa"/>
          </w:tcPr>
          <w:p w:rsidR="00D95DDA" w:rsidRDefault="00D95DDA">
            <w:pPr>
              <w:pStyle w:val="ConsPlusNormal"/>
              <w:jc w:val="center"/>
            </w:pPr>
            <w:r>
              <w:t>10.</w:t>
            </w:r>
          </w:p>
        </w:tc>
        <w:tc>
          <w:tcPr>
            <w:tcW w:w="7880" w:type="dxa"/>
          </w:tcPr>
          <w:p w:rsidR="00D95DDA" w:rsidRDefault="00D95DDA">
            <w:pPr>
              <w:pStyle w:val="ConsPlusNormal"/>
            </w:pPr>
            <w:r>
              <w:t>Березовская городская территориальная избирательная комиссия</w:t>
            </w:r>
          </w:p>
        </w:tc>
      </w:tr>
      <w:tr w:rsidR="00D95DDA">
        <w:tc>
          <w:tcPr>
            <w:tcW w:w="1155" w:type="dxa"/>
          </w:tcPr>
          <w:p w:rsidR="00D95DDA" w:rsidRDefault="00D95DDA">
            <w:pPr>
              <w:pStyle w:val="ConsPlusNormal"/>
              <w:jc w:val="center"/>
            </w:pPr>
            <w:r>
              <w:lastRenderedPageBreak/>
              <w:t>11.</w:t>
            </w:r>
          </w:p>
        </w:tc>
        <w:tc>
          <w:tcPr>
            <w:tcW w:w="7880" w:type="dxa"/>
          </w:tcPr>
          <w:p w:rsidR="00D95DDA" w:rsidRDefault="00D95DDA">
            <w:pPr>
              <w:pStyle w:val="ConsPlusNormal"/>
            </w:pPr>
            <w:r>
              <w:t>Богдановичская районная территориальная избирательная комиссия</w:t>
            </w:r>
          </w:p>
        </w:tc>
      </w:tr>
      <w:tr w:rsidR="00D95DDA">
        <w:tc>
          <w:tcPr>
            <w:tcW w:w="1155" w:type="dxa"/>
          </w:tcPr>
          <w:p w:rsidR="00D95DDA" w:rsidRDefault="00D95DDA">
            <w:pPr>
              <w:pStyle w:val="ConsPlusNormal"/>
              <w:jc w:val="center"/>
            </w:pPr>
            <w:r>
              <w:t>12.</w:t>
            </w:r>
          </w:p>
        </w:tc>
        <w:tc>
          <w:tcPr>
            <w:tcW w:w="7880" w:type="dxa"/>
          </w:tcPr>
          <w:p w:rsidR="00D95DDA" w:rsidRDefault="00D95DDA">
            <w:pPr>
              <w:pStyle w:val="ConsPlusNormal"/>
            </w:pPr>
            <w:r>
              <w:t>Верхотурская районная территориальная избирательная комиссия</w:t>
            </w:r>
          </w:p>
        </w:tc>
      </w:tr>
      <w:tr w:rsidR="00D95DDA">
        <w:tc>
          <w:tcPr>
            <w:tcW w:w="1155" w:type="dxa"/>
          </w:tcPr>
          <w:p w:rsidR="00D95DDA" w:rsidRDefault="00D95DDA">
            <w:pPr>
              <w:pStyle w:val="ConsPlusNormal"/>
              <w:jc w:val="center"/>
            </w:pPr>
            <w:r>
              <w:t>13.</w:t>
            </w:r>
          </w:p>
        </w:tc>
        <w:tc>
          <w:tcPr>
            <w:tcW w:w="7880" w:type="dxa"/>
          </w:tcPr>
          <w:p w:rsidR="00D95DDA" w:rsidRDefault="00D95DDA">
            <w:pPr>
              <w:pStyle w:val="ConsPlusNormal"/>
            </w:pPr>
            <w:r>
              <w:t>Верх-Исетская районная территориальная избирательная комиссия города Екатеринбурга</w:t>
            </w:r>
          </w:p>
        </w:tc>
      </w:tr>
      <w:tr w:rsidR="00D95DDA">
        <w:tblPrEx>
          <w:tblBorders>
            <w:insideH w:val="nil"/>
          </w:tblBorders>
        </w:tblPrEx>
        <w:tc>
          <w:tcPr>
            <w:tcW w:w="1155" w:type="dxa"/>
            <w:tcBorders>
              <w:bottom w:val="nil"/>
            </w:tcBorders>
          </w:tcPr>
          <w:p w:rsidR="00D95DDA" w:rsidRDefault="00D95DDA">
            <w:pPr>
              <w:pStyle w:val="ConsPlusNormal"/>
              <w:jc w:val="center"/>
            </w:pPr>
            <w:r>
              <w:t>13-1.</w:t>
            </w:r>
          </w:p>
        </w:tc>
        <w:tc>
          <w:tcPr>
            <w:tcW w:w="7880" w:type="dxa"/>
            <w:tcBorders>
              <w:bottom w:val="nil"/>
            </w:tcBorders>
          </w:tcPr>
          <w:p w:rsidR="00D95DDA" w:rsidRDefault="00D95DDA">
            <w:pPr>
              <w:pStyle w:val="ConsPlusNormal"/>
            </w:pPr>
            <w:r>
              <w:t>Верх-Нейвинская поселковая территориальная избирательная комиссия</w:t>
            </w:r>
          </w:p>
        </w:tc>
      </w:tr>
      <w:tr w:rsidR="00D95DDA">
        <w:tc>
          <w:tcPr>
            <w:tcW w:w="1155" w:type="dxa"/>
          </w:tcPr>
          <w:p w:rsidR="00D95DDA" w:rsidRDefault="00D95DDA">
            <w:pPr>
              <w:pStyle w:val="ConsPlusNormal"/>
              <w:jc w:val="center"/>
            </w:pPr>
            <w:r>
              <w:t>14.</w:t>
            </w:r>
          </w:p>
        </w:tc>
        <w:tc>
          <w:tcPr>
            <w:tcW w:w="7880" w:type="dxa"/>
          </w:tcPr>
          <w:p w:rsidR="00D95DDA" w:rsidRDefault="00D95DDA">
            <w:pPr>
              <w:pStyle w:val="ConsPlusNormal"/>
            </w:pPr>
            <w:r>
              <w:t>Верхнепышминская городская территориальная избирательная комиссия</w:t>
            </w:r>
          </w:p>
        </w:tc>
      </w:tr>
      <w:tr w:rsidR="00D95DDA">
        <w:tc>
          <w:tcPr>
            <w:tcW w:w="1155" w:type="dxa"/>
          </w:tcPr>
          <w:p w:rsidR="00D95DDA" w:rsidRDefault="00D95DDA">
            <w:pPr>
              <w:pStyle w:val="ConsPlusNormal"/>
              <w:jc w:val="center"/>
            </w:pPr>
            <w:r>
              <w:t>15.</w:t>
            </w:r>
          </w:p>
        </w:tc>
        <w:tc>
          <w:tcPr>
            <w:tcW w:w="7880" w:type="dxa"/>
          </w:tcPr>
          <w:p w:rsidR="00D95DDA" w:rsidRDefault="00D95DDA">
            <w:pPr>
              <w:pStyle w:val="ConsPlusNormal"/>
            </w:pPr>
            <w:r>
              <w:t>Верхнесалдинская районная территориальная избирательная комиссия</w:t>
            </w:r>
          </w:p>
        </w:tc>
      </w:tr>
      <w:tr w:rsidR="00D95DDA">
        <w:tblPrEx>
          <w:tblBorders>
            <w:insideH w:val="nil"/>
          </w:tblBorders>
        </w:tblPrEx>
        <w:tc>
          <w:tcPr>
            <w:tcW w:w="1155" w:type="dxa"/>
            <w:tcBorders>
              <w:bottom w:val="nil"/>
            </w:tcBorders>
          </w:tcPr>
          <w:p w:rsidR="00D95DDA" w:rsidRDefault="00D95DDA">
            <w:pPr>
              <w:pStyle w:val="ConsPlusNormal"/>
              <w:jc w:val="center"/>
            </w:pPr>
            <w:r>
              <w:t>15-1.</w:t>
            </w:r>
          </w:p>
        </w:tc>
        <w:tc>
          <w:tcPr>
            <w:tcW w:w="7880" w:type="dxa"/>
            <w:tcBorders>
              <w:bottom w:val="nil"/>
            </w:tcBorders>
          </w:tcPr>
          <w:p w:rsidR="00D95DDA" w:rsidRDefault="00D95DDA">
            <w:pPr>
              <w:pStyle w:val="ConsPlusNormal"/>
            </w:pPr>
            <w:r>
              <w:t>Волчанская городская территориальная избирательная комиссия</w:t>
            </w:r>
          </w:p>
        </w:tc>
      </w:tr>
      <w:tr w:rsidR="00D95DDA">
        <w:tc>
          <w:tcPr>
            <w:tcW w:w="1155" w:type="dxa"/>
          </w:tcPr>
          <w:p w:rsidR="00D95DDA" w:rsidRDefault="00D95DDA">
            <w:pPr>
              <w:pStyle w:val="ConsPlusNormal"/>
              <w:jc w:val="center"/>
            </w:pPr>
            <w:r>
              <w:t>16.</w:t>
            </w:r>
          </w:p>
        </w:tc>
        <w:tc>
          <w:tcPr>
            <w:tcW w:w="7880" w:type="dxa"/>
          </w:tcPr>
          <w:p w:rsidR="00D95DDA" w:rsidRDefault="00D95DDA">
            <w:pPr>
              <w:pStyle w:val="ConsPlusNormal"/>
            </w:pPr>
            <w:r>
              <w:t>Дегтярская городская территориальная избирательная комиссия</w:t>
            </w:r>
          </w:p>
        </w:tc>
      </w:tr>
      <w:tr w:rsidR="00D95DDA">
        <w:tc>
          <w:tcPr>
            <w:tcW w:w="1155" w:type="dxa"/>
          </w:tcPr>
          <w:p w:rsidR="00D95DDA" w:rsidRDefault="00D95DDA">
            <w:pPr>
              <w:pStyle w:val="ConsPlusNormal"/>
              <w:jc w:val="center"/>
            </w:pPr>
            <w:r>
              <w:t>17.</w:t>
            </w:r>
          </w:p>
        </w:tc>
        <w:tc>
          <w:tcPr>
            <w:tcW w:w="7880" w:type="dxa"/>
          </w:tcPr>
          <w:p w:rsidR="00D95DDA" w:rsidRDefault="00D95DDA">
            <w:pPr>
              <w:pStyle w:val="ConsPlusNormal"/>
            </w:pPr>
            <w:r>
              <w:t>Дзержинская районная территориальная избирательная комиссия города Нижний Тагил</w:t>
            </w:r>
          </w:p>
        </w:tc>
      </w:tr>
      <w:tr w:rsidR="00D95DDA">
        <w:tc>
          <w:tcPr>
            <w:tcW w:w="1155" w:type="dxa"/>
          </w:tcPr>
          <w:p w:rsidR="00D95DDA" w:rsidRDefault="00D95DDA">
            <w:pPr>
              <w:pStyle w:val="ConsPlusNormal"/>
              <w:jc w:val="center"/>
            </w:pPr>
            <w:r>
              <w:t>18.</w:t>
            </w:r>
          </w:p>
        </w:tc>
        <w:tc>
          <w:tcPr>
            <w:tcW w:w="7880" w:type="dxa"/>
          </w:tcPr>
          <w:p w:rsidR="00D95DDA" w:rsidRDefault="00D95DDA">
            <w:pPr>
              <w:pStyle w:val="ConsPlusNormal"/>
            </w:pPr>
            <w:r>
              <w:t>Железнодорожная районная территориальная избирательная комиссия города Екатеринбурга</w:t>
            </w:r>
          </w:p>
        </w:tc>
      </w:tr>
      <w:tr w:rsidR="00D95DDA">
        <w:tc>
          <w:tcPr>
            <w:tcW w:w="1155" w:type="dxa"/>
          </w:tcPr>
          <w:p w:rsidR="00D95DDA" w:rsidRDefault="00D95DDA">
            <w:pPr>
              <w:pStyle w:val="ConsPlusNormal"/>
              <w:jc w:val="center"/>
            </w:pPr>
            <w:r>
              <w:t>19.</w:t>
            </w:r>
          </w:p>
        </w:tc>
        <w:tc>
          <w:tcPr>
            <w:tcW w:w="7880" w:type="dxa"/>
          </w:tcPr>
          <w:p w:rsidR="00D95DDA" w:rsidRDefault="00D95DDA">
            <w:pPr>
              <w:pStyle w:val="ConsPlusNormal"/>
            </w:pPr>
            <w:r>
              <w:t>Заречная городская территориальная избирательная комиссия</w:t>
            </w:r>
          </w:p>
        </w:tc>
      </w:tr>
      <w:tr w:rsidR="00D95DDA">
        <w:tc>
          <w:tcPr>
            <w:tcW w:w="1155" w:type="dxa"/>
          </w:tcPr>
          <w:p w:rsidR="00D95DDA" w:rsidRDefault="00D95DDA">
            <w:pPr>
              <w:pStyle w:val="ConsPlusNormal"/>
              <w:jc w:val="center"/>
            </w:pPr>
            <w:r>
              <w:t>20.</w:t>
            </w:r>
          </w:p>
        </w:tc>
        <w:tc>
          <w:tcPr>
            <w:tcW w:w="7880" w:type="dxa"/>
          </w:tcPr>
          <w:p w:rsidR="00D95DDA" w:rsidRDefault="00D95DDA">
            <w:pPr>
              <w:pStyle w:val="ConsPlusNormal"/>
            </w:pPr>
            <w:r>
              <w:t>Ивдельская городская территориальная избирательная комиссия</w:t>
            </w:r>
          </w:p>
        </w:tc>
      </w:tr>
      <w:tr w:rsidR="00D95DDA">
        <w:tc>
          <w:tcPr>
            <w:tcW w:w="1155" w:type="dxa"/>
          </w:tcPr>
          <w:p w:rsidR="00D95DDA" w:rsidRDefault="00D95DDA">
            <w:pPr>
              <w:pStyle w:val="ConsPlusNormal"/>
              <w:jc w:val="center"/>
            </w:pPr>
            <w:r>
              <w:t>21.</w:t>
            </w:r>
          </w:p>
        </w:tc>
        <w:tc>
          <w:tcPr>
            <w:tcW w:w="7880" w:type="dxa"/>
          </w:tcPr>
          <w:p w:rsidR="00D95DDA" w:rsidRDefault="00D95DDA">
            <w:pPr>
              <w:pStyle w:val="ConsPlusNormal"/>
            </w:pPr>
            <w:r>
              <w:t>Ирбитская городская территориальная избирательная комиссия</w:t>
            </w:r>
          </w:p>
        </w:tc>
      </w:tr>
      <w:tr w:rsidR="00D95DDA">
        <w:tc>
          <w:tcPr>
            <w:tcW w:w="1155" w:type="dxa"/>
          </w:tcPr>
          <w:p w:rsidR="00D95DDA" w:rsidRDefault="00D95DDA">
            <w:pPr>
              <w:pStyle w:val="ConsPlusNormal"/>
              <w:jc w:val="center"/>
            </w:pPr>
            <w:r>
              <w:t>22.</w:t>
            </w:r>
          </w:p>
        </w:tc>
        <w:tc>
          <w:tcPr>
            <w:tcW w:w="7880" w:type="dxa"/>
          </w:tcPr>
          <w:p w:rsidR="00D95DDA" w:rsidRDefault="00D95DDA">
            <w:pPr>
              <w:pStyle w:val="ConsPlusNormal"/>
            </w:pPr>
            <w:r>
              <w:t>Ирбитская районная территориальная избирательная комиссия</w:t>
            </w:r>
          </w:p>
        </w:tc>
      </w:tr>
      <w:tr w:rsidR="00D95DDA">
        <w:tc>
          <w:tcPr>
            <w:tcW w:w="1155" w:type="dxa"/>
          </w:tcPr>
          <w:p w:rsidR="00D95DDA" w:rsidRDefault="00D95DDA">
            <w:pPr>
              <w:pStyle w:val="ConsPlusNormal"/>
              <w:jc w:val="center"/>
            </w:pPr>
            <w:r>
              <w:t>23.</w:t>
            </w:r>
          </w:p>
        </w:tc>
        <w:tc>
          <w:tcPr>
            <w:tcW w:w="7880" w:type="dxa"/>
          </w:tcPr>
          <w:p w:rsidR="00D95DDA" w:rsidRDefault="00D95DDA">
            <w:pPr>
              <w:pStyle w:val="ConsPlusNormal"/>
            </w:pPr>
            <w:r>
              <w:t>Каменская районная территориальная избирательная комиссия</w:t>
            </w:r>
          </w:p>
        </w:tc>
      </w:tr>
      <w:tr w:rsidR="00D95DDA">
        <w:tc>
          <w:tcPr>
            <w:tcW w:w="1155" w:type="dxa"/>
          </w:tcPr>
          <w:p w:rsidR="00D95DDA" w:rsidRDefault="00D95DDA">
            <w:pPr>
              <w:pStyle w:val="ConsPlusNormal"/>
              <w:jc w:val="center"/>
            </w:pPr>
            <w:r>
              <w:t>24.</w:t>
            </w:r>
          </w:p>
        </w:tc>
        <w:tc>
          <w:tcPr>
            <w:tcW w:w="7880" w:type="dxa"/>
          </w:tcPr>
          <w:p w:rsidR="00D95DDA" w:rsidRDefault="00D95DDA">
            <w:pPr>
              <w:pStyle w:val="ConsPlusNormal"/>
            </w:pPr>
            <w:r>
              <w:t>Каменск-Уральская городская территориальная избирательная комиссия</w:t>
            </w:r>
          </w:p>
        </w:tc>
      </w:tr>
      <w:tr w:rsidR="00D95DDA">
        <w:tc>
          <w:tcPr>
            <w:tcW w:w="1155" w:type="dxa"/>
          </w:tcPr>
          <w:p w:rsidR="00D95DDA" w:rsidRDefault="00D95DDA">
            <w:pPr>
              <w:pStyle w:val="ConsPlusNormal"/>
              <w:jc w:val="center"/>
            </w:pPr>
            <w:r>
              <w:t>25.</w:t>
            </w:r>
          </w:p>
        </w:tc>
        <w:tc>
          <w:tcPr>
            <w:tcW w:w="7880" w:type="dxa"/>
          </w:tcPr>
          <w:p w:rsidR="00D95DDA" w:rsidRDefault="00D95DDA">
            <w:pPr>
              <w:pStyle w:val="ConsPlusNormal"/>
            </w:pPr>
            <w:r>
              <w:t>Камышловская городская территориальная избирательная комиссия</w:t>
            </w:r>
          </w:p>
        </w:tc>
      </w:tr>
      <w:tr w:rsidR="00D95DDA">
        <w:tc>
          <w:tcPr>
            <w:tcW w:w="1155" w:type="dxa"/>
          </w:tcPr>
          <w:p w:rsidR="00D95DDA" w:rsidRDefault="00D95DDA">
            <w:pPr>
              <w:pStyle w:val="ConsPlusNormal"/>
              <w:jc w:val="center"/>
            </w:pPr>
            <w:r>
              <w:t>26.</w:t>
            </w:r>
          </w:p>
        </w:tc>
        <w:tc>
          <w:tcPr>
            <w:tcW w:w="7880" w:type="dxa"/>
          </w:tcPr>
          <w:p w:rsidR="00D95DDA" w:rsidRDefault="00D95DDA">
            <w:pPr>
              <w:pStyle w:val="ConsPlusNormal"/>
            </w:pPr>
            <w:r>
              <w:t>Камышловская районная территориальная избирательная комиссия</w:t>
            </w:r>
          </w:p>
        </w:tc>
      </w:tr>
      <w:tr w:rsidR="00D95DDA">
        <w:tc>
          <w:tcPr>
            <w:tcW w:w="1155" w:type="dxa"/>
          </w:tcPr>
          <w:p w:rsidR="00D95DDA" w:rsidRDefault="00D95DDA">
            <w:pPr>
              <w:pStyle w:val="ConsPlusNormal"/>
              <w:jc w:val="center"/>
            </w:pPr>
            <w:r>
              <w:t>27.</w:t>
            </w:r>
          </w:p>
        </w:tc>
        <w:tc>
          <w:tcPr>
            <w:tcW w:w="7880" w:type="dxa"/>
          </w:tcPr>
          <w:p w:rsidR="00D95DDA" w:rsidRDefault="00D95DDA">
            <w:pPr>
              <w:pStyle w:val="ConsPlusNormal"/>
            </w:pPr>
            <w:r>
              <w:t>Карпинская городская территориальная избирательная комиссия</w:t>
            </w:r>
          </w:p>
        </w:tc>
      </w:tr>
      <w:tr w:rsidR="00D95DDA">
        <w:tc>
          <w:tcPr>
            <w:tcW w:w="1155" w:type="dxa"/>
          </w:tcPr>
          <w:p w:rsidR="00D95DDA" w:rsidRDefault="00D95DDA">
            <w:pPr>
              <w:pStyle w:val="ConsPlusNormal"/>
              <w:jc w:val="center"/>
            </w:pPr>
            <w:r>
              <w:t>28.</w:t>
            </w:r>
          </w:p>
        </w:tc>
        <w:tc>
          <w:tcPr>
            <w:tcW w:w="7880" w:type="dxa"/>
          </w:tcPr>
          <w:p w:rsidR="00D95DDA" w:rsidRDefault="00D95DDA">
            <w:pPr>
              <w:pStyle w:val="ConsPlusNormal"/>
            </w:pPr>
            <w:r>
              <w:t>Качканарская городская территориальная избирательная комиссия</w:t>
            </w:r>
          </w:p>
        </w:tc>
      </w:tr>
      <w:tr w:rsidR="00D95DDA">
        <w:tc>
          <w:tcPr>
            <w:tcW w:w="1155" w:type="dxa"/>
          </w:tcPr>
          <w:p w:rsidR="00D95DDA" w:rsidRDefault="00D95DDA">
            <w:pPr>
              <w:pStyle w:val="ConsPlusNormal"/>
              <w:jc w:val="center"/>
            </w:pPr>
            <w:r>
              <w:t>29.</w:t>
            </w:r>
          </w:p>
        </w:tc>
        <w:tc>
          <w:tcPr>
            <w:tcW w:w="7880" w:type="dxa"/>
          </w:tcPr>
          <w:p w:rsidR="00D95DDA" w:rsidRDefault="00D95DDA">
            <w:pPr>
              <w:pStyle w:val="ConsPlusNormal"/>
            </w:pPr>
            <w:r>
              <w:t>Кировградская городская территориальная избирательная комиссия</w:t>
            </w:r>
          </w:p>
        </w:tc>
      </w:tr>
      <w:tr w:rsidR="00D95DDA">
        <w:tc>
          <w:tcPr>
            <w:tcW w:w="1155" w:type="dxa"/>
          </w:tcPr>
          <w:p w:rsidR="00D95DDA" w:rsidRDefault="00D95DDA">
            <w:pPr>
              <w:pStyle w:val="ConsPlusNormal"/>
              <w:jc w:val="center"/>
            </w:pPr>
            <w:r>
              <w:t>30.</w:t>
            </w:r>
          </w:p>
        </w:tc>
        <w:tc>
          <w:tcPr>
            <w:tcW w:w="7880" w:type="dxa"/>
          </w:tcPr>
          <w:p w:rsidR="00D95DDA" w:rsidRDefault="00D95DDA">
            <w:pPr>
              <w:pStyle w:val="ConsPlusNormal"/>
            </w:pPr>
            <w:r>
              <w:t>Кировская районная территориальная избирательная комиссия города Екатеринбурга</w:t>
            </w:r>
          </w:p>
        </w:tc>
      </w:tr>
      <w:tr w:rsidR="00D95DDA">
        <w:tc>
          <w:tcPr>
            <w:tcW w:w="1155" w:type="dxa"/>
          </w:tcPr>
          <w:p w:rsidR="00D95DDA" w:rsidRDefault="00D95DDA">
            <w:pPr>
              <w:pStyle w:val="ConsPlusNormal"/>
              <w:jc w:val="center"/>
            </w:pPr>
            <w:r>
              <w:t>31.</w:t>
            </w:r>
          </w:p>
        </w:tc>
        <w:tc>
          <w:tcPr>
            <w:tcW w:w="7880" w:type="dxa"/>
          </w:tcPr>
          <w:p w:rsidR="00D95DDA" w:rsidRDefault="00D95DDA">
            <w:pPr>
              <w:pStyle w:val="ConsPlusNormal"/>
            </w:pPr>
            <w:r>
              <w:t>Красноуральская городская территориальная избирательная комиссия</w:t>
            </w:r>
          </w:p>
        </w:tc>
      </w:tr>
      <w:tr w:rsidR="00D95DDA">
        <w:tc>
          <w:tcPr>
            <w:tcW w:w="1155" w:type="dxa"/>
          </w:tcPr>
          <w:p w:rsidR="00D95DDA" w:rsidRDefault="00D95DDA">
            <w:pPr>
              <w:pStyle w:val="ConsPlusNormal"/>
              <w:jc w:val="center"/>
            </w:pPr>
            <w:r>
              <w:t>32.</w:t>
            </w:r>
          </w:p>
        </w:tc>
        <w:tc>
          <w:tcPr>
            <w:tcW w:w="7880" w:type="dxa"/>
          </w:tcPr>
          <w:p w:rsidR="00D95DDA" w:rsidRDefault="00D95DDA">
            <w:pPr>
              <w:pStyle w:val="ConsPlusNormal"/>
            </w:pPr>
            <w:r>
              <w:t>Краснотурьинская городская территориальная избирательная комиссия</w:t>
            </w:r>
          </w:p>
        </w:tc>
      </w:tr>
      <w:tr w:rsidR="00D95DDA">
        <w:tc>
          <w:tcPr>
            <w:tcW w:w="1155" w:type="dxa"/>
          </w:tcPr>
          <w:p w:rsidR="00D95DDA" w:rsidRDefault="00D95DDA">
            <w:pPr>
              <w:pStyle w:val="ConsPlusNormal"/>
              <w:jc w:val="center"/>
            </w:pPr>
            <w:r>
              <w:t>33.</w:t>
            </w:r>
          </w:p>
        </w:tc>
        <w:tc>
          <w:tcPr>
            <w:tcW w:w="7880" w:type="dxa"/>
          </w:tcPr>
          <w:p w:rsidR="00D95DDA" w:rsidRDefault="00D95DDA">
            <w:pPr>
              <w:pStyle w:val="ConsPlusNormal"/>
            </w:pPr>
            <w:r>
              <w:t>Красноуфимская городская территориальная избирательная комиссия</w:t>
            </w:r>
          </w:p>
        </w:tc>
      </w:tr>
      <w:tr w:rsidR="00D95DDA">
        <w:tc>
          <w:tcPr>
            <w:tcW w:w="1155" w:type="dxa"/>
          </w:tcPr>
          <w:p w:rsidR="00D95DDA" w:rsidRDefault="00D95DDA">
            <w:pPr>
              <w:pStyle w:val="ConsPlusNormal"/>
              <w:jc w:val="center"/>
            </w:pPr>
            <w:r>
              <w:t>34.</w:t>
            </w:r>
          </w:p>
        </w:tc>
        <w:tc>
          <w:tcPr>
            <w:tcW w:w="7880" w:type="dxa"/>
          </w:tcPr>
          <w:p w:rsidR="00D95DDA" w:rsidRDefault="00D95DDA">
            <w:pPr>
              <w:pStyle w:val="ConsPlusNormal"/>
            </w:pPr>
            <w:r>
              <w:t>Красноуфимская районная территориальная избирательная комиссия</w:t>
            </w:r>
          </w:p>
        </w:tc>
      </w:tr>
      <w:tr w:rsidR="00D95DDA">
        <w:tc>
          <w:tcPr>
            <w:tcW w:w="1155" w:type="dxa"/>
          </w:tcPr>
          <w:p w:rsidR="00D95DDA" w:rsidRDefault="00D95DDA">
            <w:pPr>
              <w:pStyle w:val="ConsPlusNormal"/>
              <w:jc w:val="center"/>
            </w:pPr>
            <w:r>
              <w:t>35.</w:t>
            </w:r>
          </w:p>
        </w:tc>
        <w:tc>
          <w:tcPr>
            <w:tcW w:w="7880" w:type="dxa"/>
          </w:tcPr>
          <w:p w:rsidR="00D95DDA" w:rsidRDefault="00D95DDA">
            <w:pPr>
              <w:pStyle w:val="ConsPlusNormal"/>
            </w:pPr>
            <w:r>
              <w:t>Кушвинская городская территориальная избирательная комиссия</w:t>
            </w:r>
          </w:p>
        </w:tc>
      </w:tr>
      <w:tr w:rsidR="00D95DDA">
        <w:tc>
          <w:tcPr>
            <w:tcW w:w="1155" w:type="dxa"/>
          </w:tcPr>
          <w:p w:rsidR="00D95DDA" w:rsidRDefault="00D95DDA">
            <w:pPr>
              <w:pStyle w:val="ConsPlusNormal"/>
              <w:jc w:val="center"/>
            </w:pPr>
            <w:r>
              <w:lastRenderedPageBreak/>
              <w:t>36.</w:t>
            </w:r>
          </w:p>
        </w:tc>
        <w:tc>
          <w:tcPr>
            <w:tcW w:w="7880" w:type="dxa"/>
          </w:tcPr>
          <w:p w:rsidR="00D95DDA" w:rsidRDefault="00D95DDA">
            <w:pPr>
              <w:pStyle w:val="ConsPlusNormal"/>
            </w:pPr>
            <w:r>
              <w:t>Ленинская районная территориальная избирательная комиссия города Екатеринбурга</w:t>
            </w:r>
          </w:p>
        </w:tc>
      </w:tr>
      <w:tr w:rsidR="00D95DDA">
        <w:tc>
          <w:tcPr>
            <w:tcW w:w="1155" w:type="dxa"/>
          </w:tcPr>
          <w:p w:rsidR="00D95DDA" w:rsidRDefault="00D95DDA">
            <w:pPr>
              <w:pStyle w:val="ConsPlusNormal"/>
              <w:jc w:val="center"/>
            </w:pPr>
            <w:r>
              <w:t>37.</w:t>
            </w:r>
          </w:p>
        </w:tc>
        <w:tc>
          <w:tcPr>
            <w:tcW w:w="7880" w:type="dxa"/>
          </w:tcPr>
          <w:p w:rsidR="00D95DDA" w:rsidRDefault="00D95DDA">
            <w:pPr>
              <w:pStyle w:val="ConsPlusNormal"/>
            </w:pPr>
            <w:r>
              <w:t>Ленинская районная территориальная избирательная комиссия города Нижний Тагил</w:t>
            </w:r>
          </w:p>
        </w:tc>
      </w:tr>
      <w:tr w:rsidR="00D95DDA">
        <w:tc>
          <w:tcPr>
            <w:tcW w:w="1155" w:type="dxa"/>
          </w:tcPr>
          <w:p w:rsidR="00D95DDA" w:rsidRDefault="00D95DDA">
            <w:pPr>
              <w:pStyle w:val="ConsPlusNormal"/>
              <w:jc w:val="center"/>
            </w:pPr>
            <w:r>
              <w:t>38.</w:t>
            </w:r>
          </w:p>
        </w:tc>
        <w:tc>
          <w:tcPr>
            <w:tcW w:w="7880" w:type="dxa"/>
          </w:tcPr>
          <w:p w:rsidR="00D95DDA" w:rsidRDefault="00D95DDA">
            <w:pPr>
              <w:pStyle w:val="ConsPlusNormal"/>
            </w:pPr>
            <w:r>
              <w:t>Лесная городская территориальная избирательная комиссия</w:t>
            </w:r>
          </w:p>
        </w:tc>
      </w:tr>
      <w:tr w:rsidR="00D95DDA">
        <w:tc>
          <w:tcPr>
            <w:tcW w:w="1155" w:type="dxa"/>
          </w:tcPr>
          <w:p w:rsidR="00D95DDA" w:rsidRDefault="00D95DDA">
            <w:pPr>
              <w:pStyle w:val="ConsPlusNormal"/>
              <w:jc w:val="center"/>
            </w:pPr>
            <w:r>
              <w:t>39.</w:t>
            </w:r>
          </w:p>
        </w:tc>
        <w:tc>
          <w:tcPr>
            <w:tcW w:w="7880" w:type="dxa"/>
          </w:tcPr>
          <w:p w:rsidR="00D95DDA" w:rsidRDefault="00D95DDA">
            <w:pPr>
              <w:pStyle w:val="ConsPlusNormal"/>
            </w:pPr>
            <w:r>
              <w:t>Невьянская районная территориальная избирательная комиссия</w:t>
            </w:r>
          </w:p>
        </w:tc>
      </w:tr>
      <w:tr w:rsidR="00D95DDA">
        <w:tblPrEx>
          <w:tblBorders>
            <w:insideH w:val="nil"/>
          </w:tblBorders>
        </w:tblPrEx>
        <w:tc>
          <w:tcPr>
            <w:tcW w:w="1155" w:type="dxa"/>
            <w:tcBorders>
              <w:bottom w:val="nil"/>
            </w:tcBorders>
          </w:tcPr>
          <w:p w:rsidR="00D95DDA" w:rsidRDefault="00D95DDA">
            <w:pPr>
              <w:pStyle w:val="ConsPlusNormal"/>
              <w:jc w:val="center"/>
            </w:pPr>
            <w:r>
              <w:t>39-1.</w:t>
            </w:r>
          </w:p>
        </w:tc>
        <w:tc>
          <w:tcPr>
            <w:tcW w:w="7880" w:type="dxa"/>
            <w:tcBorders>
              <w:bottom w:val="nil"/>
            </w:tcBorders>
          </w:tcPr>
          <w:p w:rsidR="00D95DDA" w:rsidRDefault="00D95DDA">
            <w:pPr>
              <w:pStyle w:val="ConsPlusNormal"/>
            </w:pPr>
            <w:r>
              <w:t>Нижнесалдинская городская территориальная избирательная комиссия</w:t>
            </w:r>
          </w:p>
        </w:tc>
      </w:tr>
      <w:tr w:rsidR="00D95DDA">
        <w:tc>
          <w:tcPr>
            <w:tcW w:w="1155" w:type="dxa"/>
          </w:tcPr>
          <w:p w:rsidR="00D95DDA" w:rsidRDefault="00D95DDA">
            <w:pPr>
              <w:pStyle w:val="ConsPlusNormal"/>
              <w:jc w:val="center"/>
            </w:pPr>
            <w:r>
              <w:t>40.</w:t>
            </w:r>
          </w:p>
        </w:tc>
        <w:tc>
          <w:tcPr>
            <w:tcW w:w="7880" w:type="dxa"/>
          </w:tcPr>
          <w:p w:rsidR="00D95DDA" w:rsidRDefault="00D95DDA">
            <w:pPr>
              <w:pStyle w:val="ConsPlusNormal"/>
            </w:pPr>
            <w:r>
              <w:t>Нижнесергинская районная территориальная избирательная комиссия</w:t>
            </w:r>
          </w:p>
        </w:tc>
      </w:tr>
      <w:tr w:rsidR="00D95DDA">
        <w:tc>
          <w:tcPr>
            <w:tcW w:w="1155" w:type="dxa"/>
          </w:tcPr>
          <w:p w:rsidR="00D95DDA" w:rsidRDefault="00D95DDA">
            <w:pPr>
              <w:pStyle w:val="ConsPlusNormal"/>
              <w:jc w:val="center"/>
            </w:pPr>
            <w:r>
              <w:t>41.</w:t>
            </w:r>
          </w:p>
        </w:tc>
        <w:tc>
          <w:tcPr>
            <w:tcW w:w="7880" w:type="dxa"/>
          </w:tcPr>
          <w:p w:rsidR="00D95DDA" w:rsidRDefault="00D95DDA">
            <w:pPr>
              <w:pStyle w:val="ConsPlusNormal"/>
            </w:pPr>
            <w:r>
              <w:t>Нижнетуринская районная территориальная избирательная комиссия</w:t>
            </w:r>
          </w:p>
        </w:tc>
      </w:tr>
      <w:tr w:rsidR="00D95DDA">
        <w:tc>
          <w:tcPr>
            <w:tcW w:w="1155" w:type="dxa"/>
          </w:tcPr>
          <w:p w:rsidR="00D95DDA" w:rsidRDefault="00D95DDA">
            <w:pPr>
              <w:pStyle w:val="ConsPlusNormal"/>
              <w:jc w:val="center"/>
            </w:pPr>
            <w:r>
              <w:t>42.</w:t>
            </w:r>
          </w:p>
        </w:tc>
        <w:tc>
          <w:tcPr>
            <w:tcW w:w="7880" w:type="dxa"/>
          </w:tcPr>
          <w:p w:rsidR="00D95DDA" w:rsidRDefault="00D95DDA">
            <w:pPr>
              <w:pStyle w:val="ConsPlusNormal"/>
            </w:pPr>
            <w:r>
              <w:t>Новолялинская районная территориальная избирательная комиссия</w:t>
            </w:r>
          </w:p>
        </w:tc>
      </w:tr>
      <w:tr w:rsidR="00D95DDA">
        <w:tc>
          <w:tcPr>
            <w:tcW w:w="1155" w:type="dxa"/>
          </w:tcPr>
          <w:p w:rsidR="00D95DDA" w:rsidRDefault="00D95DDA">
            <w:pPr>
              <w:pStyle w:val="ConsPlusNormal"/>
              <w:jc w:val="center"/>
            </w:pPr>
            <w:r>
              <w:t>43.</w:t>
            </w:r>
          </w:p>
        </w:tc>
        <w:tc>
          <w:tcPr>
            <w:tcW w:w="7880" w:type="dxa"/>
          </w:tcPr>
          <w:p w:rsidR="00D95DDA" w:rsidRDefault="00D95DDA">
            <w:pPr>
              <w:pStyle w:val="ConsPlusNormal"/>
            </w:pPr>
            <w:r>
              <w:t>Новоуральская городская территориальная избирательная комиссия</w:t>
            </w:r>
          </w:p>
        </w:tc>
      </w:tr>
      <w:tr w:rsidR="00D95DDA">
        <w:tc>
          <w:tcPr>
            <w:tcW w:w="1155" w:type="dxa"/>
          </w:tcPr>
          <w:p w:rsidR="00D95DDA" w:rsidRDefault="00D95DDA">
            <w:pPr>
              <w:pStyle w:val="ConsPlusNormal"/>
              <w:jc w:val="center"/>
            </w:pPr>
            <w:r>
              <w:t>44.</w:t>
            </w:r>
          </w:p>
        </w:tc>
        <w:tc>
          <w:tcPr>
            <w:tcW w:w="7880" w:type="dxa"/>
          </w:tcPr>
          <w:p w:rsidR="00D95DDA" w:rsidRDefault="00D95DDA">
            <w:pPr>
              <w:pStyle w:val="ConsPlusNormal"/>
            </w:pPr>
            <w:r>
              <w:t>Октябрьская районная территориальная избирательная комиссия города Екатеринбурга</w:t>
            </w:r>
          </w:p>
        </w:tc>
      </w:tr>
      <w:tr w:rsidR="00D95DDA">
        <w:tc>
          <w:tcPr>
            <w:tcW w:w="1155" w:type="dxa"/>
          </w:tcPr>
          <w:p w:rsidR="00D95DDA" w:rsidRDefault="00D95DDA">
            <w:pPr>
              <w:pStyle w:val="ConsPlusNormal"/>
              <w:jc w:val="center"/>
            </w:pPr>
            <w:r>
              <w:t>45.</w:t>
            </w:r>
          </w:p>
        </w:tc>
        <w:tc>
          <w:tcPr>
            <w:tcW w:w="7880" w:type="dxa"/>
          </w:tcPr>
          <w:p w:rsidR="00D95DDA" w:rsidRDefault="00D95DDA">
            <w:pPr>
              <w:pStyle w:val="ConsPlusNormal"/>
            </w:pPr>
            <w:r>
              <w:t>Орджоникидзевская районная территориальная избирательная комиссия города Екатеринбурга</w:t>
            </w:r>
          </w:p>
        </w:tc>
      </w:tr>
      <w:tr w:rsidR="00D95DDA">
        <w:tc>
          <w:tcPr>
            <w:tcW w:w="1155" w:type="dxa"/>
          </w:tcPr>
          <w:p w:rsidR="00D95DDA" w:rsidRDefault="00D95DDA">
            <w:pPr>
              <w:pStyle w:val="ConsPlusNormal"/>
              <w:jc w:val="center"/>
            </w:pPr>
            <w:r>
              <w:t>46.</w:t>
            </w:r>
          </w:p>
        </w:tc>
        <w:tc>
          <w:tcPr>
            <w:tcW w:w="7880" w:type="dxa"/>
          </w:tcPr>
          <w:p w:rsidR="00D95DDA" w:rsidRDefault="00D95DDA">
            <w:pPr>
              <w:pStyle w:val="ConsPlusNormal"/>
            </w:pPr>
            <w:r>
              <w:t>Первоуральская городская территориальная избирательная комиссия</w:t>
            </w:r>
          </w:p>
        </w:tc>
      </w:tr>
      <w:tr w:rsidR="00D95DDA">
        <w:tc>
          <w:tcPr>
            <w:tcW w:w="1155" w:type="dxa"/>
          </w:tcPr>
          <w:p w:rsidR="00D95DDA" w:rsidRDefault="00D95DDA">
            <w:pPr>
              <w:pStyle w:val="ConsPlusNormal"/>
              <w:jc w:val="center"/>
            </w:pPr>
            <w:r>
              <w:t>47.</w:t>
            </w:r>
          </w:p>
        </w:tc>
        <w:tc>
          <w:tcPr>
            <w:tcW w:w="7880" w:type="dxa"/>
          </w:tcPr>
          <w:p w:rsidR="00D95DDA" w:rsidRDefault="00D95DDA">
            <w:pPr>
              <w:pStyle w:val="ConsPlusNormal"/>
            </w:pPr>
            <w:r>
              <w:t>Полевская городская территориальная избирательная комиссия</w:t>
            </w:r>
          </w:p>
        </w:tc>
      </w:tr>
      <w:tr w:rsidR="00D95DDA">
        <w:tc>
          <w:tcPr>
            <w:tcW w:w="1155" w:type="dxa"/>
          </w:tcPr>
          <w:p w:rsidR="00D95DDA" w:rsidRDefault="00D95DDA">
            <w:pPr>
              <w:pStyle w:val="ConsPlusNormal"/>
              <w:jc w:val="center"/>
            </w:pPr>
            <w:r>
              <w:t>48.</w:t>
            </w:r>
          </w:p>
        </w:tc>
        <w:tc>
          <w:tcPr>
            <w:tcW w:w="7880" w:type="dxa"/>
          </w:tcPr>
          <w:p w:rsidR="00D95DDA" w:rsidRDefault="00D95DDA">
            <w:pPr>
              <w:pStyle w:val="ConsPlusNormal"/>
            </w:pPr>
            <w:r>
              <w:t>Пригородная районная территориальная избирательная комиссия</w:t>
            </w:r>
          </w:p>
        </w:tc>
      </w:tr>
      <w:tr w:rsidR="00D95DDA">
        <w:tc>
          <w:tcPr>
            <w:tcW w:w="1155" w:type="dxa"/>
          </w:tcPr>
          <w:p w:rsidR="00D95DDA" w:rsidRDefault="00D95DDA">
            <w:pPr>
              <w:pStyle w:val="ConsPlusNormal"/>
              <w:jc w:val="center"/>
            </w:pPr>
            <w:r>
              <w:t>49.</w:t>
            </w:r>
          </w:p>
        </w:tc>
        <w:tc>
          <w:tcPr>
            <w:tcW w:w="7880" w:type="dxa"/>
          </w:tcPr>
          <w:p w:rsidR="00D95DDA" w:rsidRDefault="00D95DDA">
            <w:pPr>
              <w:pStyle w:val="ConsPlusNormal"/>
            </w:pPr>
            <w:r>
              <w:t>Пышминская районная территориальная избирательная комиссия</w:t>
            </w:r>
          </w:p>
        </w:tc>
      </w:tr>
      <w:tr w:rsidR="00D95DDA">
        <w:tc>
          <w:tcPr>
            <w:tcW w:w="1155" w:type="dxa"/>
          </w:tcPr>
          <w:p w:rsidR="00D95DDA" w:rsidRDefault="00D95DDA">
            <w:pPr>
              <w:pStyle w:val="ConsPlusNormal"/>
              <w:jc w:val="center"/>
            </w:pPr>
            <w:r>
              <w:t>50.</w:t>
            </w:r>
          </w:p>
        </w:tc>
        <w:tc>
          <w:tcPr>
            <w:tcW w:w="7880" w:type="dxa"/>
          </w:tcPr>
          <w:p w:rsidR="00D95DDA" w:rsidRDefault="00D95DDA">
            <w:pPr>
              <w:pStyle w:val="ConsPlusNormal"/>
            </w:pPr>
            <w:r>
              <w:t>Ревдинская районная территориальная избирательная комиссия</w:t>
            </w:r>
          </w:p>
        </w:tc>
      </w:tr>
      <w:tr w:rsidR="00D95DDA">
        <w:tc>
          <w:tcPr>
            <w:tcW w:w="1155" w:type="dxa"/>
          </w:tcPr>
          <w:p w:rsidR="00D95DDA" w:rsidRDefault="00D95DDA">
            <w:pPr>
              <w:pStyle w:val="ConsPlusNormal"/>
              <w:jc w:val="center"/>
            </w:pPr>
            <w:r>
              <w:t>51.</w:t>
            </w:r>
          </w:p>
        </w:tc>
        <w:tc>
          <w:tcPr>
            <w:tcW w:w="7880" w:type="dxa"/>
          </w:tcPr>
          <w:p w:rsidR="00D95DDA" w:rsidRDefault="00D95DDA">
            <w:pPr>
              <w:pStyle w:val="ConsPlusNormal"/>
            </w:pPr>
            <w:r>
              <w:t>Режевская районная территориальная избирательная комиссия</w:t>
            </w:r>
          </w:p>
        </w:tc>
      </w:tr>
      <w:tr w:rsidR="00D95DDA">
        <w:tblPrEx>
          <w:tblBorders>
            <w:insideH w:val="nil"/>
          </w:tblBorders>
        </w:tblPrEx>
        <w:tc>
          <w:tcPr>
            <w:tcW w:w="1155" w:type="dxa"/>
            <w:tcBorders>
              <w:bottom w:val="nil"/>
            </w:tcBorders>
          </w:tcPr>
          <w:p w:rsidR="00D95DDA" w:rsidRDefault="00D95DDA">
            <w:pPr>
              <w:pStyle w:val="ConsPlusNormal"/>
              <w:jc w:val="center"/>
            </w:pPr>
            <w:r>
              <w:t>51-1.</w:t>
            </w:r>
          </w:p>
        </w:tc>
        <w:tc>
          <w:tcPr>
            <w:tcW w:w="7880" w:type="dxa"/>
            <w:tcBorders>
              <w:bottom w:val="nil"/>
            </w:tcBorders>
          </w:tcPr>
          <w:p w:rsidR="00D95DDA" w:rsidRDefault="00D95DDA">
            <w:pPr>
              <w:pStyle w:val="ConsPlusNormal"/>
            </w:pPr>
            <w:r>
              <w:t>Свободненская поселковая территориальная избирательная комиссия</w:t>
            </w:r>
          </w:p>
        </w:tc>
      </w:tr>
      <w:tr w:rsidR="00D95DDA">
        <w:tc>
          <w:tcPr>
            <w:tcW w:w="1155" w:type="dxa"/>
          </w:tcPr>
          <w:p w:rsidR="00D95DDA" w:rsidRDefault="00D95DDA">
            <w:pPr>
              <w:pStyle w:val="ConsPlusNormal"/>
              <w:jc w:val="center"/>
            </w:pPr>
            <w:r>
              <w:t>52.</w:t>
            </w:r>
          </w:p>
        </w:tc>
        <w:tc>
          <w:tcPr>
            <w:tcW w:w="7880" w:type="dxa"/>
          </w:tcPr>
          <w:p w:rsidR="00D95DDA" w:rsidRDefault="00D95DDA">
            <w:pPr>
              <w:pStyle w:val="ConsPlusNormal"/>
            </w:pPr>
            <w:r>
              <w:t>Североуральская городская территориальная избирательная комиссия</w:t>
            </w:r>
          </w:p>
        </w:tc>
      </w:tr>
      <w:tr w:rsidR="00D95DDA">
        <w:tc>
          <w:tcPr>
            <w:tcW w:w="1155" w:type="dxa"/>
          </w:tcPr>
          <w:p w:rsidR="00D95DDA" w:rsidRDefault="00D95DDA">
            <w:pPr>
              <w:pStyle w:val="ConsPlusNormal"/>
              <w:jc w:val="center"/>
            </w:pPr>
            <w:r>
              <w:t>53.</w:t>
            </w:r>
          </w:p>
        </w:tc>
        <w:tc>
          <w:tcPr>
            <w:tcW w:w="7880" w:type="dxa"/>
          </w:tcPr>
          <w:p w:rsidR="00D95DDA" w:rsidRDefault="00D95DDA">
            <w:pPr>
              <w:pStyle w:val="ConsPlusNormal"/>
            </w:pPr>
            <w:r>
              <w:t>Серовская городская территориальная избирательная комиссия</w:t>
            </w:r>
          </w:p>
        </w:tc>
      </w:tr>
      <w:tr w:rsidR="00D95DDA">
        <w:tc>
          <w:tcPr>
            <w:tcW w:w="1155" w:type="dxa"/>
          </w:tcPr>
          <w:p w:rsidR="00D95DDA" w:rsidRDefault="00D95DDA">
            <w:pPr>
              <w:pStyle w:val="ConsPlusNormal"/>
              <w:jc w:val="center"/>
            </w:pPr>
            <w:r>
              <w:t>54.</w:t>
            </w:r>
          </w:p>
        </w:tc>
        <w:tc>
          <w:tcPr>
            <w:tcW w:w="7880" w:type="dxa"/>
          </w:tcPr>
          <w:p w:rsidR="00D95DDA" w:rsidRDefault="00D95DDA">
            <w:pPr>
              <w:pStyle w:val="ConsPlusNormal"/>
            </w:pPr>
            <w:r>
              <w:t>Серовская районная территориальная избирательная комиссия</w:t>
            </w:r>
          </w:p>
        </w:tc>
      </w:tr>
      <w:tr w:rsidR="00D95DDA">
        <w:tblPrEx>
          <w:tblBorders>
            <w:insideH w:val="nil"/>
          </w:tblBorders>
        </w:tblPrEx>
        <w:tc>
          <w:tcPr>
            <w:tcW w:w="1155" w:type="dxa"/>
            <w:tcBorders>
              <w:bottom w:val="nil"/>
            </w:tcBorders>
          </w:tcPr>
          <w:p w:rsidR="00D95DDA" w:rsidRDefault="00D95DDA">
            <w:pPr>
              <w:pStyle w:val="ConsPlusNormal"/>
              <w:jc w:val="center"/>
            </w:pPr>
            <w:r>
              <w:t>55.</w:t>
            </w:r>
          </w:p>
        </w:tc>
        <w:tc>
          <w:tcPr>
            <w:tcW w:w="7880" w:type="dxa"/>
            <w:tcBorders>
              <w:bottom w:val="nil"/>
            </w:tcBorders>
          </w:tcPr>
          <w:p w:rsidR="00D95DDA" w:rsidRDefault="00D95DDA">
            <w:pPr>
              <w:pStyle w:val="ConsPlusNormal"/>
            </w:pPr>
            <w:r>
              <w:t>Слободо-Туринская районная территориальная избирательная комиссия</w:t>
            </w:r>
          </w:p>
        </w:tc>
      </w:tr>
      <w:tr w:rsidR="00D95DDA">
        <w:tblPrEx>
          <w:tblBorders>
            <w:insideH w:val="nil"/>
          </w:tblBorders>
        </w:tblPrEx>
        <w:tc>
          <w:tcPr>
            <w:tcW w:w="1155" w:type="dxa"/>
            <w:tcBorders>
              <w:bottom w:val="nil"/>
            </w:tcBorders>
          </w:tcPr>
          <w:p w:rsidR="00D95DDA" w:rsidRDefault="00D95DDA">
            <w:pPr>
              <w:pStyle w:val="ConsPlusNormal"/>
              <w:jc w:val="center"/>
            </w:pPr>
            <w:r>
              <w:t>55-1.</w:t>
            </w:r>
          </w:p>
        </w:tc>
        <w:tc>
          <w:tcPr>
            <w:tcW w:w="7880" w:type="dxa"/>
            <w:tcBorders>
              <w:bottom w:val="nil"/>
            </w:tcBorders>
          </w:tcPr>
          <w:p w:rsidR="00D95DDA" w:rsidRDefault="00D95DDA">
            <w:pPr>
              <w:pStyle w:val="ConsPlusNormal"/>
            </w:pPr>
            <w:r>
              <w:t>Среднеуральская городская территориальная избирательная комиссия</w:t>
            </w:r>
          </w:p>
        </w:tc>
      </w:tr>
      <w:tr w:rsidR="00D95DDA">
        <w:tc>
          <w:tcPr>
            <w:tcW w:w="1155" w:type="dxa"/>
          </w:tcPr>
          <w:p w:rsidR="00D95DDA" w:rsidRDefault="00D95DDA">
            <w:pPr>
              <w:pStyle w:val="ConsPlusNormal"/>
              <w:jc w:val="center"/>
            </w:pPr>
            <w:r>
              <w:t>56.</w:t>
            </w:r>
          </w:p>
        </w:tc>
        <w:tc>
          <w:tcPr>
            <w:tcW w:w="7880" w:type="dxa"/>
          </w:tcPr>
          <w:p w:rsidR="00D95DDA" w:rsidRDefault="00D95DDA">
            <w:pPr>
              <w:pStyle w:val="ConsPlusNormal"/>
            </w:pPr>
            <w:r>
              <w:t>Сухоложская городская территориальная избирательная комиссия</w:t>
            </w:r>
          </w:p>
        </w:tc>
      </w:tr>
      <w:tr w:rsidR="00D95DDA">
        <w:tc>
          <w:tcPr>
            <w:tcW w:w="1155" w:type="dxa"/>
          </w:tcPr>
          <w:p w:rsidR="00D95DDA" w:rsidRDefault="00D95DDA">
            <w:pPr>
              <w:pStyle w:val="ConsPlusNormal"/>
              <w:jc w:val="center"/>
            </w:pPr>
            <w:r>
              <w:t>57.</w:t>
            </w:r>
          </w:p>
        </w:tc>
        <w:tc>
          <w:tcPr>
            <w:tcW w:w="7880" w:type="dxa"/>
          </w:tcPr>
          <w:p w:rsidR="00D95DDA" w:rsidRDefault="00D95DDA">
            <w:pPr>
              <w:pStyle w:val="ConsPlusNormal"/>
            </w:pPr>
            <w:r>
              <w:t>Сысертская районная территориальная избирательная комиссия</w:t>
            </w:r>
          </w:p>
        </w:tc>
      </w:tr>
      <w:tr w:rsidR="00D95DDA">
        <w:tblPrEx>
          <w:tblBorders>
            <w:insideH w:val="nil"/>
          </w:tblBorders>
        </w:tblPrEx>
        <w:tc>
          <w:tcPr>
            <w:tcW w:w="1155" w:type="dxa"/>
            <w:tcBorders>
              <w:bottom w:val="nil"/>
            </w:tcBorders>
          </w:tcPr>
          <w:p w:rsidR="00D95DDA" w:rsidRDefault="00D95DDA">
            <w:pPr>
              <w:pStyle w:val="ConsPlusNormal"/>
              <w:jc w:val="center"/>
            </w:pPr>
            <w:r>
              <w:t>57-1.</w:t>
            </w:r>
          </w:p>
        </w:tc>
        <w:tc>
          <w:tcPr>
            <w:tcW w:w="7880" w:type="dxa"/>
            <w:tcBorders>
              <w:bottom w:val="nil"/>
            </w:tcBorders>
          </w:tcPr>
          <w:p w:rsidR="00D95DDA" w:rsidRDefault="00D95DDA">
            <w:pPr>
              <w:pStyle w:val="ConsPlusNormal"/>
            </w:pPr>
            <w:r>
              <w:t>Таборинская районная территориальная избирательная комиссия</w:t>
            </w:r>
          </w:p>
        </w:tc>
      </w:tr>
      <w:tr w:rsidR="00D95DDA">
        <w:tc>
          <w:tcPr>
            <w:tcW w:w="1155" w:type="dxa"/>
          </w:tcPr>
          <w:p w:rsidR="00D95DDA" w:rsidRDefault="00D95DDA">
            <w:pPr>
              <w:pStyle w:val="ConsPlusNormal"/>
              <w:jc w:val="center"/>
            </w:pPr>
            <w:r>
              <w:t>58.</w:t>
            </w:r>
          </w:p>
        </w:tc>
        <w:tc>
          <w:tcPr>
            <w:tcW w:w="7880" w:type="dxa"/>
          </w:tcPr>
          <w:p w:rsidR="00D95DDA" w:rsidRDefault="00D95DDA">
            <w:pPr>
              <w:pStyle w:val="ConsPlusNormal"/>
            </w:pPr>
            <w:r>
              <w:t>Тавдинская районная территориальная избирательная комиссия</w:t>
            </w:r>
          </w:p>
        </w:tc>
      </w:tr>
      <w:tr w:rsidR="00D95DDA">
        <w:tc>
          <w:tcPr>
            <w:tcW w:w="1155" w:type="dxa"/>
          </w:tcPr>
          <w:p w:rsidR="00D95DDA" w:rsidRDefault="00D95DDA">
            <w:pPr>
              <w:pStyle w:val="ConsPlusNormal"/>
              <w:jc w:val="center"/>
            </w:pPr>
            <w:r>
              <w:t>59.</w:t>
            </w:r>
          </w:p>
        </w:tc>
        <w:tc>
          <w:tcPr>
            <w:tcW w:w="7880" w:type="dxa"/>
          </w:tcPr>
          <w:p w:rsidR="00D95DDA" w:rsidRDefault="00D95DDA">
            <w:pPr>
              <w:pStyle w:val="ConsPlusNormal"/>
            </w:pPr>
            <w:r>
              <w:t xml:space="preserve">Тагилстроевская районная территориальная избирательная комиссия города </w:t>
            </w:r>
            <w:r>
              <w:lastRenderedPageBreak/>
              <w:t>Нижний Тагил</w:t>
            </w:r>
          </w:p>
        </w:tc>
      </w:tr>
      <w:tr w:rsidR="00D95DDA">
        <w:tc>
          <w:tcPr>
            <w:tcW w:w="1155" w:type="dxa"/>
          </w:tcPr>
          <w:p w:rsidR="00D95DDA" w:rsidRDefault="00D95DDA">
            <w:pPr>
              <w:pStyle w:val="ConsPlusNormal"/>
              <w:jc w:val="center"/>
            </w:pPr>
            <w:r>
              <w:lastRenderedPageBreak/>
              <w:t>60.</w:t>
            </w:r>
          </w:p>
        </w:tc>
        <w:tc>
          <w:tcPr>
            <w:tcW w:w="7880" w:type="dxa"/>
          </w:tcPr>
          <w:p w:rsidR="00D95DDA" w:rsidRDefault="00D95DDA">
            <w:pPr>
              <w:pStyle w:val="ConsPlusNormal"/>
            </w:pPr>
            <w:r>
              <w:t>Талицкая районная территориальная избирательная комиссия</w:t>
            </w:r>
          </w:p>
        </w:tc>
      </w:tr>
      <w:tr w:rsidR="00D95DDA">
        <w:tc>
          <w:tcPr>
            <w:tcW w:w="1155" w:type="dxa"/>
          </w:tcPr>
          <w:p w:rsidR="00D95DDA" w:rsidRDefault="00D95DDA">
            <w:pPr>
              <w:pStyle w:val="ConsPlusNormal"/>
              <w:jc w:val="center"/>
            </w:pPr>
            <w:r>
              <w:t>61.</w:t>
            </w:r>
          </w:p>
        </w:tc>
        <w:tc>
          <w:tcPr>
            <w:tcW w:w="7880" w:type="dxa"/>
          </w:tcPr>
          <w:p w:rsidR="00D95DDA" w:rsidRDefault="00D95DDA">
            <w:pPr>
              <w:pStyle w:val="ConsPlusNormal"/>
            </w:pPr>
            <w:r>
              <w:t>Тугулымская районная территориальная избирательная комиссия</w:t>
            </w:r>
          </w:p>
        </w:tc>
      </w:tr>
      <w:tr w:rsidR="00D95DDA">
        <w:tc>
          <w:tcPr>
            <w:tcW w:w="1155" w:type="dxa"/>
          </w:tcPr>
          <w:p w:rsidR="00D95DDA" w:rsidRDefault="00D95DDA">
            <w:pPr>
              <w:pStyle w:val="ConsPlusNormal"/>
              <w:jc w:val="center"/>
            </w:pPr>
            <w:r>
              <w:t>62.</w:t>
            </w:r>
          </w:p>
        </w:tc>
        <w:tc>
          <w:tcPr>
            <w:tcW w:w="7880" w:type="dxa"/>
          </w:tcPr>
          <w:p w:rsidR="00D95DDA" w:rsidRDefault="00D95DDA">
            <w:pPr>
              <w:pStyle w:val="ConsPlusNormal"/>
            </w:pPr>
            <w:r>
              <w:t>Туринская районная территориальная избирательная комиссия</w:t>
            </w:r>
          </w:p>
        </w:tc>
      </w:tr>
      <w:tr w:rsidR="00D95DDA">
        <w:tc>
          <w:tcPr>
            <w:tcW w:w="1155" w:type="dxa"/>
          </w:tcPr>
          <w:p w:rsidR="00D95DDA" w:rsidRDefault="00D95DDA">
            <w:pPr>
              <w:pStyle w:val="ConsPlusNormal"/>
              <w:jc w:val="center"/>
            </w:pPr>
            <w:r>
              <w:t>63.</w:t>
            </w:r>
          </w:p>
        </w:tc>
        <w:tc>
          <w:tcPr>
            <w:tcW w:w="7880" w:type="dxa"/>
          </w:tcPr>
          <w:p w:rsidR="00D95DDA" w:rsidRDefault="00D95DDA">
            <w:pPr>
              <w:pStyle w:val="ConsPlusNormal"/>
            </w:pPr>
            <w:r>
              <w:t>Чкаловская районная территориальная избирательная комиссия города Екатеринбурга</w:t>
            </w:r>
          </w:p>
        </w:tc>
      </w:tr>
      <w:tr w:rsidR="00D95DDA">
        <w:tc>
          <w:tcPr>
            <w:tcW w:w="1155" w:type="dxa"/>
          </w:tcPr>
          <w:p w:rsidR="00D95DDA" w:rsidRDefault="00D95DDA">
            <w:pPr>
              <w:pStyle w:val="ConsPlusNormal"/>
              <w:jc w:val="center"/>
            </w:pPr>
            <w:r>
              <w:t>64.</w:t>
            </w:r>
          </w:p>
        </w:tc>
        <w:tc>
          <w:tcPr>
            <w:tcW w:w="7880" w:type="dxa"/>
          </w:tcPr>
          <w:p w:rsidR="00D95DDA" w:rsidRDefault="00D95DDA">
            <w:pPr>
              <w:pStyle w:val="ConsPlusNormal"/>
            </w:pPr>
            <w:r>
              <w:t>Шалинская районная территориальная избирательная комиссия</w:t>
            </w:r>
          </w:p>
        </w:tc>
      </w:tr>
    </w:tbl>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right"/>
        <w:outlineLvl w:val="0"/>
      </w:pPr>
      <w:r>
        <w:t>Приложение 2</w:t>
      </w:r>
    </w:p>
    <w:p w:rsidR="00D95DDA" w:rsidRDefault="00D95DDA">
      <w:pPr>
        <w:pStyle w:val="ConsPlusNormal"/>
        <w:jc w:val="right"/>
      </w:pPr>
      <w:r>
        <w:t>к Избирательному кодексу</w:t>
      </w:r>
    </w:p>
    <w:p w:rsidR="00D95DDA" w:rsidRDefault="00D95DDA">
      <w:pPr>
        <w:pStyle w:val="ConsPlusNormal"/>
        <w:jc w:val="right"/>
      </w:pPr>
      <w:r>
        <w:t>Свердловской области</w:t>
      </w:r>
    </w:p>
    <w:p w:rsidR="00D95DDA" w:rsidRDefault="00D95DDA">
      <w:pPr>
        <w:pStyle w:val="ConsPlusNormal"/>
        <w:jc w:val="both"/>
      </w:pPr>
    </w:p>
    <w:p w:rsidR="00D95DDA" w:rsidRDefault="00D95DDA">
      <w:pPr>
        <w:pStyle w:val="ConsPlusTitle"/>
        <w:jc w:val="center"/>
      </w:pPr>
      <w:bookmarkStart w:id="389" w:name="P2496"/>
      <w:bookmarkEnd w:id="389"/>
      <w:r>
        <w:t>ПЕРЕЧЕНЬ</w:t>
      </w:r>
    </w:p>
    <w:p w:rsidR="00D95DDA" w:rsidRDefault="00D95DDA">
      <w:pPr>
        <w:pStyle w:val="ConsPlusTitle"/>
        <w:jc w:val="center"/>
      </w:pPr>
      <w:r>
        <w:t>ТРУДНОДОСТУПНЫХ И ОТДАЛЕННЫХ МЕСТНОСТЕЙ, РАСПОЛОЖЕННЫХ</w:t>
      </w:r>
    </w:p>
    <w:p w:rsidR="00D95DDA" w:rsidRDefault="00D95DDA">
      <w:pPr>
        <w:pStyle w:val="ConsPlusTitle"/>
        <w:jc w:val="center"/>
      </w:pPr>
      <w:r>
        <w:t>НА ТЕРРИТОРИИ СВЕРДЛОВСКОЙ ОБЛАСТИ</w:t>
      </w:r>
    </w:p>
    <w:p w:rsidR="00D95DDA" w:rsidRDefault="00D95D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4082"/>
        <w:gridCol w:w="3912"/>
      </w:tblGrid>
      <w:tr w:rsidR="00D95DDA">
        <w:tc>
          <w:tcPr>
            <w:tcW w:w="1077" w:type="dxa"/>
            <w:tcBorders>
              <w:top w:val="single" w:sz="4" w:space="0" w:color="auto"/>
              <w:bottom w:val="single" w:sz="4" w:space="0" w:color="auto"/>
            </w:tcBorders>
          </w:tcPr>
          <w:p w:rsidR="00D95DDA" w:rsidRDefault="00D95DDA">
            <w:pPr>
              <w:pStyle w:val="ConsPlusNormal"/>
              <w:jc w:val="center"/>
            </w:pPr>
            <w:r>
              <w:t>Номер строки</w:t>
            </w:r>
          </w:p>
        </w:tc>
        <w:tc>
          <w:tcPr>
            <w:tcW w:w="4082" w:type="dxa"/>
            <w:tcBorders>
              <w:top w:val="single" w:sz="4" w:space="0" w:color="auto"/>
              <w:bottom w:val="single" w:sz="4" w:space="0" w:color="auto"/>
            </w:tcBorders>
          </w:tcPr>
          <w:p w:rsidR="00D95DDA" w:rsidRDefault="00D95DDA">
            <w:pPr>
              <w:pStyle w:val="ConsPlusNormal"/>
              <w:jc w:val="center"/>
            </w:pPr>
            <w:r>
              <w:t>Наименование административно-территориальной единицы, на территории которой расположены населенные пункты, относящиеся к числу труднодоступных и отдаленных местностей</w:t>
            </w:r>
          </w:p>
        </w:tc>
        <w:tc>
          <w:tcPr>
            <w:tcW w:w="3912" w:type="dxa"/>
            <w:tcBorders>
              <w:top w:val="single" w:sz="4" w:space="0" w:color="auto"/>
              <w:bottom w:val="single" w:sz="4" w:space="0" w:color="auto"/>
            </w:tcBorders>
          </w:tcPr>
          <w:p w:rsidR="00D95DDA" w:rsidRDefault="00D95DDA">
            <w:pPr>
              <w:pStyle w:val="ConsPlusNormal"/>
              <w:jc w:val="center"/>
            </w:pPr>
            <w:r>
              <w:t>Наименование населенного пункта</w:t>
            </w:r>
          </w:p>
        </w:tc>
      </w:tr>
      <w:tr w:rsidR="00D95DDA">
        <w:tc>
          <w:tcPr>
            <w:tcW w:w="1077" w:type="dxa"/>
            <w:tcBorders>
              <w:top w:val="single" w:sz="4" w:space="0" w:color="auto"/>
              <w:bottom w:val="single" w:sz="4" w:space="0" w:color="auto"/>
            </w:tcBorders>
          </w:tcPr>
          <w:p w:rsidR="00D95DDA" w:rsidRDefault="00D95DDA">
            <w:pPr>
              <w:pStyle w:val="ConsPlusNormal"/>
              <w:jc w:val="center"/>
            </w:pPr>
            <w:r>
              <w:t>1</w:t>
            </w:r>
          </w:p>
        </w:tc>
        <w:tc>
          <w:tcPr>
            <w:tcW w:w="4082" w:type="dxa"/>
            <w:tcBorders>
              <w:top w:val="single" w:sz="4" w:space="0" w:color="auto"/>
              <w:bottom w:val="single" w:sz="4" w:space="0" w:color="auto"/>
            </w:tcBorders>
          </w:tcPr>
          <w:p w:rsidR="00D95DDA" w:rsidRDefault="00D95DDA">
            <w:pPr>
              <w:pStyle w:val="ConsPlusNormal"/>
              <w:jc w:val="center"/>
            </w:pPr>
            <w:r>
              <w:t>2</w:t>
            </w:r>
          </w:p>
        </w:tc>
        <w:tc>
          <w:tcPr>
            <w:tcW w:w="3912" w:type="dxa"/>
            <w:tcBorders>
              <w:top w:val="single" w:sz="4" w:space="0" w:color="auto"/>
              <w:bottom w:val="single" w:sz="4" w:space="0" w:color="auto"/>
            </w:tcBorders>
          </w:tcPr>
          <w:p w:rsidR="00D95DDA" w:rsidRDefault="00D95DDA">
            <w:pPr>
              <w:pStyle w:val="ConsPlusNormal"/>
              <w:jc w:val="center"/>
            </w:pPr>
            <w:r>
              <w:t>3</w:t>
            </w:r>
          </w:p>
        </w:tc>
      </w:tr>
      <w:tr w:rsidR="00D95DDA">
        <w:tblPrEx>
          <w:tblBorders>
            <w:insideH w:val="none" w:sz="0" w:space="0" w:color="auto"/>
          </w:tblBorders>
        </w:tblPrEx>
        <w:tc>
          <w:tcPr>
            <w:tcW w:w="1077" w:type="dxa"/>
            <w:tcBorders>
              <w:top w:val="single" w:sz="4" w:space="0" w:color="auto"/>
              <w:bottom w:val="nil"/>
            </w:tcBorders>
          </w:tcPr>
          <w:p w:rsidR="00D95DDA" w:rsidRDefault="00D95DDA">
            <w:pPr>
              <w:pStyle w:val="ConsPlusNormal"/>
              <w:jc w:val="center"/>
              <w:outlineLvl w:val="1"/>
            </w:pPr>
            <w:r>
              <w:t>1.</w:t>
            </w:r>
          </w:p>
        </w:tc>
        <w:tc>
          <w:tcPr>
            <w:tcW w:w="4082" w:type="dxa"/>
            <w:tcBorders>
              <w:top w:val="single" w:sz="4" w:space="0" w:color="auto"/>
              <w:bottom w:val="nil"/>
            </w:tcBorders>
          </w:tcPr>
          <w:p w:rsidR="00D95DDA" w:rsidRDefault="00D95DDA">
            <w:pPr>
              <w:pStyle w:val="ConsPlusNormal"/>
            </w:pPr>
            <w:r>
              <w:t>Алапаевский район</w:t>
            </w:r>
          </w:p>
        </w:tc>
        <w:tc>
          <w:tcPr>
            <w:tcW w:w="3912" w:type="dxa"/>
            <w:tcBorders>
              <w:top w:val="single" w:sz="4" w:space="0" w:color="auto"/>
              <w:bottom w:val="nil"/>
            </w:tcBorders>
          </w:tcPr>
          <w:p w:rsidR="00D95DDA" w:rsidRDefault="00D95DDA">
            <w:pPr>
              <w:pStyle w:val="ConsPlusNormal"/>
            </w:pP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2.</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Большая Ерзовка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3.</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Елань</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4.</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Карпихина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5.</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Маскалка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6.</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Мокина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7.</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Березовский</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8.</w:t>
            </w:r>
          </w:p>
        </w:tc>
        <w:tc>
          <w:tcPr>
            <w:tcW w:w="7994" w:type="dxa"/>
            <w:gridSpan w:val="2"/>
            <w:tcBorders>
              <w:top w:val="nil"/>
              <w:bottom w:val="nil"/>
            </w:tcBorders>
          </w:tcPr>
          <w:p w:rsidR="00D95DDA" w:rsidRDefault="00D95DDA">
            <w:pPr>
              <w:pStyle w:val="ConsPlusNormal"/>
              <w:jc w:val="both"/>
            </w:pPr>
            <w:r>
              <w:t xml:space="preserve">Утратил силу. - </w:t>
            </w:r>
            <w:hyperlink r:id="rId156" w:history="1">
              <w:r>
                <w:rPr>
                  <w:color w:val="0000FF"/>
                </w:rPr>
                <w:t>Закон</w:t>
              </w:r>
            </w:hyperlink>
            <w:r>
              <w:t xml:space="preserve"> Свердловской области от 25.09.2017 N 90-ОЗ</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9.</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Дружба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10.</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Задание</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11.</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Зенковка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lastRenderedPageBreak/>
              <w:t>12.</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Калач</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13.</w:t>
            </w:r>
          </w:p>
        </w:tc>
        <w:tc>
          <w:tcPr>
            <w:tcW w:w="7994" w:type="dxa"/>
            <w:gridSpan w:val="2"/>
            <w:tcBorders>
              <w:top w:val="nil"/>
              <w:bottom w:val="nil"/>
            </w:tcBorders>
          </w:tcPr>
          <w:p w:rsidR="00D95DDA" w:rsidRDefault="00D95DDA">
            <w:pPr>
              <w:pStyle w:val="ConsPlusNormal"/>
              <w:jc w:val="both"/>
            </w:pPr>
            <w:r>
              <w:t xml:space="preserve">Утратил силу. - </w:t>
            </w:r>
            <w:hyperlink r:id="rId157" w:history="1">
              <w:r>
                <w:rPr>
                  <w:color w:val="0000FF"/>
                </w:rPr>
                <w:t>Закон</w:t>
              </w:r>
            </w:hyperlink>
            <w:r>
              <w:t xml:space="preserve"> Свердловской области от 25.09.2017 N 90-ОЗ</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14.</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Таежный</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15.</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Ясашная</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outlineLvl w:val="1"/>
            </w:pPr>
            <w:r>
              <w:t>16.</w:t>
            </w:r>
          </w:p>
        </w:tc>
        <w:tc>
          <w:tcPr>
            <w:tcW w:w="4082" w:type="dxa"/>
            <w:tcBorders>
              <w:top w:val="nil"/>
              <w:bottom w:val="nil"/>
            </w:tcBorders>
          </w:tcPr>
          <w:p w:rsidR="00D95DDA" w:rsidRDefault="00D95DDA">
            <w:pPr>
              <w:pStyle w:val="ConsPlusNormal"/>
            </w:pPr>
            <w:r>
              <w:t>Артемовский район</w:t>
            </w:r>
          </w:p>
        </w:tc>
        <w:tc>
          <w:tcPr>
            <w:tcW w:w="3912" w:type="dxa"/>
            <w:tcBorders>
              <w:top w:val="nil"/>
              <w:bottom w:val="nil"/>
            </w:tcBorders>
          </w:tcPr>
          <w:p w:rsidR="00D95DDA" w:rsidRDefault="00D95DDA">
            <w:pPr>
              <w:pStyle w:val="ConsPlusNormal"/>
            </w:pP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17.</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Лисава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18.</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Луговая</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19.</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Налимово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20.</w:t>
            </w:r>
          </w:p>
        </w:tc>
        <w:tc>
          <w:tcPr>
            <w:tcW w:w="7994" w:type="dxa"/>
            <w:gridSpan w:val="2"/>
            <w:tcBorders>
              <w:top w:val="nil"/>
              <w:bottom w:val="nil"/>
            </w:tcBorders>
          </w:tcPr>
          <w:p w:rsidR="00D95DDA" w:rsidRDefault="00D95DDA">
            <w:pPr>
              <w:pStyle w:val="ConsPlusNormal"/>
              <w:jc w:val="both"/>
            </w:pPr>
            <w:r>
              <w:t xml:space="preserve">Утратил силу. - </w:t>
            </w:r>
            <w:hyperlink r:id="rId158" w:history="1">
              <w:r>
                <w:rPr>
                  <w:color w:val="0000FF"/>
                </w:rPr>
                <w:t>Закон</w:t>
              </w:r>
            </w:hyperlink>
            <w:r>
              <w:t xml:space="preserve"> Свердловской области от 29.10.2007 N 104-ОЗ</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21.</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Родники</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22.</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Березники</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23.</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Заболотье</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24.</w:t>
            </w:r>
          </w:p>
        </w:tc>
        <w:tc>
          <w:tcPr>
            <w:tcW w:w="7994" w:type="dxa"/>
            <w:gridSpan w:val="2"/>
            <w:tcBorders>
              <w:top w:val="nil"/>
              <w:bottom w:val="nil"/>
            </w:tcBorders>
          </w:tcPr>
          <w:p w:rsidR="00D95DDA" w:rsidRDefault="00D95DDA">
            <w:pPr>
              <w:pStyle w:val="ConsPlusNormal"/>
              <w:jc w:val="both"/>
            </w:pPr>
            <w:r>
              <w:t xml:space="preserve">Утратил силу. - </w:t>
            </w:r>
            <w:hyperlink r:id="rId159" w:history="1">
              <w:r>
                <w:rPr>
                  <w:color w:val="0000FF"/>
                </w:rPr>
                <w:t>Закон</w:t>
              </w:r>
            </w:hyperlink>
            <w:r>
              <w:t xml:space="preserve"> Свердловской области от 29.10.2007 N 104-ОЗ</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25.</w:t>
            </w:r>
          </w:p>
        </w:tc>
        <w:tc>
          <w:tcPr>
            <w:tcW w:w="7994" w:type="dxa"/>
            <w:gridSpan w:val="2"/>
            <w:tcBorders>
              <w:top w:val="nil"/>
              <w:bottom w:val="nil"/>
            </w:tcBorders>
          </w:tcPr>
          <w:p w:rsidR="00D95DDA" w:rsidRDefault="00D95DDA">
            <w:pPr>
              <w:pStyle w:val="ConsPlusNormal"/>
              <w:jc w:val="both"/>
            </w:pPr>
            <w:r>
              <w:t xml:space="preserve">Утратил силу. - </w:t>
            </w:r>
            <w:hyperlink r:id="rId160" w:history="1">
              <w:r>
                <w:rPr>
                  <w:color w:val="0000FF"/>
                </w:rPr>
                <w:t>Закон</w:t>
              </w:r>
            </w:hyperlink>
            <w:r>
              <w:t xml:space="preserve"> Свердловской области от 29.10.2007 N 104-ОЗ</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26.</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село Антоново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27 - 33</w:t>
            </w:r>
          </w:p>
        </w:tc>
        <w:tc>
          <w:tcPr>
            <w:tcW w:w="7994" w:type="dxa"/>
            <w:gridSpan w:val="2"/>
            <w:tcBorders>
              <w:top w:val="nil"/>
              <w:bottom w:val="nil"/>
            </w:tcBorders>
          </w:tcPr>
          <w:p w:rsidR="00D95DDA" w:rsidRDefault="00D95DDA">
            <w:pPr>
              <w:pStyle w:val="ConsPlusNormal"/>
              <w:jc w:val="both"/>
            </w:pPr>
            <w:r>
              <w:t xml:space="preserve">Утратили силу. - </w:t>
            </w:r>
            <w:hyperlink r:id="rId161" w:history="1">
              <w:r>
                <w:rPr>
                  <w:color w:val="0000FF"/>
                </w:rPr>
                <w:t>Закон</w:t>
              </w:r>
            </w:hyperlink>
            <w:r>
              <w:t xml:space="preserve"> Свердловской области от 29.10.2007 N 104-ОЗ</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34.</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село Сарафаново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35.</w:t>
            </w:r>
          </w:p>
        </w:tc>
        <w:tc>
          <w:tcPr>
            <w:tcW w:w="7994" w:type="dxa"/>
            <w:gridSpan w:val="2"/>
            <w:tcBorders>
              <w:top w:val="nil"/>
              <w:bottom w:val="nil"/>
            </w:tcBorders>
          </w:tcPr>
          <w:p w:rsidR="00D95DDA" w:rsidRDefault="00D95DDA">
            <w:pPr>
              <w:pStyle w:val="ConsPlusNormal"/>
              <w:jc w:val="both"/>
            </w:pPr>
            <w:r>
              <w:t xml:space="preserve">Утратил силу. - </w:t>
            </w:r>
            <w:hyperlink r:id="rId162" w:history="1">
              <w:r>
                <w:rPr>
                  <w:color w:val="0000FF"/>
                </w:rPr>
                <w:t>Закон</w:t>
              </w:r>
            </w:hyperlink>
            <w:r>
              <w:t xml:space="preserve"> Свердловской области от 29.10.2007 N 104-ОЗ</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outlineLvl w:val="1"/>
            </w:pPr>
            <w:r>
              <w:t>36.</w:t>
            </w:r>
          </w:p>
        </w:tc>
        <w:tc>
          <w:tcPr>
            <w:tcW w:w="4082" w:type="dxa"/>
            <w:tcBorders>
              <w:top w:val="nil"/>
              <w:bottom w:val="nil"/>
            </w:tcBorders>
          </w:tcPr>
          <w:p w:rsidR="00D95DDA" w:rsidRDefault="00D95DDA">
            <w:pPr>
              <w:pStyle w:val="ConsPlusNormal"/>
            </w:pPr>
            <w:r>
              <w:t>Ачитский район</w:t>
            </w:r>
          </w:p>
        </w:tc>
        <w:tc>
          <w:tcPr>
            <w:tcW w:w="3912" w:type="dxa"/>
            <w:tcBorders>
              <w:top w:val="nil"/>
              <w:bottom w:val="nil"/>
            </w:tcBorders>
          </w:tcPr>
          <w:p w:rsidR="00D95DDA" w:rsidRDefault="00D95DDA">
            <w:pPr>
              <w:pStyle w:val="ConsPlusNormal"/>
            </w:pP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37.</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Зобнина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38.</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Колтаева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39.</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Комаровка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40.</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Первомайский</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outlineLvl w:val="1"/>
            </w:pPr>
            <w:r>
              <w:t>41.</w:t>
            </w:r>
          </w:p>
        </w:tc>
        <w:tc>
          <w:tcPr>
            <w:tcW w:w="4082" w:type="dxa"/>
            <w:tcBorders>
              <w:top w:val="nil"/>
              <w:bottom w:val="nil"/>
            </w:tcBorders>
          </w:tcPr>
          <w:p w:rsidR="00D95DDA" w:rsidRDefault="00D95DDA">
            <w:pPr>
              <w:pStyle w:val="ConsPlusNormal"/>
            </w:pPr>
            <w:r>
              <w:t>Байкаловский район</w:t>
            </w:r>
          </w:p>
        </w:tc>
        <w:tc>
          <w:tcPr>
            <w:tcW w:w="3912" w:type="dxa"/>
            <w:tcBorders>
              <w:top w:val="nil"/>
              <w:bottom w:val="nil"/>
            </w:tcBorders>
          </w:tcPr>
          <w:p w:rsidR="00D95DDA" w:rsidRDefault="00D95DDA">
            <w:pPr>
              <w:pStyle w:val="ConsPlusNormal"/>
            </w:pP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42.</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Боровикова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43.</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Долматова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44.</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Крутикова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45.</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Лукина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46.</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Сапегина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47.</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Скоморохова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lastRenderedPageBreak/>
              <w:t>48.</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Соколова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49.</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Чувашева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50.</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Щербачиха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51.</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Яр</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52.</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Красный Бор</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outlineLvl w:val="1"/>
            </w:pPr>
            <w:r>
              <w:t>53.</w:t>
            </w:r>
          </w:p>
        </w:tc>
        <w:tc>
          <w:tcPr>
            <w:tcW w:w="4082" w:type="dxa"/>
            <w:tcBorders>
              <w:top w:val="nil"/>
              <w:bottom w:val="nil"/>
            </w:tcBorders>
          </w:tcPr>
          <w:p w:rsidR="00D95DDA" w:rsidRDefault="00D95DDA">
            <w:pPr>
              <w:pStyle w:val="ConsPlusNormal"/>
            </w:pPr>
            <w:r>
              <w:t>Верхотурский район</w:t>
            </w:r>
          </w:p>
        </w:tc>
        <w:tc>
          <w:tcPr>
            <w:tcW w:w="3912" w:type="dxa"/>
            <w:tcBorders>
              <w:top w:val="nil"/>
              <w:bottom w:val="nil"/>
            </w:tcBorders>
          </w:tcPr>
          <w:p w:rsidR="00D95DDA" w:rsidRDefault="00D95DDA">
            <w:pPr>
              <w:pStyle w:val="ConsPlusNormal"/>
            </w:pP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54.</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Бочкарева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55.</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Запольская</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56.</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Злыгостева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57.</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Лаптева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58.</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Лобанова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59.</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Малахова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60.</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Морозова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61.</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Верхняя Постникова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62.</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Карпунинский</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63.</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село Дерябино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64.</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село Кордюково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65.</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село Меркушино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66.</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село Отрадново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67.</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село Пия</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68.</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село Усть-Салда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outlineLvl w:val="1"/>
            </w:pPr>
            <w:r>
              <w:t>69.</w:t>
            </w:r>
          </w:p>
        </w:tc>
        <w:tc>
          <w:tcPr>
            <w:tcW w:w="4082" w:type="dxa"/>
            <w:tcBorders>
              <w:top w:val="nil"/>
              <w:bottom w:val="nil"/>
            </w:tcBorders>
          </w:tcPr>
          <w:p w:rsidR="00D95DDA" w:rsidRDefault="00D95DDA">
            <w:pPr>
              <w:pStyle w:val="ConsPlusNormal"/>
            </w:pPr>
            <w:r>
              <w:t>Гаринский район</w:t>
            </w:r>
          </w:p>
        </w:tc>
        <w:tc>
          <w:tcPr>
            <w:tcW w:w="3912" w:type="dxa"/>
            <w:tcBorders>
              <w:top w:val="nil"/>
              <w:bottom w:val="nil"/>
            </w:tcBorders>
          </w:tcPr>
          <w:p w:rsidR="00D95DDA" w:rsidRDefault="00D95DDA">
            <w:pPr>
              <w:pStyle w:val="ConsPlusNormal"/>
            </w:pP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70.</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Ананьевка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71.</w:t>
            </w:r>
          </w:p>
        </w:tc>
        <w:tc>
          <w:tcPr>
            <w:tcW w:w="7994" w:type="dxa"/>
            <w:gridSpan w:val="2"/>
            <w:tcBorders>
              <w:top w:val="nil"/>
              <w:bottom w:val="nil"/>
            </w:tcBorders>
          </w:tcPr>
          <w:p w:rsidR="00D95DDA" w:rsidRDefault="00D95DDA">
            <w:pPr>
              <w:pStyle w:val="ConsPlusNormal"/>
              <w:jc w:val="both"/>
            </w:pPr>
            <w:r>
              <w:t xml:space="preserve">Утратил силу с 1 октября 2017 года. - </w:t>
            </w:r>
            <w:hyperlink r:id="rId163" w:history="1">
              <w:r>
                <w:rPr>
                  <w:color w:val="0000FF"/>
                </w:rPr>
                <w:t>Закон</w:t>
              </w:r>
            </w:hyperlink>
            <w:r>
              <w:t xml:space="preserve"> Свердловской области от 13.04.2017 N 36-ОЗ</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72.</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Зыкова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73.</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Каргаева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74.</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Кондратьева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75.</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Круторечка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76.</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Кузнецова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77.</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Лапоткова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lastRenderedPageBreak/>
              <w:t>78.</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Михайловка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79.</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Пантелеева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80.</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Шантальская</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81.</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село Еремино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82.</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село Шабурово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83.</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Зимний</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84.</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Ликино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85.</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Новый Вагиль</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85-1.</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Пуксинка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outlineLvl w:val="1"/>
            </w:pPr>
            <w:r>
              <w:t>86.</w:t>
            </w:r>
          </w:p>
        </w:tc>
        <w:tc>
          <w:tcPr>
            <w:tcW w:w="4082" w:type="dxa"/>
            <w:tcBorders>
              <w:top w:val="nil"/>
              <w:bottom w:val="nil"/>
            </w:tcBorders>
          </w:tcPr>
          <w:p w:rsidR="00D95DDA" w:rsidRDefault="00D95DDA">
            <w:pPr>
              <w:pStyle w:val="ConsPlusNormal"/>
            </w:pPr>
            <w:r>
              <w:t>Серовский район</w:t>
            </w:r>
          </w:p>
        </w:tc>
        <w:tc>
          <w:tcPr>
            <w:tcW w:w="3912" w:type="dxa"/>
            <w:tcBorders>
              <w:top w:val="nil"/>
              <w:bottom w:val="nil"/>
            </w:tcBorders>
          </w:tcPr>
          <w:p w:rsidR="00D95DDA" w:rsidRDefault="00D95DDA">
            <w:pPr>
              <w:pStyle w:val="ConsPlusNormal"/>
            </w:pP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87.</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Денисова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88.</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Крапивная</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89.</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Куропашкина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90.</w:t>
            </w:r>
          </w:p>
        </w:tc>
        <w:tc>
          <w:tcPr>
            <w:tcW w:w="7994" w:type="dxa"/>
            <w:gridSpan w:val="2"/>
            <w:tcBorders>
              <w:top w:val="nil"/>
              <w:bottom w:val="nil"/>
            </w:tcBorders>
          </w:tcPr>
          <w:p w:rsidR="00D95DDA" w:rsidRDefault="00D95DDA">
            <w:pPr>
              <w:pStyle w:val="ConsPlusNormal"/>
              <w:jc w:val="both"/>
            </w:pPr>
            <w:r>
              <w:t xml:space="preserve">Утратил силу. - </w:t>
            </w:r>
            <w:hyperlink r:id="rId164" w:history="1">
              <w:r>
                <w:rPr>
                  <w:color w:val="0000FF"/>
                </w:rPr>
                <w:t>Закон</w:t>
              </w:r>
            </w:hyperlink>
            <w:r>
              <w:t xml:space="preserve"> Свердловской области от 20.02.2006 N 4-ОЗ</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91.</w:t>
            </w:r>
          </w:p>
        </w:tc>
        <w:tc>
          <w:tcPr>
            <w:tcW w:w="7994" w:type="dxa"/>
            <w:gridSpan w:val="2"/>
            <w:tcBorders>
              <w:top w:val="nil"/>
              <w:bottom w:val="nil"/>
            </w:tcBorders>
          </w:tcPr>
          <w:p w:rsidR="00D95DDA" w:rsidRDefault="00D95DDA">
            <w:pPr>
              <w:pStyle w:val="ConsPlusNormal"/>
              <w:jc w:val="both"/>
            </w:pPr>
            <w:r>
              <w:t xml:space="preserve">Утратил силу с 1 октября 2017 года. - </w:t>
            </w:r>
            <w:hyperlink r:id="rId165" w:history="1">
              <w:r>
                <w:rPr>
                  <w:color w:val="0000FF"/>
                </w:rPr>
                <w:t>Закон</w:t>
              </w:r>
            </w:hyperlink>
            <w:r>
              <w:t xml:space="preserve"> Свердловской области от 13.04.2017 N 36-ОЗ</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92.</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Новая Заря</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93.</w:t>
            </w:r>
          </w:p>
        </w:tc>
        <w:tc>
          <w:tcPr>
            <w:tcW w:w="7994" w:type="dxa"/>
            <w:gridSpan w:val="2"/>
            <w:tcBorders>
              <w:top w:val="nil"/>
              <w:bottom w:val="nil"/>
            </w:tcBorders>
          </w:tcPr>
          <w:p w:rsidR="00D95DDA" w:rsidRDefault="00D95DDA">
            <w:pPr>
              <w:pStyle w:val="ConsPlusNormal"/>
              <w:jc w:val="both"/>
            </w:pPr>
            <w:r>
              <w:t xml:space="preserve">Утратил силу. - </w:t>
            </w:r>
            <w:hyperlink r:id="rId166" w:history="1">
              <w:r>
                <w:rPr>
                  <w:color w:val="0000FF"/>
                </w:rPr>
                <w:t>Закон</w:t>
              </w:r>
            </w:hyperlink>
            <w:r>
              <w:t xml:space="preserve"> Свердловской области от 20.02.2006 N 4-ОЗ</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94.</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Чары</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outlineLvl w:val="1"/>
            </w:pPr>
            <w:r>
              <w:t>94-1.</w:t>
            </w:r>
          </w:p>
        </w:tc>
        <w:tc>
          <w:tcPr>
            <w:tcW w:w="4082" w:type="dxa"/>
            <w:tcBorders>
              <w:top w:val="nil"/>
              <w:bottom w:val="nil"/>
            </w:tcBorders>
          </w:tcPr>
          <w:p w:rsidR="00D95DDA" w:rsidRDefault="00D95DDA">
            <w:pPr>
              <w:pStyle w:val="ConsPlusNormal"/>
            </w:pPr>
            <w:r>
              <w:t>Сухоложский район</w:t>
            </w:r>
          </w:p>
        </w:tc>
        <w:tc>
          <w:tcPr>
            <w:tcW w:w="3912" w:type="dxa"/>
            <w:tcBorders>
              <w:top w:val="nil"/>
              <w:bottom w:val="nil"/>
            </w:tcBorders>
          </w:tcPr>
          <w:p w:rsidR="00D95DDA" w:rsidRDefault="00D95DDA">
            <w:pPr>
              <w:pStyle w:val="ConsPlusNormal"/>
            </w:pP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94-2.</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Малый Таушкан</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94-3.</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Золоторуда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94-4.</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Квартал 233</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94-5.</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Рефт</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outlineLvl w:val="1"/>
            </w:pPr>
            <w:r>
              <w:t>94-6.</w:t>
            </w:r>
          </w:p>
        </w:tc>
        <w:tc>
          <w:tcPr>
            <w:tcW w:w="4082" w:type="dxa"/>
            <w:tcBorders>
              <w:top w:val="nil"/>
              <w:bottom w:val="nil"/>
            </w:tcBorders>
          </w:tcPr>
          <w:p w:rsidR="00D95DDA" w:rsidRDefault="00D95DDA">
            <w:pPr>
              <w:pStyle w:val="ConsPlusNormal"/>
            </w:pPr>
            <w:r>
              <w:t>Сысертский район</w:t>
            </w:r>
          </w:p>
        </w:tc>
        <w:tc>
          <w:tcPr>
            <w:tcW w:w="3912" w:type="dxa"/>
            <w:tcBorders>
              <w:top w:val="nil"/>
              <w:bottom w:val="nil"/>
            </w:tcBorders>
          </w:tcPr>
          <w:p w:rsidR="00D95DDA" w:rsidRDefault="00D95DDA">
            <w:pPr>
              <w:pStyle w:val="ConsPlusNormal"/>
            </w:pP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94-7.</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Габиевский</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outlineLvl w:val="1"/>
            </w:pPr>
            <w:r>
              <w:t>95.</w:t>
            </w:r>
          </w:p>
        </w:tc>
        <w:tc>
          <w:tcPr>
            <w:tcW w:w="4082" w:type="dxa"/>
            <w:tcBorders>
              <w:top w:val="nil"/>
              <w:bottom w:val="nil"/>
            </w:tcBorders>
          </w:tcPr>
          <w:p w:rsidR="00D95DDA" w:rsidRDefault="00D95DDA">
            <w:pPr>
              <w:pStyle w:val="ConsPlusNormal"/>
            </w:pPr>
            <w:r>
              <w:t>Таборинский район</w:t>
            </w:r>
          </w:p>
        </w:tc>
        <w:tc>
          <w:tcPr>
            <w:tcW w:w="3912" w:type="dxa"/>
            <w:tcBorders>
              <w:top w:val="nil"/>
              <w:bottom w:val="nil"/>
            </w:tcBorders>
          </w:tcPr>
          <w:p w:rsidR="00D95DDA" w:rsidRDefault="00D95DDA">
            <w:pPr>
              <w:pStyle w:val="ConsPlusNormal"/>
            </w:pP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96.</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Озёрки</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97.</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Пальмино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98.</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Унже-Павинская</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99.</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Чернавская</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lastRenderedPageBreak/>
              <w:t>100.</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Новосёлово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101.</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Сарьянка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102.</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Томский</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103.</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Якшино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outlineLvl w:val="1"/>
            </w:pPr>
            <w:r>
              <w:t>104.</w:t>
            </w:r>
          </w:p>
        </w:tc>
        <w:tc>
          <w:tcPr>
            <w:tcW w:w="4082" w:type="dxa"/>
            <w:tcBorders>
              <w:top w:val="nil"/>
              <w:bottom w:val="nil"/>
            </w:tcBorders>
          </w:tcPr>
          <w:p w:rsidR="00D95DDA" w:rsidRDefault="00D95DDA">
            <w:pPr>
              <w:pStyle w:val="ConsPlusNormal"/>
            </w:pPr>
            <w:r>
              <w:t>Тавдинский район</w:t>
            </w:r>
          </w:p>
        </w:tc>
        <w:tc>
          <w:tcPr>
            <w:tcW w:w="3912" w:type="dxa"/>
            <w:tcBorders>
              <w:top w:val="nil"/>
              <w:bottom w:val="nil"/>
            </w:tcBorders>
          </w:tcPr>
          <w:p w:rsidR="00D95DDA" w:rsidRDefault="00D95DDA">
            <w:pPr>
              <w:pStyle w:val="ConsPlusNormal"/>
            </w:pP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105.</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Герасимовка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106.</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Тормоли 1-е</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107.</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Увал</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108.</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Азанка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109.</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Индра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110.</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Карабашка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111.</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Русаковский</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112.</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Эскалбы</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outlineLvl w:val="1"/>
            </w:pPr>
            <w:r>
              <w:t>113.</w:t>
            </w:r>
          </w:p>
        </w:tc>
        <w:tc>
          <w:tcPr>
            <w:tcW w:w="4082" w:type="dxa"/>
            <w:tcBorders>
              <w:top w:val="nil"/>
              <w:bottom w:val="nil"/>
            </w:tcBorders>
          </w:tcPr>
          <w:p w:rsidR="00D95DDA" w:rsidRDefault="00D95DDA">
            <w:pPr>
              <w:pStyle w:val="ConsPlusNormal"/>
            </w:pPr>
            <w:r>
              <w:t>Талицкий район</w:t>
            </w:r>
          </w:p>
        </w:tc>
        <w:tc>
          <w:tcPr>
            <w:tcW w:w="3912" w:type="dxa"/>
            <w:tcBorders>
              <w:top w:val="nil"/>
              <w:bottom w:val="nil"/>
            </w:tcBorders>
          </w:tcPr>
          <w:p w:rsidR="00D95DDA" w:rsidRDefault="00D95DDA">
            <w:pPr>
              <w:pStyle w:val="ConsPlusNormal"/>
            </w:pP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114.</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Васенина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115.</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Заречная</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116.</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Погорелка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117.</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Серкова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118.</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Боровской</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119.</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Мака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outlineLvl w:val="1"/>
            </w:pPr>
            <w:r>
              <w:t>120.</w:t>
            </w:r>
          </w:p>
        </w:tc>
        <w:tc>
          <w:tcPr>
            <w:tcW w:w="4082" w:type="dxa"/>
            <w:tcBorders>
              <w:top w:val="nil"/>
              <w:bottom w:val="nil"/>
            </w:tcBorders>
          </w:tcPr>
          <w:p w:rsidR="00D95DDA" w:rsidRDefault="00D95DDA">
            <w:pPr>
              <w:pStyle w:val="ConsPlusNormal"/>
            </w:pPr>
            <w:r>
              <w:t>Туринский район</w:t>
            </w:r>
          </w:p>
        </w:tc>
        <w:tc>
          <w:tcPr>
            <w:tcW w:w="3912" w:type="dxa"/>
            <w:tcBorders>
              <w:top w:val="nil"/>
              <w:bottom w:val="nil"/>
            </w:tcBorders>
          </w:tcPr>
          <w:p w:rsidR="00D95DDA" w:rsidRDefault="00D95DDA">
            <w:pPr>
              <w:pStyle w:val="ConsPlusNormal"/>
            </w:pP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121.</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Антоновка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122.</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Боровая</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123.</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Бушланово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124.</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Галактионовка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125.</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Голышева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126.</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Давыдово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127.</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Казакова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128.</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Кальтюкова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129.</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Кокузово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lastRenderedPageBreak/>
              <w:t>130.</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Кондрахино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131.</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Косарёва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132.</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Кузнецово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133.</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Луговая</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134.</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Митрофановка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135.</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Неймышево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136.</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Новое Шишкино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137.</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Новоостровная</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138.</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Новосёлова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139.</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Первина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140.</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Петрово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141.</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Сенина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142.</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Сутормина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143.</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Таволожка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144.</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Тазово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145.</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Топорково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146.</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Туманово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147.</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Урваново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148.</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Урусова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149.</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Устиновка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150.</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Фирсово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151.</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Чеболтасово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152.</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Чернышово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153.</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Шевелёвское</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154.</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Поречье</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155.</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Пролетарка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156.</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Шуфрук</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157.</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село Жуковское</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158.</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село Зелёный Бор</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159.</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село Кумарьинское</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outlineLvl w:val="1"/>
            </w:pPr>
            <w:r>
              <w:lastRenderedPageBreak/>
              <w:t>160.</w:t>
            </w:r>
          </w:p>
        </w:tc>
        <w:tc>
          <w:tcPr>
            <w:tcW w:w="4082" w:type="dxa"/>
            <w:tcBorders>
              <w:top w:val="nil"/>
              <w:bottom w:val="nil"/>
            </w:tcBorders>
          </w:tcPr>
          <w:p w:rsidR="00D95DDA" w:rsidRDefault="00D95DDA">
            <w:pPr>
              <w:pStyle w:val="ConsPlusNormal"/>
            </w:pPr>
            <w:r>
              <w:t>Шалинский район</w:t>
            </w:r>
          </w:p>
        </w:tc>
        <w:tc>
          <w:tcPr>
            <w:tcW w:w="3912" w:type="dxa"/>
            <w:tcBorders>
              <w:top w:val="nil"/>
              <w:bottom w:val="nil"/>
            </w:tcBorders>
          </w:tcPr>
          <w:p w:rsidR="00D95DDA" w:rsidRDefault="00D95DDA">
            <w:pPr>
              <w:pStyle w:val="ConsPlusNormal"/>
            </w:pP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161.</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Вогулка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162.</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Кедровка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163.</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Кремлёво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164.</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Лом</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165.</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Нижняя Баская</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166.</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Тепляки</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167.</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Шутём</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168.</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Глухарь</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outlineLvl w:val="1"/>
            </w:pPr>
            <w:r>
              <w:t>169.</w:t>
            </w:r>
          </w:p>
        </w:tc>
        <w:tc>
          <w:tcPr>
            <w:tcW w:w="4082" w:type="dxa"/>
            <w:tcBorders>
              <w:top w:val="nil"/>
              <w:bottom w:val="nil"/>
            </w:tcBorders>
          </w:tcPr>
          <w:p w:rsidR="00D95DDA" w:rsidRDefault="00D95DDA">
            <w:pPr>
              <w:pStyle w:val="ConsPlusNormal"/>
            </w:pPr>
            <w:r>
              <w:t>город Ивдель</w:t>
            </w:r>
          </w:p>
        </w:tc>
        <w:tc>
          <w:tcPr>
            <w:tcW w:w="3912" w:type="dxa"/>
            <w:tcBorders>
              <w:top w:val="nil"/>
              <w:bottom w:val="nil"/>
            </w:tcBorders>
          </w:tcPr>
          <w:p w:rsidR="00D95DDA" w:rsidRDefault="00D95DDA">
            <w:pPr>
              <w:pStyle w:val="ConsPlusNormal"/>
            </w:pP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170.</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Бурмантово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171.</w:t>
            </w:r>
          </w:p>
        </w:tc>
        <w:tc>
          <w:tcPr>
            <w:tcW w:w="7994" w:type="dxa"/>
            <w:gridSpan w:val="2"/>
            <w:tcBorders>
              <w:top w:val="nil"/>
              <w:bottom w:val="nil"/>
            </w:tcBorders>
          </w:tcPr>
          <w:p w:rsidR="00D95DDA" w:rsidRDefault="00D95DDA">
            <w:pPr>
              <w:pStyle w:val="ConsPlusNormal"/>
              <w:jc w:val="both"/>
            </w:pPr>
            <w:r>
              <w:t xml:space="preserve">Утратил силу с 1 октября 2017 года. - </w:t>
            </w:r>
            <w:hyperlink r:id="rId167" w:history="1">
              <w:r>
                <w:rPr>
                  <w:color w:val="0000FF"/>
                </w:rPr>
                <w:t>Закон</w:t>
              </w:r>
            </w:hyperlink>
            <w:r>
              <w:t xml:space="preserve"> Свердловской области от 13.04.2017 N 36-ОЗ</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172.</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Вижай</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173.</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Митяево</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174.</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Понил</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175.</w:t>
            </w:r>
          </w:p>
        </w:tc>
        <w:tc>
          <w:tcPr>
            <w:tcW w:w="7994" w:type="dxa"/>
            <w:gridSpan w:val="2"/>
            <w:tcBorders>
              <w:top w:val="nil"/>
              <w:bottom w:val="nil"/>
            </w:tcBorders>
          </w:tcPr>
          <w:p w:rsidR="00D95DDA" w:rsidRDefault="00D95DDA">
            <w:pPr>
              <w:pStyle w:val="ConsPlusNormal"/>
              <w:jc w:val="both"/>
            </w:pPr>
            <w:r>
              <w:t xml:space="preserve">Утратил силу. - </w:t>
            </w:r>
            <w:hyperlink r:id="rId168" w:history="1">
              <w:r>
                <w:rPr>
                  <w:color w:val="0000FF"/>
                </w:rPr>
                <w:t>Закон</w:t>
              </w:r>
            </w:hyperlink>
            <w:r>
              <w:t xml:space="preserve"> Свердловской области от 20.02.2006 N 4-ОЗ</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176.</w:t>
            </w:r>
          </w:p>
        </w:tc>
        <w:tc>
          <w:tcPr>
            <w:tcW w:w="7994" w:type="dxa"/>
            <w:gridSpan w:val="2"/>
            <w:tcBorders>
              <w:top w:val="nil"/>
              <w:bottom w:val="nil"/>
            </w:tcBorders>
          </w:tcPr>
          <w:p w:rsidR="00D95DDA" w:rsidRDefault="00D95DDA">
            <w:pPr>
              <w:pStyle w:val="ConsPlusNormal"/>
              <w:jc w:val="both"/>
            </w:pPr>
            <w:r>
              <w:t xml:space="preserve">Утратил силу с 1 октября 2017 года. - </w:t>
            </w:r>
            <w:hyperlink r:id="rId169" w:history="1">
              <w:r>
                <w:rPr>
                  <w:color w:val="0000FF"/>
                </w:rPr>
                <w:t>Закон</w:t>
              </w:r>
            </w:hyperlink>
            <w:r>
              <w:t xml:space="preserve"> Свердловской области от 13.04.2017 N 36-ОЗ</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177.</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Ушма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178.</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Хандыбина Юрта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179.</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Хорпия</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180.</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Юрта Анямова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181.</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Юрта Курикова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182.</w:t>
            </w:r>
          </w:p>
        </w:tc>
        <w:tc>
          <w:tcPr>
            <w:tcW w:w="7994" w:type="dxa"/>
            <w:gridSpan w:val="2"/>
            <w:tcBorders>
              <w:top w:val="nil"/>
              <w:bottom w:val="nil"/>
            </w:tcBorders>
          </w:tcPr>
          <w:p w:rsidR="00D95DDA" w:rsidRDefault="00D95DDA">
            <w:pPr>
              <w:pStyle w:val="ConsPlusNormal"/>
              <w:jc w:val="both"/>
            </w:pPr>
            <w:r>
              <w:t xml:space="preserve">Утратил силу. - </w:t>
            </w:r>
            <w:hyperlink r:id="rId170" w:history="1">
              <w:r>
                <w:rPr>
                  <w:color w:val="0000FF"/>
                </w:rPr>
                <w:t>Закон</w:t>
              </w:r>
            </w:hyperlink>
            <w:r>
              <w:t xml:space="preserve"> Свердловской области от 20.02.2006 N 4-ОЗ</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outlineLvl w:val="1"/>
            </w:pPr>
            <w:r>
              <w:t>183.</w:t>
            </w:r>
          </w:p>
        </w:tc>
        <w:tc>
          <w:tcPr>
            <w:tcW w:w="4082" w:type="dxa"/>
            <w:tcBorders>
              <w:top w:val="nil"/>
              <w:bottom w:val="nil"/>
            </w:tcBorders>
          </w:tcPr>
          <w:p w:rsidR="00D95DDA" w:rsidRDefault="00D95DDA">
            <w:pPr>
              <w:pStyle w:val="ConsPlusNormal"/>
            </w:pPr>
            <w:r>
              <w:t>город Карпинск</w:t>
            </w:r>
          </w:p>
        </w:tc>
        <w:tc>
          <w:tcPr>
            <w:tcW w:w="3912" w:type="dxa"/>
            <w:tcBorders>
              <w:top w:val="nil"/>
              <w:bottom w:val="nil"/>
            </w:tcBorders>
          </w:tcPr>
          <w:p w:rsidR="00D95DDA" w:rsidRDefault="00D95DDA">
            <w:pPr>
              <w:pStyle w:val="ConsPlusNormal"/>
            </w:pP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184.</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Кытлым</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185.</w:t>
            </w:r>
          </w:p>
        </w:tc>
        <w:tc>
          <w:tcPr>
            <w:tcW w:w="7994" w:type="dxa"/>
            <w:gridSpan w:val="2"/>
            <w:tcBorders>
              <w:top w:val="nil"/>
              <w:bottom w:val="nil"/>
            </w:tcBorders>
          </w:tcPr>
          <w:p w:rsidR="00D95DDA" w:rsidRDefault="00D95DDA">
            <w:pPr>
              <w:pStyle w:val="ConsPlusNormal"/>
              <w:jc w:val="both"/>
            </w:pPr>
            <w:r>
              <w:t xml:space="preserve">Утратил силу с 1 октября 2017 года. - </w:t>
            </w:r>
            <w:hyperlink r:id="rId171" w:history="1">
              <w:r>
                <w:rPr>
                  <w:color w:val="0000FF"/>
                </w:rPr>
                <w:t>Закон</w:t>
              </w:r>
            </w:hyperlink>
            <w:r>
              <w:t xml:space="preserve"> Свердловской области от 13.04.2017 N 36-ОЗ</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outlineLvl w:val="1"/>
            </w:pPr>
            <w:r>
              <w:t>186.</w:t>
            </w:r>
          </w:p>
        </w:tc>
        <w:tc>
          <w:tcPr>
            <w:tcW w:w="4082" w:type="dxa"/>
            <w:tcBorders>
              <w:top w:val="nil"/>
              <w:bottom w:val="nil"/>
            </w:tcBorders>
          </w:tcPr>
          <w:p w:rsidR="00D95DDA" w:rsidRDefault="00D95DDA">
            <w:pPr>
              <w:pStyle w:val="ConsPlusNormal"/>
            </w:pPr>
            <w:r>
              <w:t>город Красноуральск</w:t>
            </w:r>
          </w:p>
        </w:tc>
        <w:tc>
          <w:tcPr>
            <w:tcW w:w="3912" w:type="dxa"/>
            <w:tcBorders>
              <w:top w:val="nil"/>
              <w:bottom w:val="nil"/>
            </w:tcBorders>
          </w:tcPr>
          <w:p w:rsidR="00D95DDA" w:rsidRDefault="00D95DDA">
            <w:pPr>
              <w:pStyle w:val="ConsPlusNormal"/>
            </w:pP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187.</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Ясьва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188.</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Бородинка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outlineLvl w:val="1"/>
            </w:pPr>
            <w:r>
              <w:lastRenderedPageBreak/>
              <w:t>189.</w:t>
            </w:r>
          </w:p>
        </w:tc>
        <w:tc>
          <w:tcPr>
            <w:tcW w:w="4082" w:type="dxa"/>
            <w:tcBorders>
              <w:top w:val="nil"/>
              <w:bottom w:val="nil"/>
            </w:tcBorders>
          </w:tcPr>
          <w:p w:rsidR="00D95DDA" w:rsidRDefault="00D95DDA">
            <w:pPr>
              <w:pStyle w:val="ConsPlusNormal"/>
            </w:pPr>
            <w:r>
              <w:t>город Полевской</w:t>
            </w:r>
          </w:p>
        </w:tc>
        <w:tc>
          <w:tcPr>
            <w:tcW w:w="3912" w:type="dxa"/>
            <w:tcBorders>
              <w:top w:val="nil"/>
              <w:bottom w:val="nil"/>
            </w:tcBorders>
          </w:tcPr>
          <w:p w:rsidR="00D95DDA" w:rsidRDefault="00D95DDA">
            <w:pPr>
              <w:pStyle w:val="ConsPlusNormal"/>
            </w:pP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190.</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деревня Кенчурка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191.</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Большая Лавровка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192.</w:t>
            </w:r>
          </w:p>
        </w:tc>
        <w:tc>
          <w:tcPr>
            <w:tcW w:w="4082" w:type="dxa"/>
            <w:tcBorders>
              <w:top w:val="nil"/>
              <w:bottom w:val="nil"/>
            </w:tcBorders>
          </w:tcPr>
          <w:p w:rsidR="00D95DDA" w:rsidRDefault="00D95DDA">
            <w:pPr>
              <w:pStyle w:val="ConsPlusNormal"/>
            </w:pPr>
          </w:p>
        </w:tc>
        <w:tc>
          <w:tcPr>
            <w:tcW w:w="3912" w:type="dxa"/>
            <w:tcBorders>
              <w:top w:val="nil"/>
              <w:bottom w:val="nil"/>
            </w:tcBorders>
          </w:tcPr>
          <w:p w:rsidR="00D95DDA" w:rsidRDefault="00D95DDA">
            <w:pPr>
              <w:pStyle w:val="ConsPlusNormal"/>
            </w:pPr>
            <w:r>
              <w:t>поселок Кладовка</w:t>
            </w:r>
          </w:p>
        </w:tc>
      </w:tr>
      <w:tr w:rsidR="00D95DDA">
        <w:tblPrEx>
          <w:tblBorders>
            <w:insideH w:val="none" w:sz="0" w:space="0" w:color="auto"/>
          </w:tblBorders>
        </w:tblPrEx>
        <w:tc>
          <w:tcPr>
            <w:tcW w:w="1077" w:type="dxa"/>
            <w:tcBorders>
              <w:top w:val="nil"/>
              <w:bottom w:val="nil"/>
            </w:tcBorders>
          </w:tcPr>
          <w:p w:rsidR="00D95DDA" w:rsidRDefault="00D95DDA">
            <w:pPr>
              <w:pStyle w:val="ConsPlusNormal"/>
              <w:jc w:val="center"/>
            </w:pPr>
            <w:r>
              <w:t>193 - 197.</w:t>
            </w:r>
          </w:p>
        </w:tc>
        <w:tc>
          <w:tcPr>
            <w:tcW w:w="7994" w:type="dxa"/>
            <w:gridSpan w:val="2"/>
            <w:tcBorders>
              <w:top w:val="nil"/>
              <w:bottom w:val="nil"/>
            </w:tcBorders>
          </w:tcPr>
          <w:p w:rsidR="00D95DDA" w:rsidRDefault="00D95DDA">
            <w:pPr>
              <w:pStyle w:val="ConsPlusNormal"/>
              <w:jc w:val="both"/>
            </w:pPr>
            <w:r>
              <w:t xml:space="preserve">Утратили силу. - </w:t>
            </w:r>
            <w:hyperlink r:id="rId172" w:history="1">
              <w:r>
                <w:rPr>
                  <w:color w:val="0000FF"/>
                </w:rPr>
                <w:t>Закон</w:t>
              </w:r>
            </w:hyperlink>
            <w:r>
              <w:t xml:space="preserve"> Свердловской области от 25.12.2006 N 98-ОЗ</w:t>
            </w:r>
          </w:p>
        </w:tc>
      </w:tr>
      <w:tr w:rsidR="00D95DDA">
        <w:tblPrEx>
          <w:tblBorders>
            <w:insideH w:val="none" w:sz="0" w:space="0" w:color="auto"/>
          </w:tblBorders>
        </w:tblPrEx>
        <w:tc>
          <w:tcPr>
            <w:tcW w:w="1077" w:type="dxa"/>
            <w:tcBorders>
              <w:top w:val="nil"/>
              <w:bottom w:val="single" w:sz="4" w:space="0" w:color="auto"/>
            </w:tcBorders>
          </w:tcPr>
          <w:p w:rsidR="00D95DDA" w:rsidRDefault="00D95DDA">
            <w:pPr>
              <w:pStyle w:val="ConsPlusNormal"/>
              <w:jc w:val="center"/>
            </w:pPr>
            <w:r>
              <w:t>193.</w:t>
            </w:r>
          </w:p>
        </w:tc>
        <w:tc>
          <w:tcPr>
            <w:tcW w:w="4082" w:type="dxa"/>
            <w:tcBorders>
              <w:top w:val="nil"/>
              <w:bottom w:val="single" w:sz="4" w:space="0" w:color="auto"/>
            </w:tcBorders>
          </w:tcPr>
          <w:p w:rsidR="00D95DDA" w:rsidRDefault="00D95DDA">
            <w:pPr>
              <w:pStyle w:val="ConsPlusNormal"/>
            </w:pPr>
            <w:r>
              <w:t>город Серов</w:t>
            </w:r>
          </w:p>
        </w:tc>
        <w:tc>
          <w:tcPr>
            <w:tcW w:w="3912" w:type="dxa"/>
            <w:tcBorders>
              <w:top w:val="nil"/>
              <w:bottom w:val="single" w:sz="4" w:space="0" w:color="auto"/>
            </w:tcBorders>
          </w:tcPr>
          <w:p w:rsidR="00D95DDA" w:rsidRDefault="00D95DDA">
            <w:pPr>
              <w:pStyle w:val="ConsPlusNormal"/>
            </w:pPr>
            <w:r>
              <w:t>поселок Лесоразработки</w:t>
            </w:r>
          </w:p>
        </w:tc>
      </w:tr>
    </w:tbl>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right"/>
        <w:outlineLvl w:val="0"/>
      </w:pPr>
      <w:r>
        <w:t>Приложение 3</w:t>
      </w:r>
    </w:p>
    <w:p w:rsidR="00D95DDA" w:rsidRDefault="00D95DDA">
      <w:pPr>
        <w:pStyle w:val="ConsPlusNormal"/>
        <w:jc w:val="right"/>
      </w:pPr>
      <w:r>
        <w:t>к Избирательному кодексу</w:t>
      </w:r>
    </w:p>
    <w:p w:rsidR="00D95DDA" w:rsidRDefault="00D95DDA">
      <w:pPr>
        <w:pStyle w:val="ConsPlusNormal"/>
        <w:jc w:val="right"/>
      </w:pPr>
      <w:r>
        <w:t>Свердловской области</w:t>
      </w:r>
    </w:p>
    <w:p w:rsidR="00D95DDA" w:rsidRDefault="00D95DDA">
      <w:pPr>
        <w:pStyle w:val="ConsPlusNormal"/>
        <w:jc w:val="both"/>
      </w:pPr>
    </w:p>
    <w:p w:rsidR="00D95DDA" w:rsidRDefault="00D95DDA">
      <w:pPr>
        <w:pStyle w:val="ConsPlusNormal"/>
        <w:jc w:val="center"/>
      </w:pPr>
      <w:r>
        <w:t>ФОРМА</w:t>
      </w:r>
    </w:p>
    <w:p w:rsidR="00D95DDA" w:rsidRDefault="00D95DDA">
      <w:pPr>
        <w:pStyle w:val="ConsPlusNormal"/>
        <w:jc w:val="center"/>
      </w:pPr>
      <w:r>
        <w:t>УВЕДОМЛЕНИЯ О САМОВЫДВИЖЕНИИ КАНДИДАТА</w:t>
      </w:r>
    </w:p>
    <w:p w:rsidR="00D95DDA" w:rsidRDefault="00D95DDA">
      <w:pPr>
        <w:pStyle w:val="ConsPlusNormal"/>
        <w:jc w:val="both"/>
      </w:pPr>
    </w:p>
    <w:p w:rsidR="00D95DDA" w:rsidRDefault="00D95DDA">
      <w:pPr>
        <w:pStyle w:val="ConsPlusNormal"/>
        <w:ind w:firstLine="540"/>
        <w:jc w:val="both"/>
      </w:pPr>
      <w:r>
        <w:t xml:space="preserve">Утратила силу. - </w:t>
      </w:r>
      <w:hyperlink r:id="rId173" w:history="1">
        <w:r>
          <w:rPr>
            <w:color w:val="0000FF"/>
          </w:rPr>
          <w:t>Закон</w:t>
        </w:r>
      </w:hyperlink>
      <w:r>
        <w:t xml:space="preserve"> Свердловской области от 25.12.2006 N 98-ОЗ.</w:t>
      </w: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right"/>
        <w:outlineLvl w:val="0"/>
      </w:pPr>
      <w:r>
        <w:t>Приложение 3</w:t>
      </w:r>
    </w:p>
    <w:p w:rsidR="00D95DDA" w:rsidRDefault="00D95DDA">
      <w:pPr>
        <w:pStyle w:val="ConsPlusNormal"/>
        <w:jc w:val="right"/>
      </w:pPr>
      <w:r>
        <w:t>к Избирательному кодексу</w:t>
      </w:r>
    </w:p>
    <w:p w:rsidR="00D95DDA" w:rsidRDefault="00D95DDA">
      <w:pPr>
        <w:pStyle w:val="ConsPlusNormal"/>
        <w:jc w:val="right"/>
      </w:pPr>
      <w:r>
        <w:t>Свердловской области</w:t>
      </w:r>
    </w:p>
    <w:p w:rsidR="00D95DDA" w:rsidRDefault="00D95DDA">
      <w:pPr>
        <w:pStyle w:val="ConsPlusNormal"/>
        <w:jc w:val="both"/>
      </w:pPr>
    </w:p>
    <w:p w:rsidR="00D95DDA" w:rsidRDefault="00D95DDA">
      <w:pPr>
        <w:pStyle w:val="ConsPlusNonformat"/>
        <w:jc w:val="both"/>
      </w:pPr>
      <w:bookmarkStart w:id="390" w:name="P3099"/>
      <w:bookmarkEnd w:id="390"/>
      <w:r>
        <w:t xml:space="preserve">                              ПОДПИСНОЙ ЛИСТ</w:t>
      </w:r>
    </w:p>
    <w:p w:rsidR="00D95DDA" w:rsidRDefault="00D95DDA">
      <w:pPr>
        <w:pStyle w:val="ConsPlusNonformat"/>
        <w:jc w:val="both"/>
      </w:pPr>
    </w:p>
    <w:p w:rsidR="00D95DDA" w:rsidRDefault="00D95DDA">
      <w:pPr>
        <w:pStyle w:val="ConsPlusNonformat"/>
        <w:jc w:val="both"/>
      </w:pPr>
      <w:r>
        <w:t xml:space="preserve">    Выборы членов _________________________________________________________</w:t>
      </w:r>
    </w:p>
    <w:p w:rsidR="00D95DDA" w:rsidRDefault="00D95DDA">
      <w:pPr>
        <w:pStyle w:val="ConsPlusNonformat"/>
        <w:jc w:val="both"/>
      </w:pPr>
      <w:r>
        <w:t xml:space="preserve">                    (наименование выборного органа местного самоуправления</w:t>
      </w:r>
    </w:p>
    <w:p w:rsidR="00D95DDA" w:rsidRDefault="00D95DDA">
      <w:pPr>
        <w:pStyle w:val="ConsPlusNonformat"/>
        <w:jc w:val="both"/>
      </w:pPr>
      <w:r>
        <w:t>___________________________________________________________________________</w:t>
      </w:r>
    </w:p>
    <w:p w:rsidR="00D95DDA" w:rsidRDefault="00D95DDA">
      <w:pPr>
        <w:pStyle w:val="ConsPlusNonformat"/>
        <w:jc w:val="both"/>
      </w:pPr>
      <w:r>
        <w:t xml:space="preserve">          в соответствии с уставом муниципального образования) </w:t>
      </w:r>
      <w:hyperlink w:anchor="P3189" w:history="1">
        <w:r>
          <w:rPr>
            <w:color w:val="0000FF"/>
          </w:rPr>
          <w:t>1</w:t>
        </w:r>
      </w:hyperlink>
    </w:p>
    <w:p w:rsidR="00D95DDA" w:rsidRDefault="00D95DDA">
      <w:pPr>
        <w:pStyle w:val="ConsPlusNonformat"/>
        <w:jc w:val="both"/>
      </w:pPr>
    </w:p>
    <w:p w:rsidR="00D95DDA" w:rsidRDefault="00D95DDA">
      <w:pPr>
        <w:pStyle w:val="ConsPlusNonformat"/>
        <w:jc w:val="both"/>
      </w:pPr>
      <w:r>
        <w:t xml:space="preserve">    "__" __________________ года</w:t>
      </w:r>
    </w:p>
    <w:p w:rsidR="00D95DDA" w:rsidRDefault="00D95DDA">
      <w:pPr>
        <w:pStyle w:val="ConsPlusNonformat"/>
        <w:jc w:val="both"/>
      </w:pPr>
      <w:r>
        <w:t xml:space="preserve">         (дата голосования)</w:t>
      </w:r>
    </w:p>
    <w:p w:rsidR="00D95DDA" w:rsidRDefault="00D95DDA">
      <w:pPr>
        <w:pStyle w:val="ConsPlusNonformat"/>
        <w:jc w:val="both"/>
      </w:pPr>
    </w:p>
    <w:p w:rsidR="00D95DDA" w:rsidRDefault="00D95DDA">
      <w:pPr>
        <w:pStyle w:val="ConsPlusNonformat"/>
        <w:jc w:val="both"/>
      </w:pPr>
      <w:r>
        <w:t xml:space="preserve">    Мы,  нижеподписавшиеся,  поддерживаем  самовыдвижение кандидата в члены</w:t>
      </w:r>
    </w:p>
    <w:p w:rsidR="00D95DDA" w:rsidRDefault="00D95DDA">
      <w:pPr>
        <w:pStyle w:val="ConsPlusNonformat"/>
        <w:jc w:val="both"/>
      </w:pPr>
      <w:r>
        <w:t>выборного органа местного самоуправления по _______________________________</w:t>
      </w:r>
    </w:p>
    <w:p w:rsidR="00D95DDA" w:rsidRDefault="00D95DDA">
      <w:pPr>
        <w:pStyle w:val="ConsPlusNonformat"/>
        <w:jc w:val="both"/>
      </w:pPr>
      <w:r>
        <w:t xml:space="preserve">                             (наименование или номер избирательного округа)</w:t>
      </w:r>
    </w:p>
    <w:p w:rsidR="00D95DDA" w:rsidRDefault="00D95DDA">
      <w:pPr>
        <w:pStyle w:val="ConsPlusNonformat"/>
        <w:jc w:val="both"/>
      </w:pPr>
      <w:r>
        <w:t>гражданина ________________________________________________________________</w:t>
      </w:r>
    </w:p>
    <w:p w:rsidR="00D95DDA" w:rsidRDefault="00D95DDA">
      <w:pPr>
        <w:pStyle w:val="ConsPlusNonformat"/>
        <w:jc w:val="both"/>
      </w:pPr>
      <w:r>
        <w:t xml:space="preserve">                                     (гражданство)</w:t>
      </w:r>
    </w:p>
    <w:p w:rsidR="00D95DDA" w:rsidRDefault="00D95DDA">
      <w:pPr>
        <w:pStyle w:val="ConsPlusNonformat"/>
        <w:jc w:val="both"/>
      </w:pPr>
      <w:r>
        <w:t>____________________________________________, родившегося ________________,</w:t>
      </w:r>
    </w:p>
    <w:p w:rsidR="00D95DDA" w:rsidRDefault="00D95DDA">
      <w:pPr>
        <w:pStyle w:val="ConsPlusNonformat"/>
        <w:jc w:val="both"/>
      </w:pPr>
      <w:r>
        <w:t xml:space="preserve">          (фамилия, имя, отчество)                         (дата рождения)</w:t>
      </w:r>
    </w:p>
    <w:p w:rsidR="00D95DDA" w:rsidRDefault="00D95DDA">
      <w:pPr>
        <w:pStyle w:val="ConsPlusNonformat"/>
        <w:jc w:val="both"/>
      </w:pPr>
      <w:r>
        <w:t>работающего ______________________________________________________________,</w:t>
      </w:r>
    </w:p>
    <w:p w:rsidR="00D95DDA" w:rsidRDefault="00D95DDA">
      <w:pPr>
        <w:pStyle w:val="ConsPlusNonformat"/>
        <w:jc w:val="both"/>
      </w:pPr>
      <w:r>
        <w:t xml:space="preserve">                 (место работы, занимаемая должность или род занятий)</w:t>
      </w:r>
    </w:p>
    <w:p w:rsidR="00D95DDA" w:rsidRDefault="00D95DDA">
      <w:pPr>
        <w:pStyle w:val="ConsPlusNonformat"/>
        <w:jc w:val="both"/>
      </w:pPr>
      <w:r>
        <w:t>проживающего ______________________________________________________________</w:t>
      </w:r>
    </w:p>
    <w:p w:rsidR="00D95DDA" w:rsidRDefault="00D95DDA">
      <w:pPr>
        <w:pStyle w:val="ConsPlusNonformat"/>
        <w:jc w:val="both"/>
      </w:pPr>
      <w:r>
        <w:t xml:space="preserve">                 (наименование района, города, иного населенного пункта,</w:t>
      </w:r>
    </w:p>
    <w:p w:rsidR="00D95DDA" w:rsidRDefault="00D95DDA">
      <w:pPr>
        <w:pStyle w:val="ConsPlusNonformat"/>
        <w:jc w:val="both"/>
      </w:pPr>
      <w:r>
        <w:t>__________________________________________________________________________.</w:t>
      </w:r>
    </w:p>
    <w:p w:rsidR="00D95DDA" w:rsidRDefault="00D95DDA">
      <w:pPr>
        <w:pStyle w:val="ConsPlusNonformat"/>
        <w:jc w:val="both"/>
      </w:pPr>
      <w:r>
        <w:t xml:space="preserve">                      где находится место жительства)</w:t>
      </w:r>
    </w:p>
    <w:p w:rsidR="00D95DDA" w:rsidRDefault="00D95D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247"/>
        <w:gridCol w:w="1928"/>
        <w:gridCol w:w="850"/>
        <w:gridCol w:w="2324"/>
        <w:gridCol w:w="1134"/>
        <w:gridCol w:w="1077"/>
      </w:tblGrid>
      <w:tr w:rsidR="00D95DDA">
        <w:tc>
          <w:tcPr>
            <w:tcW w:w="510" w:type="dxa"/>
          </w:tcPr>
          <w:p w:rsidR="00D95DDA" w:rsidRDefault="00D95DDA">
            <w:pPr>
              <w:pStyle w:val="ConsPlusNormal"/>
              <w:jc w:val="center"/>
            </w:pPr>
            <w:r>
              <w:lastRenderedPageBreak/>
              <w:t>N п/п</w:t>
            </w:r>
          </w:p>
        </w:tc>
        <w:tc>
          <w:tcPr>
            <w:tcW w:w="1247" w:type="dxa"/>
          </w:tcPr>
          <w:p w:rsidR="00D95DDA" w:rsidRDefault="00D95DDA">
            <w:pPr>
              <w:pStyle w:val="ConsPlusNormal"/>
              <w:jc w:val="center"/>
            </w:pPr>
            <w:r>
              <w:t>Фамилия, имя, отчество</w:t>
            </w:r>
          </w:p>
        </w:tc>
        <w:tc>
          <w:tcPr>
            <w:tcW w:w="1928" w:type="dxa"/>
          </w:tcPr>
          <w:p w:rsidR="00D95DDA" w:rsidRDefault="00D95DDA">
            <w:pPr>
              <w:pStyle w:val="ConsPlusNormal"/>
              <w:jc w:val="center"/>
            </w:pPr>
            <w:r>
              <w:t>Год рождения (в возрасте 18 лет - дополнительно число и месяц рождения)</w:t>
            </w:r>
          </w:p>
        </w:tc>
        <w:tc>
          <w:tcPr>
            <w:tcW w:w="850" w:type="dxa"/>
          </w:tcPr>
          <w:p w:rsidR="00D95DDA" w:rsidRDefault="00D95DDA">
            <w:pPr>
              <w:pStyle w:val="ConsPlusNormal"/>
              <w:jc w:val="center"/>
            </w:pPr>
            <w:r>
              <w:t xml:space="preserve">Адрес места жительства </w:t>
            </w:r>
            <w:hyperlink w:anchor="P3190" w:history="1">
              <w:r>
                <w:rPr>
                  <w:color w:val="0000FF"/>
                </w:rPr>
                <w:t>2</w:t>
              </w:r>
            </w:hyperlink>
          </w:p>
        </w:tc>
        <w:tc>
          <w:tcPr>
            <w:tcW w:w="2324" w:type="dxa"/>
          </w:tcPr>
          <w:p w:rsidR="00D95DDA" w:rsidRDefault="00D95DDA">
            <w:pPr>
              <w:pStyle w:val="ConsPlusNormal"/>
              <w:jc w:val="center"/>
            </w:pPr>
            <w:r>
              <w:t>Серия и номер паспорта или документа, заменяющего паспорт гражданина</w:t>
            </w:r>
          </w:p>
        </w:tc>
        <w:tc>
          <w:tcPr>
            <w:tcW w:w="1134" w:type="dxa"/>
          </w:tcPr>
          <w:p w:rsidR="00D95DDA" w:rsidRDefault="00D95DDA">
            <w:pPr>
              <w:pStyle w:val="ConsPlusNormal"/>
              <w:jc w:val="center"/>
            </w:pPr>
            <w:r>
              <w:t>Дата внесения подписи</w:t>
            </w:r>
          </w:p>
        </w:tc>
        <w:tc>
          <w:tcPr>
            <w:tcW w:w="1077" w:type="dxa"/>
          </w:tcPr>
          <w:p w:rsidR="00D95DDA" w:rsidRDefault="00D95DDA">
            <w:pPr>
              <w:pStyle w:val="ConsPlusNormal"/>
              <w:jc w:val="center"/>
            </w:pPr>
            <w:r>
              <w:t>Подпись</w:t>
            </w:r>
          </w:p>
        </w:tc>
      </w:tr>
      <w:tr w:rsidR="00D95DDA">
        <w:tc>
          <w:tcPr>
            <w:tcW w:w="510" w:type="dxa"/>
          </w:tcPr>
          <w:p w:rsidR="00D95DDA" w:rsidRDefault="00D95DDA">
            <w:pPr>
              <w:pStyle w:val="ConsPlusNormal"/>
              <w:jc w:val="center"/>
            </w:pPr>
            <w:r>
              <w:t>1</w:t>
            </w:r>
          </w:p>
        </w:tc>
        <w:tc>
          <w:tcPr>
            <w:tcW w:w="1247" w:type="dxa"/>
          </w:tcPr>
          <w:p w:rsidR="00D95DDA" w:rsidRDefault="00D95DDA">
            <w:pPr>
              <w:pStyle w:val="ConsPlusNormal"/>
              <w:jc w:val="center"/>
            </w:pPr>
            <w:r>
              <w:t>2</w:t>
            </w:r>
          </w:p>
        </w:tc>
        <w:tc>
          <w:tcPr>
            <w:tcW w:w="1928" w:type="dxa"/>
          </w:tcPr>
          <w:p w:rsidR="00D95DDA" w:rsidRDefault="00D95DDA">
            <w:pPr>
              <w:pStyle w:val="ConsPlusNormal"/>
              <w:jc w:val="center"/>
            </w:pPr>
            <w:r>
              <w:t>3</w:t>
            </w:r>
          </w:p>
        </w:tc>
        <w:tc>
          <w:tcPr>
            <w:tcW w:w="850" w:type="dxa"/>
          </w:tcPr>
          <w:p w:rsidR="00D95DDA" w:rsidRDefault="00D95DDA">
            <w:pPr>
              <w:pStyle w:val="ConsPlusNormal"/>
              <w:jc w:val="center"/>
            </w:pPr>
            <w:r>
              <w:t>4</w:t>
            </w:r>
          </w:p>
        </w:tc>
        <w:tc>
          <w:tcPr>
            <w:tcW w:w="2324" w:type="dxa"/>
          </w:tcPr>
          <w:p w:rsidR="00D95DDA" w:rsidRDefault="00D95DDA">
            <w:pPr>
              <w:pStyle w:val="ConsPlusNormal"/>
              <w:jc w:val="center"/>
            </w:pPr>
            <w:r>
              <w:t>5</w:t>
            </w:r>
          </w:p>
        </w:tc>
        <w:tc>
          <w:tcPr>
            <w:tcW w:w="1134" w:type="dxa"/>
          </w:tcPr>
          <w:p w:rsidR="00D95DDA" w:rsidRDefault="00D95DDA">
            <w:pPr>
              <w:pStyle w:val="ConsPlusNormal"/>
              <w:jc w:val="center"/>
            </w:pPr>
            <w:r>
              <w:t>6</w:t>
            </w:r>
          </w:p>
        </w:tc>
        <w:tc>
          <w:tcPr>
            <w:tcW w:w="1077" w:type="dxa"/>
          </w:tcPr>
          <w:p w:rsidR="00D95DDA" w:rsidRDefault="00D95DDA">
            <w:pPr>
              <w:pStyle w:val="ConsPlusNormal"/>
              <w:jc w:val="center"/>
            </w:pPr>
            <w:r>
              <w:t>7</w:t>
            </w:r>
          </w:p>
        </w:tc>
      </w:tr>
      <w:tr w:rsidR="00D95DDA">
        <w:tc>
          <w:tcPr>
            <w:tcW w:w="510" w:type="dxa"/>
          </w:tcPr>
          <w:p w:rsidR="00D95DDA" w:rsidRDefault="00D95DDA">
            <w:pPr>
              <w:pStyle w:val="ConsPlusNormal"/>
              <w:jc w:val="center"/>
            </w:pPr>
            <w:r>
              <w:t>1</w:t>
            </w:r>
          </w:p>
        </w:tc>
        <w:tc>
          <w:tcPr>
            <w:tcW w:w="1247" w:type="dxa"/>
          </w:tcPr>
          <w:p w:rsidR="00D95DDA" w:rsidRDefault="00D95DDA">
            <w:pPr>
              <w:pStyle w:val="ConsPlusNormal"/>
            </w:pPr>
          </w:p>
        </w:tc>
        <w:tc>
          <w:tcPr>
            <w:tcW w:w="1928" w:type="dxa"/>
          </w:tcPr>
          <w:p w:rsidR="00D95DDA" w:rsidRDefault="00D95DDA">
            <w:pPr>
              <w:pStyle w:val="ConsPlusNormal"/>
            </w:pPr>
          </w:p>
        </w:tc>
        <w:tc>
          <w:tcPr>
            <w:tcW w:w="850" w:type="dxa"/>
          </w:tcPr>
          <w:p w:rsidR="00D95DDA" w:rsidRDefault="00D95DDA">
            <w:pPr>
              <w:pStyle w:val="ConsPlusNormal"/>
            </w:pPr>
          </w:p>
        </w:tc>
        <w:tc>
          <w:tcPr>
            <w:tcW w:w="2324" w:type="dxa"/>
          </w:tcPr>
          <w:p w:rsidR="00D95DDA" w:rsidRDefault="00D95DDA">
            <w:pPr>
              <w:pStyle w:val="ConsPlusNormal"/>
            </w:pPr>
          </w:p>
        </w:tc>
        <w:tc>
          <w:tcPr>
            <w:tcW w:w="1134" w:type="dxa"/>
          </w:tcPr>
          <w:p w:rsidR="00D95DDA" w:rsidRDefault="00D95DDA">
            <w:pPr>
              <w:pStyle w:val="ConsPlusNormal"/>
            </w:pPr>
          </w:p>
        </w:tc>
        <w:tc>
          <w:tcPr>
            <w:tcW w:w="1077" w:type="dxa"/>
          </w:tcPr>
          <w:p w:rsidR="00D95DDA" w:rsidRDefault="00D95DDA">
            <w:pPr>
              <w:pStyle w:val="ConsPlusNormal"/>
            </w:pPr>
          </w:p>
        </w:tc>
      </w:tr>
      <w:tr w:rsidR="00D95DDA">
        <w:tc>
          <w:tcPr>
            <w:tcW w:w="510" w:type="dxa"/>
          </w:tcPr>
          <w:p w:rsidR="00D95DDA" w:rsidRDefault="00D95DDA">
            <w:pPr>
              <w:pStyle w:val="ConsPlusNormal"/>
              <w:jc w:val="center"/>
            </w:pPr>
            <w:r>
              <w:t>2</w:t>
            </w:r>
          </w:p>
        </w:tc>
        <w:tc>
          <w:tcPr>
            <w:tcW w:w="1247" w:type="dxa"/>
          </w:tcPr>
          <w:p w:rsidR="00D95DDA" w:rsidRDefault="00D95DDA">
            <w:pPr>
              <w:pStyle w:val="ConsPlusNormal"/>
            </w:pPr>
          </w:p>
        </w:tc>
        <w:tc>
          <w:tcPr>
            <w:tcW w:w="1928" w:type="dxa"/>
          </w:tcPr>
          <w:p w:rsidR="00D95DDA" w:rsidRDefault="00D95DDA">
            <w:pPr>
              <w:pStyle w:val="ConsPlusNormal"/>
            </w:pPr>
          </w:p>
        </w:tc>
        <w:tc>
          <w:tcPr>
            <w:tcW w:w="850" w:type="dxa"/>
          </w:tcPr>
          <w:p w:rsidR="00D95DDA" w:rsidRDefault="00D95DDA">
            <w:pPr>
              <w:pStyle w:val="ConsPlusNormal"/>
            </w:pPr>
          </w:p>
        </w:tc>
        <w:tc>
          <w:tcPr>
            <w:tcW w:w="2324" w:type="dxa"/>
          </w:tcPr>
          <w:p w:rsidR="00D95DDA" w:rsidRDefault="00D95DDA">
            <w:pPr>
              <w:pStyle w:val="ConsPlusNormal"/>
            </w:pPr>
          </w:p>
        </w:tc>
        <w:tc>
          <w:tcPr>
            <w:tcW w:w="1134" w:type="dxa"/>
          </w:tcPr>
          <w:p w:rsidR="00D95DDA" w:rsidRDefault="00D95DDA">
            <w:pPr>
              <w:pStyle w:val="ConsPlusNormal"/>
            </w:pPr>
          </w:p>
        </w:tc>
        <w:tc>
          <w:tcPr>
            <w:tcW w:w="1077" w:type="dxa"/>
          </w:tcPr>
          <w:p w:rsidR="00D95DDA" w:rsidRDefault="00D95DDA">
            <w:pPr>
              <w:pStyle w:val="ConsPlusNormal"/>
            </w:pPr>
          </w:p>
        </w:tc>
      </w:tr>
      <w:tr w:rsidR="00D95DDA">
        <w:tc>
          <w:tcPr>
            <w:tcW w:w="510" w:type="dxa"/>
          </w:tcPr>
          <w:p w:rsidR="00D95DDA" w:rsidRDefault="00D95DDA">
            <w:pPr>
              <w:pStyle w:val="ConsPlusNormal"/>
              <w:jc w:val="center"/>
            </w:pPr>
            <w:r>
              <w:t>3</w:t>
            </w:r>
          </w:p>
        </w:tc>
        <w:tc>
          <w:tcPr>
            <w:tcW w:w="1247" w:type="dxa"/>
          </w:tcPr>
          <w:p w:rsidR="00D95DDA" w:rsidRDefault="00D95DDA">
            <w:pPr>
              <w:pStyle w:val="ConsPlusNormal"/>
            </w:pPr>
          </w:p>
        </w:tc>
        <w:tc>
          <w:tcPr>
            <w:tcW w:w="1928" w:type="dxa"/>
          </w:tcPr>
          <w:p w:rsidR="00D95DDA" w:rsidRDefault="00D95DDA">
            <w:pPr>
              <w:pStyle w:val="ConsPlusNormal"/>
            </w:pPr>
          </w:p>
        </w:tc>
        <w:tc>
          <w:tcPr>
            <w:tcW w:w="850" w:type="dxa"/>
          </w:tcPr>
          <w:p w:rsidR="00D95DDA" w:rsidRDefault="00D95DDA">
            <w:pPr>
              <w:pStyle w:val="ConsPlusNormal"/>
            </w:pPr>
          </w:p>
        </w:tc>
        <w:tc>
          <w:tcPr>
            <w:tcW w:w="2324" w:type="dxa"/>
          </w:tcPr>
          <w:p w:rsidR="00D95DDA" w:rsidRDefault="00D95DDA">
            <w:pPr>
              <w:pStyle w:val="ConsPlusNormal"/>
            </w:pPr>
          </w:p>
        </w:tc>
        <w:tc>
          <w:tcPr>
            <w:tcW w:w="1134" w:type="dxa"/>
          </w:tcPr>
          <w:p w:rsidR="00D95DDA" w:rsidRDefault="00D95DDA">
            <w:pPr>
              <w:pStyle w:val="ConsPlusNormal"/>
            </w:pPr>
          </w:p>
        </w:tc>
        <w:tc>
          <w:tcPr>
            <w:tcW w:w="1077" w:type="dxa"/>
          </w:tcPr>
          <w:p w:rsidR="00D95DDA" w:rsidRDefault="00D95DDA">
            <w:pPr>
              <w:pStyle w:val="ConsPlusNormal"/>
            </w:pPr>
          </w:p>
        </w:tc>
      </w:tr>
      <w:tr w:rsidR="00D95DDA">
        <w:tc>
          <w:tcPr>
            <w:tcW w:w="510" w:type="dxa"/>
          </w:tcPr>
          <w:p w:rsidR="00D95DDA" w:rsidRDefault="00D95DDA">
            <w:pPr>
              <w:pStyle w:val="ConsPlusNormal"/>
              <w:jc w:val="center"/>
            </w:pPr>
            <w:r>
              <w:t>4</w:t>
            </w:r>
          </w:p>
        </w:tc>
        <w:tc>
          <w:tcPr>
            <w:tcW w:w="1247" w:type="dxa"/>
          </w:tcPr>
          <w:p w:rsidR="00D95DDA" w:rsidRDefault="00D95DDA">
            <w:pPr>
              <w:pStyle w:val="ConsPlusNormal"/>
            </w:pPr>
          </w:p>
        </w:tc>
        <w:tc>
          <w:tcPr>
            <w:tcW w:w="1928" w:type="dxa"/>
          </w:tcPr>
          <w:p w:rsidR="00D95DDA" w:rsidRDefault="00D95DDA">
            <w:pPr>
              <w:pStyle w:val="ConsPlusNormal"/>
            </w:pPr>
          </w:p>
        </w:tc>
        <w:tc>
          <w:tcPr>
            <w:tcW w:w="850" w:type="dxa"/>
          </w:tcPr>
          <w:p w:rsidR="00D95DDA" w:rsidRDefault="00D95DDA">
            <w:pPr>
              <w:pStyle w:val="ConsPlusNormal"/>
            </w:pPr>
          </w:p>
        </w:tc>
        <w:tc>
          <w:tcPr>
            <w:tcW w:w="2324" w:type="dxa"/>
          </w:tcPr>
          <w:p w:rsidR="00D95DDA" w:rsidRDefault="00D95DDA">
            <w:pPr>
              <w:pStyle w:val="ConsPlusNormal"/>
            </w:pPr>
          </w:p>
        </w:tc>
        <w:tc>
          <w:tcPr>
            <w:tcW w:w="1134" w:type="dxa"/>
          </w:tcPr>
          <w:p w:rsidR="00D95DDA" w:rsidRDefault="00D95DDA">
            <w:pPr>
              <w:pStyle w:val="ConsPlusNormal"/>
            </w:pPr>
          </w:p>
        </w:tc>
        <w:tc>
          <w:tcPr>
            <w:tcW w:w="1077" w:type="dxa"/>
          </w:tcPr>
          <w:p w:rsidR="00D95DDA" w:rsidRDefault="00D95DDA">
            <w:pPr>
              <w:pStyle w:val="ConsPlusNormal"/>
            </w:pPr>
          </w:p>
        </w:tc>
      </w:tr>
      <w:tr w:rsidR="00D95DDA">
        <w:tc>
          <w:tcPr>
            <w:tcW w:w="510" w:type="dxa"/>
          </w:tcPr>
          <w:p w:rsidR="00D95DDA" w:rsidRDefault="00D95DDA">
            <w:pPr>
              <w:pStyle w:val="ConsPlusNormal"/>
              <w:jc w:val="center"/>
            </w:pPr>
            <w:r>
              <w:t>...</w:t>
            </w:r>
          </w:p>
        </w:tc>
        <w:tc>
          <w:tcPr>
            <w:tcW w:w="1247" w:type="dxa"/>
          </w:tcPr>
          <w:p w:rsidR="00D95DDA" w:rsidRDefault="00D95DDA">
            <w:pPr>
              <w:pStyle w:val="ConsPlusNormal"/>
            </w:pPr>
          </w:p>
        </w:tc>
        <w:tc>
          <w:tcPr>
            <w:tcW w:w="1928" w:type="dxa"/>
          </w:tcPr>
          <w:p w:rsidR="00D95DDA" w:rsidRDefault="00D95DDA">
            <w:pPr>
              <w:pStyle w:val="ConsPlusNormal"/>
            </w:pPr>
          </w:p>
        </w:tc>
        <w:tc>
          <w:tcPr>
            <w:tcW w:w="850" w:type="dxa"/>
          </w:tcPr>
          <w:p w:rsidR="00D95DDA" w:rsidRDefault="00D95DDA">
            <w:pPr>
              <w:pStyle w:val="ConsPlusNormal"/>
            </w:pPr>
          </w:p>
        </w:tc>
        <w:tc>
          <w:tcPr>
            <w:tcW w:w="2324" w:type="dxa"/>
          </w:tcPr>
          <w:p w:rsidR="00D95DDA" w:rsidRDefault="00D95DDA">
            <w:pPr>
              <w:pStyle w:val="ConsPlusNormal"/>
            </w:pPr>
          </w:p>
        </w:tc>
        <w:tc>
          <w:tcPr>
            <w:tcW w:w="1134" w:type="dxa"/>
          </w:tcPr>
          <w:p w:rsidR="00D95DDA" w:rsidRDefault="00D95DDA">
            <w:pPr>
              <w:pStyle w:val="ConsPlusNormal"/>
            </w:pPr>
          </w:p>
        </w:tc>
        <w:tc>
          <w:tcPr>
            <w:tcW w:w="1077" w:type="dxa"/>
          </w:tcPr>
          <w:p w:rsidR="00D95DDA" w:rsidRDefault="00D95DDA">
            <w:pPr>
              <w:pStyle w:val="ConsPlusNormal"/>
            </w:pPr>
          </w:p>
        </w:tc>
      </w:tr>
    </w:tbl>
    <w:p w:rsidR="00D95DDA" w:rsidRDefault="00D95DDA">
      <w:pPr>
        <w:pStyle w:val="ConsPlusNormal"/>
        <w:jc w:val="both"/>
      </w:pPr>
    </w:p>
    <w:p w:rsidR="00D95DDA" w:rsidRDefault="00D95DDA">
      <w:pPr>
        <w:pStyle w:val="ConsPlusNonformat"/>
        <w:jc w:val="both"/>
      </w:pPr>
      <w:r>
        <w:t xml:space="preserve">    Подписной лист удостоверяю: ___________________________________________</w:t>
      </w:r>
    </w:p>
    <w:p w:rsidR="00D95DDA" w:rsidRDefault="00D95DDA">
      <w:pPr>
        <w:pStyle w:val="ConsPlusNonformat"/>
        <w:jc w:val="both"/>
      </w:pPr>
      <w:r>
        <w:t xml:space="preserve">                        (фамилия, имя, отчество, дата рождения, адрес места</w:t>
      </w:r>
    </w:p>
    <w:p w:rsidR="00D95DDA" w:rsidRDefault="00D95DDA">
      <w:pPr>
        <w:pStyle w:val="ConsPlusNonformat"/>
        <w:jc w:val="both"/>
      </w:pPr>
      <w:r>
        <w:t>___________________________________________________________________________</w:t>
      </w:r>
    </w:p>
    <w:p w:rsidR="00D95DDA" w:rsidRDefault="00D95DDA">
      <w:pPr>
        <w:pStyle w:val="ConsPlusNonformat"/>
        <w:jc w:val="both"/>
      </w:pPr>
      <w:r>
        <w:t xml:space="preserve">                 жительства </w:t>
      </w:r>
      <w:hyperlink w:anchor="P3190" w:history="1">
        <w:r>
          <w:rPr>
            <w:color w:val="0000FF"/>
          </w:rPr>
          <w:t>2</w:t>
        </w:r>
      </w:hyperlink>
      <w:r>
        <w:t>, серия и номер паспорта или</w:t>
      </w:r>
    </w:p>
    <w:p w:rsidR="00D95DDA" w:rsidRDefault="00D95DDA">
      <w:pPr>
        <w:pStyle w:val="ConsPlusNonformat"/>
        <w:jc w:val="both"/>
      </w:pPr>
      <w:r>
        <w:t xml:space="preserve">                документа, заменяющего паспорт гражданина,</w:t>
      </w:r>
    </w:p>
    <w:p w:rsidR="00D95DDA" w:rsidRDefault="00D95DDA">
      <w:pPr>
        <w:pStyle w:val="ConsPlusNonformat"/>
        <w:jc w:val="both"/>
      </w:pPr>
      <w:r>
        <w:t>___________________________________________________________________________</w:t>
      </w:r>
    </w:p>
    <w:p w:rsidR="00D95DDA" w:rsidRDefault="00D95DDA">
      <w:pPr>
        <w:pStyle w:val="ConsPlusNonformat"/>
        <w:jc w:val="both"/>
      </w:pPr>
      <w:r>
        <w:t xml:space="preserve"> с указанием даты его выдачи, наименования или кода выдавшего его органа,</w:t>
      </w:r>
    </w:p>
    <w:p w:rsidR="00D95DDA" w:rsidRDefault="00D95DDA">
      <w:pPr>
        <w:pStyle w:val="ConsPlusNonformat"/>
        <w:jc w:val="both"/>
      </w:pPr>
      <w:r>
        <w:t>___________________________________________________________________________</w:t>
      </w:r>
    </w:p>
    <w:p w:rsidR="00D95DDA" w:rsidRDefault="00D95DDA">
      <w:pPr>
        <w:pStyle w:val="ConsPlusNonformat"/>
        <w:jc w:val="both"/>
      </w:pPr>
      <w:r>
        <w:t xml:space="preserve">     подпись лица, осуществлявшего сбор подписей, и дата ее внесения)</w:t>
      </w:r>
    </w:p>
    <w:p w:rsidR="00D95DDA" w:rsidRDefault="00D95DDA">
      <w:pPr>
        <w:pStyle w:val="ConsPlusNonformat"/>
        <w:jc w:val="both"/>
      </w:pPr>
    </w:p>
    <w:p w:rsidR="00D95DDA" w:rsidRDefault="00D95DDA">
      <w:pPr>
        <w:pStyle w:val="ConsPlusNonformat"/>
        <w:jc w:val="both"/>
      </w:pPr>
      <w:r>
        <w:t>Кандидат __________________________________________________________________</w:t>
      </w:r>
    </w:p>
    <w:p w:rsidR="00D95DDA" w:rsidRDefault="00D95DDA">
      <w:pPr>
        <w:pStyle w:val="ConsPlusNonformat"/>
        <w:jc w:val="both"/>
      </w:pPr>
      <w:r>
        <w:t xml:space="preserve">                (фамилия, имя, отчество, подпись и дата ее внесения)</w:t>
      </w:r>
    </w:p>
    <w:p w:rsidR="00D95DDA" w:rsidRDefault="00D95DDA">
      <w:pPr>
        <w:pStyle w:val="ConsPlusNormal"/>
        <w:jc w:val="both"/>
      </w:pPr>
    </w:p>
    <w:p w:rsidR="00D95DDA" w:rsidRDefault="00D95DDA">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w:t>
      </w:r>
      <w:hyperlink w:anchor="P906" w:history="1">
        <w:r>
          <w:rPr>
            <w:color w:val="0000FF"/>
          </w:rPr>
          <w:t>пунктом 1 статьи 44</w:t>
        </w:r>
      </w:hyperlink>
      <w:r>
        <w:t xml:space="preserve"> Избирательного кодекса Свердловской области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D95DDA" w:rsidRDefault="00D95DDA">
      <w:pPr>
        <w:pStyle w:val="ConsPlusNormal"/>
        <w:jc w:val="both"/>
      </w:pPr>
    </w:p>
    <w:p w:rsidR="00D95DDA" w:rsidRDefault="00D95DDA">
      <w:pPr>
        <w:pStyle w:val="ConsPlusNormal"/>
        <w:ind w:firstLine="540"/>
        <w:jc w:val="both"/>
      </w:pPr>
      <w:r>
        <w:t>--------------------------------</w:t>
      </w:r>
    </w:p>
    <w:p w:rsidR="00D95DDA" w:rsidRDefault="00D95DDA">
      <w:pPr>
        <w:pStyle w:val="ConsPlusNormal"/>
        <w:spacing w:before="220"/>
        <w:ind w:firstLine="540"/>
        <w:jc w:val="both"/>
      </w:pPr>
      <w:bookmarkStart w:id="391" w:name="P3189"/>
      <w:bookmarkEnd w:id="391"/>
      <w:r>
        <w:t>1 Текст подстрочников, а также примечание и сноски в изготовленном подписном листе могут не воспроизводиться.</w:t>
      </w:r>
    </w:p>
    <w:p w:rsidR="00D95DDA" w:rsidRDefault="00D95DDA">
      <w:pPr>
        <w:pStyle w:val="ConsPlusNormal"/>
        <w:spacing w:before="220"/>
        <w:ind w:firstLine="540"/>
        <w:jc w:val="both"/>
      </w:pPr>
      <w:bookmarkStart w:id="392" w:name="P3190"/>
      <w:bookmarkEnd w:id="392"/>
      <w:r>
        <w:t xml:space="preserve">2 Адрес места жительства может не содержать каких-либо из указанных в </w:t>
      </w:r>
      <w:hyperlink w:anchor="P38" w:history="1">
        <w:r>
          <w:rPr>
            <w:color w:val="0000FF"/>
          </w:rPr>
          <w:t xml:space="preserve">подпункте 4 </w:t>
        </w:r>
        <w:r>
          <w:rPr>
            <w:color w:val="0000FF"/>
          </w:rPr>
          <w:lastRenderedPageBreak/>
          <w:t>статьи 2</w:t>
        </w:r>
      </w:hyperlink>
      <w:r>
        <w:t xml:space="preserve"> Избирательного кодекса Свердловской области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right"/>
        <w:outlineLvl w:val="0"/>
      </w:pPr>
      <w:r>
        <w:t>Приложение 3-1</w:t>
      </w:r>
    </w:p>
    <w:p w:rsidR="00D95DDA" w:rsidRDefault="00D95DDA">
      <w:pPr>
        <w:pStyle w:val="ConsPlusNormal"/>
        <w:jc w:val="right"/>
      </w:pPr>
      <w:r>
        <w:t>к Избирательному кодексу</w:t>
      </w:r>
    </w:p>
    <w:p w:rsidR="00D95DDA" w:rsidRDefault="00D95DDA">
      <w:pPr>
        <w:pStyle w:val="ConsPlusNormal"/>
        <w:jc w:val="right"/>
      </w:pPr>
      <w:r>
        <w:t>Свердловской области</w:t>
      </w:r>
    </w:p>
    <w:p w:rsidR="00D95DDA" w:rsidRDefault="00D95DDA">
      <w:pPr>
        <w:pStyle w:val="ConsPlusNormal"/>
        <w:jc w:val="both"/>
      </w:pPr>
    </w:p>
    <w:p w:rsidR="00D95DDA" w:rsidRDefault="00D95DDA">
      <w:pPr>
        <w:pStyle w:val="ConsPlusNormal"/>
        <w:jc w:val="center"/>
      </w:pPr>
      <w:r>
        <w:t>ФОРМА УВЕДОМЛЕНИЯ</w:t>
      </w:r>
    </w:p>
    <w:p w:rsidR="00D95DDA" w:rsidRDefault="00D95DDA">
      <w:pPr>
        <w:pStyle w:val="ConsPlusNormal"/>
        <w:jc w:val="center"/>
      </w:pPr>
      <w:r>
        <w:t>О ВЫДВИЖЕНИИ КАНДИДАТА В ДЕПУТАТЫ,</w:t>
      </w:r>
    </w:p>
    <w:p w:rsidR="00D95DDA" w:rsidRDefault="00D95DDA">
      <w:pPr>
        <w:pStyle w:val="ConsPlusNormal"/>
        <w:jc w:val="center"/>
      </w:pPr>
      <w:r>
        <w:t>ПРЕДСТАВИТЕЛЬНОГО ОРГАНА МЕСТНОГО САМОУПРАВЛЕНИЯ</w:t>
      </w:r>
    </w:p>
    <w:p w:rsidR="00D95DDA" w:rsidRDefault="00D95DDA">
      <w:pPr>
        <w:pStyle w:val="ConsPlusNormal"/>
        <w:jc w:val="center"/>
      </w:pPr>
      <w:r>
        <w:t>МУНИЦИПАЛЬНОГО ОБРАЗОВАНИЯ СО СРЕДНЕЙ НОРМОЙ</w:t>
      </w:r>
    </w:p>
    <w:p w:rsidR="00D95DDA" w:rsidRDefault="00D95DDA">
      <w:pPr>
        <w:pStyle w:val="ConsPlusNormal"/>
        <w:jc w:val="center"/>
      </w:pPr>
      <w:r>
        <w:t>ПРЕДСТАВИТЕЛЬСТВА ИЗБИРАТЕЛЕЙ МЕНЕЕ</w:t>
      </w:r>
    </w:p>
    <w:p w:rsidR="00D95DDA" w:rsidRDefault="00D95DDA">
      <w:pPr>
        <w:pStyle w:val="ConsPlusNormal"/>
        <w:jc w:val="center"/>
      </w:pPr>
      <w:r>
        <w:t>ДЕСЯТИ ТЫСЯЧ ИЗБИРАТЕЛЕЙ</w:t>
      </w:r>
    </w:p>
    <w:p w:rsidR="00D95DDA" w:rsidRDefault="00D95DDA">
      <w:pPr>
        <w:pStyle w:val="ConsPlusNormal"/>
        <w:jc w:val="both"/>
      </w:pPr>
    </w:p>
    <w:p w:rsidR="00D95DDA" w:rsidRDefault="00D95DDA">
      <w:pPr>
        <w:pStyle w:val="ConsPlusNormal"/>
        <w:ind w:firstLine="540"/>
        <w:jc w:val="both"/>
      </w:pPr>
      <w:r>
        <w:t xml:space="preserve">Утратила силу. - </w:t>
      </w:r>
      <w:hyperlink r:id="rId174" w:history="1">
        <w:r>
          <w:rPr>
            <w:color w:val="0000FF"/>
          </w:rPr>
          <w:t>Закон</w:t>
        </w:r>
      </w:hyperlink>
      <w:r>
        <w:t xml:space="preserve"> Свердловской области от 20.02.2006 N 4-ОЗ.</w:t>
      </w: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right"/>
        <w:outlineLvl w:val="0"/>
      </w:pPr>
      <w:r>
        <w:t>Приложение 4</w:t>
      </w:r>
    </w:p>
    <w:p w:rsidR="00D95DDA" w:rsidRDefault="00D95DDA">
      <w:pPr>
        <w:pStyle w:val="ConsPlusNormal"/>
        <w:jc w:val="right"/>
      </w:pPr>
      <w:r>
        <w:t>к Избирательному кодексу</w:t>
      </w:r>
    </w:p>
    <w:p w:rsidR="00D95DDA" w:rsidRDefault="00D95DDA">
      <w:pPr>
        <w:pStyle w:val="ConsPlusNormal"/>
        <w:jc w:val="right"/>
      </w:pPr>
      <w:r>
        <w:t>Свердловской области</w:t>
      </w:r>
    </w:p>
    <w:p w:rsidR="00D95DDA" w:rsidRDefault="00D95DDA">
      <w:pPr>
        <w:pStyle w:val="ConsPlusNormal"/>
        <w:jc w:val="both"/>
      </w:pPr>
    </w:p>
    <w:p w:rsidR="00D95DDA" w:rsidRDefault="00D95DDA">
      <w:pPr>
        <w:pStyle w:val="ConsPlusNormal"/>
        <w:jc w:val="center"/>
      </w:pPr>
      <w:r>
        <w:t>ФОРМА</w:t>
      </w:r>
    </w:p>
    <w:p w:rsidR="00D95DDA" w:rsidRDefault="00D95DDA">
      <w:pPr>
        <w:pStyle w:val="ConsPlusNormal"/>
        <w:jc w:val="center"/>
      </w:pPr>
      <w:r>
        <w:t>УВЕДОМЛЕНИЯ О ВЫДВИЖЕНИИ КАНДИДАТА, СПИСКА КАНДИДАТОВ</w:t>
      </w:r>
    </w:p>
    <w:p w:rsidR="00D95DDA" w:rsidRDefault="00D95DDA">
      <w:pPr>
        <w:pStyle w:val="ConsPlusNormal"/>
        <w:jc w:val="center"/>
      </w:pPr>
      <w:r>
        <w:t>ИЗБИРАТЕЛЬНЫМ ОБЪЕДИНЕНИЕМ</w:t>
      </w:r>
    </w:p>
    <w:p w:rsidR="00D95DDA" w:rsidRDefault="00D95DDA">
      <w:pPr>
        <w:pStyle w:val="ConsPlusNormal"/>
        <w:jc w:val="both"/>
      </w:pPr>
    </w:p>
    <w:p w:rsidR="00D95DDA" w:rsidRDefault="00D95DDA">
      <w:pPr>
        <w:pStyle w:val="ConsPlusNormal"/>
        <w:ind w:firstLine="540"/>
        <w:jc w:val="both"/>
      </w:pPr>
      <w:r>
        <w:t xml:space="preserve">Утратила силу. - </w:t>
      </w:r>
      <w:hyperlink r:id="rId175" w:history="1">
        <w:r>
          <w:rPr>
            <w:color w:val="0000FF"/>
          </w:rPr>
          <w:t>Закон</w:t>
        </w:r>
      </w:hyperlink>
      <w:r>
        <w:t xml:space="preserve"> Свердловской области от 25.12.2006 N 98-ОЗ.</w:t>
      </w: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right"/>
        <w:outlineLvl w:val="0"/>
      </w:pPr>
      <w:r>
        <w:t>Приложение 4</w:t>
      </w:r>
    </w:p>
    <w:p w:rsidR="00D95DDA" w:rsidRDefault="00D95DDA">
      <w:pPr>
        <w:pStyle w:val="ConsPlusNormal"/>
        <w:jc w:val="right"/>
      </w:pPr>
      <w:r>
        <w:t>к Избирательному кодексу</w:t>
      </w:r>
    </w:p>
    <w:p w:rsidR="00D95DDA" w:rsidRDefault="00D95DDA">
      <w:pPr>
        <w:pStyle w:val="ConsPlusNormal"/>
        <w:jc w:val="right"/>
      </w:pPr>
      <w:r>
        <w:t>Свердловской области</w:t>
      </w:r>
    </w:p>
    <w:p w:rsidR="00D95DDA" w:rsidRDefault="00D95DDA">
      <w:pPr>
        <w:pStyle w:val="ConsPlusNormal"/>
        <w:jc w:val="both"/>
      </w:pPr>
    </w:p>
    <w:p w:rsidR="00D95DDA" w:rsidRDefault="00D95DDA">
      <w:pPr>
        <w:pStyle w:val="ConsPlusNonformat"/>
        <w:jc w:val="both"/>
      </w:pPr>
      <w:bookmarkStart w:id="393" w:name="P3231"/>
      <w:bookmarkEnd w:id="393"/>
      <w:r>
        <w:t xml:space="preserve">                         ЛИСТ ПОДДЕРЖКИ КАНДИДАТА</w:t>
      </w:r>
    </w:p>
    <w:p w:rsidR="00D95DDA" w:rsidRDefault="00D95DDA">
      <w:pPr>
        <w:pStyle w:val="ConsPlusNonformat"/>
        <w:jc w:val="both"/>
      </w:pPr>
      <w:r>
        <w:t xml:space="preserve">                  Выборы Губернатора Свердловской области</w:t>
      </w:r>
    </w:p>
    <w:p w:rsidR="00D95DDA" w:rsidRDefault="00D95DDA">
      <w:pPr>
        <w:pStyle w:val="ConsPlusNonformat"/>
        <w:jc w:val="both"/>
      </w:pPr>
      <w:r>
        <w:t xml:space="preserve">                    "____"___________________ 20__ года</w:t>
      </w:r>
    </w:p>
    <w:p w:rsidR="00D95DDA" w:rsidRDefault="00D95DDA">
      <w:pPr>
        <w:pStyle w:val="ConsPlusNonformat"/>
        <w:jc w:val="both"/>
      </w:pPr>
      <w:r>
        <w:t xml:space="preserve">                           (дата голосования)</w:t>
      </w:r>
    </w:p>
    <w:p w:rsidR="00D95DDA" w:rsidRDefault="00D95DDA">
      <w:pPr>
        <w:pStyle w:val="ConsPlusNonformat"/>
        <w:jc w:val="both"/>
      </w:pPr>
    </w:p>
    <w:p w:rsidR="00D95DDA" w:rsidRDefault="00D95DDA">
      <w:pPr>
        <w:pStyle w:val="ConsPlusNonformat"/>
        <w:jc w:val="both"/>
      </w:pPr>
      <w:r>
        <w:t xml:space="preserve">    Я, _______________________________________________, __________________,</w:t>
      </w:r>
    </w:p>
    <w:p w:rsidR="00D95DDA" w:rsidRDefault="00D95DDA">
      <w:pPr>
        <w:pStyle w:val="ConsPlusNonformat"/>
        <w:jc w:val="both"/>
      </w:pPr>
      <w:r>
        <w:t xml:space="preserve">                (фамилия, имя, отчество)                (дата рождения) </w:t>
      </w:r>
      <w:hyperlink w:anchor="P3273" w:history="1">
        <w:r>
          <w:rPr>
            <w:color w:val="0000FF"/>
          </w:rPr>
          <w:t>&lt;1&gt;</w:t>
        </w:r>
      </w:hyperlink>
    </w:p>
    <w:p w:rsidR="00D95DDA" w:rsidRDefault="00D95DDA">
      <w:pPr>
        <w:pStyle w:val="ConsPlusNonformat"/>
        <w:jc w:val="both"/>
      </w:pPr>
      <w:r>
        <w:t>__________________________________________________________________________,</w:t>
      </w:r>
    </w:p>
    <w:p w:rsidR="00D95DDA" w:rsidRDefault="00D95DDA">
      <w:pPr>
        <w:pStyle w:val="ConsPlusNonformat"/>
        <w:jc w:val="both"/>
      </w:pPr>
      <w:r>
        <w:t xml:space="preserve"> (депутат с указанием наименования представительного органа муниципального</w:t>
      </w:r>
    </w:p>
    <w:p w:rsidR="00D95DDA" w:rsidRDefault="00D95DDA">
      <w:pPr>
        <w:pStyle w:val="ConsPlusNonformat"/>
        <w:jc w:val="both"/>
      </w:pPr>
      <w:r>
        <w:t>образования и наименования муниципального образования, глава муниципального</w:t>
      </w:r>
    </w:p>
    <w:p w:rsidR="00D95DDA" w:rsidRDefault="00D95DDA">
      <w:pPr>
        <w:pStyle w:val="ConsPlusNonformat"/>
        <w:jc w:val="both"/>
      </w:pPr>
      <w:r>
        <w:t xml:space="preserve">       образования с указанием наименования должности и наименования</w:t>
      </w:r>
    </w:p>
    <w:p w:rsidR="00D95DDA" w:rsidRDefault="00D95DDA">
      <w:pPr>
        <w:pStyle w:val="ConsPlusNonformat"/>
        <w:jc w:val="both"/>
      </w:pPr>
      <w:r>
        <w:t xml:space="preserve">                        муниципального образования)</w:t>
      </w:r>
    </w:p>
    <w:p w:rsidR="00D95DDA" w:rsidRDefault="00D95DDA">
      <w:pPr>
        <w:pStyle w:val="ConsPlusNonformat"/>
        <w:jc w:val="both"/>
      </w:pPr>
      <w:r>
        <w:lastRenderedPageBreak/>
        <w:t>поддерживаю выдвижение избирательным объединением _________________________</w:t>
      </w:r>
    </w:p>
    <w:p w:rsidR="00D95DDA" w:rsidRDefault="00D95DDA">
      <w:pPr>
        <w:pStyle w:val="ConsPlusNonformat"/>
        <w:jc w:val="both"/>
      </w:pPr>
      <w:r>
        <w:t>___________________________________________________________________________</w:t>
      </w:r>
    </w:p>
    <w:p w:rsidR="00D95DDA" w:rsidRDefault="00D95DDA">
      <w:pPr>
        <w:pStyle w:val="ConsPlusNonformat"/>
        <w:jc w:val="both"/>
      </w:pPr>
      <w:r>
        <w:t xml:space="preserve">    (наименование политической партии или ее регионального отделения)</w:t>
      </w:r>
    </w:p>
    <w:p w:rsidR="00D95DDA" w:rsidRDefault="00D95DDA">
      <w:pPr>
        <w:pStyle w:val="ConsPlusNonformat"/>
        <w:jc w:val="both"/>
      </w:pPr>
      <w:r>
        <w:t>кандидата   на   должность   Губернатора   Свердловской области  гражданина</w:t>
      </w:r>
    </w:p>
    <w:p w:rsidR="00D95DDA" w:rsidRDefault="00D95DDA">
      <w:pPr>
        <w:pStyle w:val="ConsPlusNonformat"/>
        <w:jc w:val="both"/>
      </w:pPr>
      <w:r>
        <w:t>Российской Федерации ___________________________________, ________________,</w:t>
      </w:r>
    </w:p>
    <w:p w:rsidR="00D95DDA" w:rsidRDefault="00D95DDA">
      <w:pPr>
        <w:pStyle w:val="ConsPlusNonformat"/>
        <w:jc w:val="both"/>
      </w:pPr>
      <w:r>
        <w:t xml:space="preserve">                          (фамилия, имя, отчество)         (дата рождения)</w:t>
      </w:r>
    </w:p>
    <w:p w:rsidR="00D95DDA" w:rsidRDefault="00D95DDA">
      <w:pPr>
        <w:pStyle w:val="ConsPlusNonformat"/>
        <w:jc w:val="both"/>
      </w:pPr>
      <w:r>
        <w:t>работающего ______________________________________________________________,</w:t>
      </w:r>
    </w:p>
    <w:p w:rsidR="00D95DDA" w:rsidRDefault="00D95DDA">
      <w:pPr>
        <w:pStyle w:val="ConsPlusNonformat"/>
        <w:jc w:val="both"/>
      </w:pPr>
      <w:r>
        <w:t xml:space="preserve">                (основное место работы или службы, занимаемая должность</w:t>
      </w:r>
    </w:p>
    <w:p w:rsidR="00D95DDA" w:rsidRDefault="00D95DDA">
      <w:pPr>
        <w:pStyle w:val="ConsPlusNonformat"/>
        <w:jc w:val="both"/>
      </w:pPr>
      <w:r>
        <w:t xml:space="preserve">                                      либо род занятий)</w:t>
      </w:r>
    </w:p>
    <w:p w:rsidR="00D95DDA" w:rsidRDefault="00D95DDA">
      <w:pPr>
        <w:pStyle w:val="ConsPlusNonformat"/>
        <w:jc w:val="both"/>
      </w:pPr>
      <w:r>
        <w:t>проживающего _____________________________________________________________.</w:t>
      </w:r>
    </w:p>
    <w:p w:rsidR="00D95DDA" w:rsidRDefault="00D95DDA">
      <w:pPr>
        <w:pStyle w:val="ConsPlusNonformat"/>
        <w:jc w:val="both"/>
      </w:pPr>
      <w:r>
        <w:t xml:space="preserve">              (наименование субъекта Российской Федерации, района, города,</w:t>
      </w:r>
    </w:p>
    <w:p w:rsidR="00D95DDA" w:rsidRDefault="00D95DDA">
      <w:pPr>
        <w:pStyle w:val="ConsPlusNonformat"/>
        <w:jc w:val="both"/>
      </w:pPr>
      <w:r>
        <w:t xml:space="preserve">                   иного населенного пункта, где находится место</w:t>
      </w:r>
    </w:p>
    <w:p w:rsidR="00D95DDA" w:rsidRDefault="00D95DDA">
      <w:pPr>
        <w:pStyle w:val="ConsPlusNonformat"/>
        <w:jc w:val="both"/>
      </w:pPr>
      <w:r>
        <w:t xml:space="preserve">                               жительства кандидата)</w:t>
      </w:r>
    </w:p>
    <w:p w:rsidR="00D95DDA" w:rsidRDefault="00D95D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1320"/>
        <w:gridCol w:w="2268"/>
        <w:gridCol w:w="2211"/>
      </w:tblGrid>
      <w:tr w:rsidR="00D95DDA">
        <w:tc>
          <w:tcPr>
            <w:tcW w:w="3231" w:type="dxa"/>
          </w:tcPr>
          <w:p w:rsidR="00D95DDA" w:rsidRDefault="00D95DDA">
            <w:pPr>
              <w:pStyle w:val="ConsPlusNormal"/>
              <w:jc w:val="center"/>
            </w:pPr>
            <w:r>
              <w:t>Фамилия, имя, отчество</w:t>
            </w:r>
          </w:p>
        </w:tc>
        <w:tc>
          <w:tcPr>
            <w:tcW w:w="1320" w:type="dxa"/>
          </w:tcPr>
          <w:p w:rsidR="00D95DDA" w:rsidRDefault="00D95DDA">
            <w:pPr>
              <w:pStyle w:val="ConsPlusNormal"/>
              <w:jc w:val="center"/>
            </w:pPr>
            <w:r>
              <w:t>Подпись</w:t>
            </w:r>
          </w:p>
        </w:tc>
        <w:tc>
          <w:tcPr>
            <w:tcW w:w="2268" w:type="dxa"/>
          </w:tcPr>
          <w:p w:rsidR="00D95DDA" w:rsidRDefault="00D95DDA">
            <w:pPr>
              <w:pStyle w:val="ConsPlusNormal"/>
              <w:jc w:val="center"/>
            </w:pPr>
            <w:r>
              <w:t>Дата внесения подписи</w:t>
            </w:r>
          </w:p>
        </w:tc>
        <w:tc>
          <w:tcPr>
            <w:tcW w:w="2211" w:type="dxa"/>
          </w:tcPr>
          <w:p w:rsidR="00D95DDA" w:rsidRDefault="00D95DDA">
            <w:pPr>
              <w:pStyle w:val="ConsPlusNormal"/>
              <w:jc w:val="center"/>
            </w:pPr>
            <w:r>
              <w:t>Время внесения подписи</w:t>
            </w:r>
          </w:p>
        </w:tc>
      </w:tr>
      <w:tr w:rsidR="00D95DDA">
        <w:tc>
          <w:tcPr>
            <w:tcW w:w="3231" w:type="dxa"/>
          </w:tcPr>
          <w:p w:rsidR="00D95DDA" w:rsidRDefault="00D95DDA">
            <w:pPr>
              <w:pStyle w:val="ConsPlusNormal"/>
              <w:jc w:val="center"/>
            </w:pPr>
            <w:r>
              <w:t>1</w:t>
            </w:r>
          </w:p>
        </w:tc>
        <w:tc>
          <w:tcPr>
            <w:tcW w:w="1320" w:type="dxa"/>
          </w:tcPr>
          <w:p w:rsidR="00D95DDA" w:rsidRDefault="00D95DDA">
            <w:pPr>
              <w:pStyle w:val="ConsPlusNormal"/>
              <w:jc w:val="center"/>
            </w:pPr>
            <w:r>
              <w:t>2</w:t>
            </w:r>
          </w:p>
        </w:tc>
        <w:tc>
          <w:tcPr>
            <w:tcW w:w="2268" w:type="dxa"/>
          </w:tcPr>
          <w:p w:rsidR="00D95DDA" w:rsidRDefault="00D95DDA">
            <w:pPr>
              <w:pStyle w:val="ConsPlusNormal"/>
              <w:jc w:val="center"/>
            </w:pPr>
            <w:r>
              <w:t>3</w:t>
            </w:r>
          </w:p>
        </w:tc>
        <w:tc>
          <w:tcPr>
            <w:tcW w:w="2211" w:type="dxa"/>
          </w:tcPr>
          <w:p w:rsidR="00D95DDA" w:rsidRDefault="00D95DDA">
            <w:pPr>
              <w:pStyle w:val="ConsPlusNormal"/>
              <w:jc w:val="center"/>
            </w:pPr>
            <w:r>
              <w:t>4</w:t>
            </w:r>
          </w:p>
        </w:tc>
      </w:tr>
      <w:tr w:rsidR="00D95DDA">
        <w:tc>
          <w:tcPr>
            <w:tcW w:w="3231" w:type="dxa"/>
          </w:tcPr>
          <w:p w:rsidR="00D95DDA" w:rsidRDefault="00D95DDA">
            <w:pPr>
              <w:pStyle w:val="ConsPlusNormal"/>
            </w:pPr>
          </w:p>
        </w:tc>
        <w:tc>
          <w:tcPr>
            <w:tcW w:w="1320" w:type="dxa"/>
          </w:tcPr>
          <w:p w:rsidR="00D95DDA" w:rsidRDefault="00D95DDA">
            <w:pPr>
              <w:pStyle w:val="ConsPlusNormal"/>
            </w:pPr>
          </w:p>
        </w:tc>
        <w:tc>
          <w:tcPr>
            <w:tcW w:w="2268" w:type="dxa"/>
          </w:tcPr>
          <w:p w:rsidR="00D95DDA" w:rsidRDefault="00D95DDA">
            <w:pPr>
              <w:pStyle w:val="ConsPlusNormal"/>
            </w:pPr>
          </w:p>
        </w:tc>
        <w:tc>
          <w:tcPr>
            <w:tcW w:w="2211" w:type="dxa"/>
          </w:tcPr>
          <w:p w:rsidR="00D95DDA" w:rsidRDefault="00D95DDA">
            <w:pPr>
              <w:pStyle w:val="ConsPlusNormal"/>
            </w:pPr>
          </w:p>
        </w:tc>
      </w:tr>
    </w:tbl>
    <w:p w:rsidR="00D95DDA" w:rsidRDefault="00D95DDA">
      <w:pPr>
        <w:pStyle w:val="ConsPlusNormal"/>
        <w:jc w:val="both"/>
      </w:pPr>
    </w:p>
    <w:p w:rsidR="00D95DDA" w:rsidRDefault="00D95DDA">
      <w:pPr>
        <w:pStyle w:val="ConsPlusNormal"/>
        <w:ind w:firstLine="540"/>
        <w:jc w:val="both"/>
      </w:pPr>
      <w:r>
        <w:t>Удостоверительная надпись о нотариальном засвидетельствовании подлинности подписи.</w:t>
      </w:r>
    </w:p>
    <w:p w:rsidR="00D95DDA" w:rsidRDefault="00D95DDA">
      <w:pPr>
        <w:pStyle w:val="ConsPlusNormal"/>
        <w:spacing w:before="220"/>
        <w:ind w:firstLine="540"/>
        <w:jc w:val="both"/>
      </w:pPr>
      <w:r>
        <w:t>Примечание. Если у кандидата, данные которого указываются в листе поддержки кандидата, имелась или имеется судимость, в листе поддержки кандидата после даты рождения кандидата указываются сведения о судимости кандидата.</w:t>
      </w:r>
    </w:p>
    <w:p w:rsidR="00D95DDA" w:rsidRDefault="00D95DDA">
      <w:pPr>
        <w:pStyle w:val="ConsPlusNormal"/>
        <w:spacing w:before="220"/>
        <w:ind w:firstLine="540"/>
        <w:jc w:val="both"/>
      </w:pPr>
      <w:r>
        <w:t>--------------------------------</w:t>
      </w:r>
    </w:p>
    <w:p w:rsidR="00D95DDA" w:rsidRDefault="00D95DDA">
      <w:pPr>
        <w:pStyle w:val="ConsPlusNormal"/>
        <w:spacing w:before="220"/>
        <w:ind w:firstLine="540"/>
        <w:jc w:val="both"/>
      </w:pPr>
      <w:bookmarkStart w:id="394" w:name="P3273"/>
      <w:bookmarkEnd w:id="394"/>
      <w:r>
        <w:t>&lt;1&gt; Текст подстрочников, а также примечание и сноска в изготовленном листе поддержки кандидата могут не воспроизводиться.</w:t>
      </w: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right"/>
        <w:outlineLvl w:val="0"/>
      </w:pPr>
      <w:r>
        <w:t>Приложение 5</w:t>
      </w:r>
    </w:p>
    <w:p w:rsidR="00D95DDA" w:rsidRDefault="00D95DDA">
      <w:pPr>
        <w:pStyle w:val="ConsPlusNormal"/>
        <w:jc w:val="right"/>
      </w:pPr>
      <w:r>
        <w:t>к Избирательному кодексу</w:t>
      </w:r>
    </w:p>
    <w:p w:rsidR="00D95DDA" w:rsidRDefault="00D95DDA">
      <w:pPr>
        <w:pStyle w:val="ConsPlusNormal"/>
        <w:jc w:val="right"/>
      </w:pPr>
      <w:r>
        <w:t>Свердловской области</w:t>
      </w:r>
    </w:p>
    <w:p w:rsidR="00D95DDA" w:rsidRDefault="00D95DDA">
      <w:pPr>
        <w:pStyle w:val="ConsPlusNormal"/>
        <w:jc w:val="both"/>
      </w:pPr>
    </w:p>
    <w:p w:rsidR="00D95DDA" w:rsidRDefault="00D95DDA">
      <w:pPr>
        <w:pStyle w:val="ConsPlusNormal"/>
        <w:jc w:val="center"/>
      </w:pPr>
      <w:r>
        <w:t>ФОРМА ПОДПИСНОГО ЛИСТА</w:t>
      </w:r>
    </w:p>
    <w:p w:rsidR="00D95DDA" w:rsidRDefault="00D95DDA">
      <w:pPr>
        <w:pStyle w:val="ConsPlusNormal"/>
        <w:jc w:val="center"/>
      </w:pPr>
      <w:r>
        <w:t>ДЛЯ СБОРА ПОДПИСЕЙ ИЗБИРАТЕЛЕЙ В ПОДДЕРЖКУ</w:t>
      </w:r>
    </w:p>
    <w:p w:rsidR="00D95DDA" w:rsidRDefault="00D95DDA">
      <w:pPr>
        <w:pStyle w:val="ConsPlusNormal"/>
        <w:jc w:val="center"/>
      </w:pPr>
      <w:r>
        <w:t>ВЫДВИЖЕНИЯ КАНДИДАТА В ПОРЯДКЕ САМОВЫДВИЖЕНИЯ</w:t>
      </w:r>
    </w:p>
    <w:p w:rsidR="00D95DDA" w:rsidRDefault="00D95DDA">
      <w:pPr>
        <w:pStyle w:val="ConsPlusNormal"/>
        <w:jc w:val="both"/>
      </w:pPr>
    </w:p>
    <w:p w:rsidR="00D95DDA" w:rsidRDefault="00D95DDA">
      <w:pPr>
        <w:pStyle w:val="ConsPlusNormal"/>
        <w:ind w:firstLine="540"/>
        <w:jc w:val="both"/>
      </w:pPr>
      <w:r>
        <w:t xml:space="preserve">Утратила силу. - </w:t>
      </w:r>
      <w:hyperlink r:id="rId176" w:history="1">
        <w:r>
          <w:rPr>
            <w:color w:val="0000FF"/>
          </w:rPr>
          <w:t>Закон</w:t>
        </w:r>
      </w:hyperlink>
      <w:r>
        <w:t xml:space="preserve"> Свердловской области от 09.11.2011 N 102-ОЗ.</w:t>
      </w: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right"/>
        <w:outlineLvl w:val="0"/>
      </w:pPr>
      <w:r>
        <w:t>Приложение 5</w:t>
      </w:r>
    </w:p>
    <w:p w:rsidR="00D95DDA" w:rsidRDefault="00D95DDA">
      <w:pPr>
        <w:pStyle w:val="ConsPlusNormal"/>
        <w:jc w:val="right"/>
      </w:pPr>
      <w:r>
        <w:t>к Избирательному кодексу</w:t>
      </w:r>
    </w:p>
    <w:p w:rsidR="00D95DDA" w:rsidRDefault="00D95DDA">
      <w:pPr>
        <w:pStyle w:val="ConsPlusNormal"/>
        <w:jc w:val="right"/>
      </w:pPr>
      <w:r>
        <w:t>Свердловской области</w:t>
      </w:r>
    </w:p>
    <w:p w:rsidR="00D95DDA" w:rsidRDefault="00D95DDA">
      <w:pPr>
        <w:pStyle w:val="ConsPlusNormal"/>
        <w:jc w:val="both"/>
      </w:pPr>
    </w:p>
    <w:p w:rsidR="00D95DDA" w:rsidRDefault="00D95DDA">
      <w:pPr>
        <w:pStyle w:val="ConsPlusTitle"/>
        <w:jc w:val="center"/>
      </w:pPr>
      <w:bookmarkStart w:id="395" w:name="P3297"/>
      <w:bookmarkEnd w:id="395"/>
      <w:r>
        <w:t>ПЕРЕЧЕНЬ</w:t>
      </w:r>
    </w:p>
    <w:p w:rsidR="00D95DDA" w:rsidRDefault="00D95DDA">
      <w:pPr>
        <w:pStyle w:val="ConsPlusTitle"/>
        <w:jc w:val="center"/>
      </w:pPr>
      <w:r>
        <w:t>КОНТРОЛЬНЫХ СООТНОШЕНИЙ ДАННЫХ,</w:t>
      </w:r>
    </w:p>
    <w:p w:rsidR="00D95DDA" w:rsidRDefault="00D95DDA">
      <w:pPr>
        <w:pStyle w:val="ConsPlusTitle"/>
        <w:jc w:val="center"/>
      </w:pPr>
      <w:r>
        <w:lastRenderedPageBreak/>
        <w:t>ВНЕСЕННЫХ В ПРОТОКОЛ ОБ ИТОГАХ ГОЛОСОВАНИЯ</w:t>
      </w:r>
    </w:p>
    <w:p w:rsidR="00D95DDA" w:rsidRDefault="00D95DDA">
      <w:pPr>
        <w:pStyle w:val="ConsPlusTitle"/>
        <w:jc w:val="center"/>
      </w:pPr>
      <w:r>
        <w:t>(ЧИСЛАМИ ОБОЗНАЧЕНЫ СТРОКИ ПРОТОКОЛА, ПРОНУМЕРОВАННЫЕ</w:t>
      </w:r>
    </w:p>
    <w:p w:rsidR="00D95DDA" w:rsidRDefault="00D95DDA">
      <w:pPr>
        <w:pStyle w:val="ConsPlusTitle"/>
        <w:jc w:val="center"/>
      </w:pPr>
      <w:r>
        <w:t>В СООТВЕТСТВИИ СО СТАТЬЕЙ 85 НАСТОЯЩЕГО КОДЕКСА)</w:t>
      </w:r>
    </w:p>
    <w:p w:rsidR="00D95DDA" w:rsidRDefault="00D95DDA">
      <w:pPr>
        <w:pStyle w:val="ConsPlusNormal"/>
        <w:jc w:val="both"/>
      </w:pPr>
    </w:p>
    <w:p w:rsidR="00D95DDA" w:rsidRDefault="00D95DDA">
      <w:pPr>
        <w:pStyle w:val="ConsPlusNormal"/>
        <w:ind w:firstLine="540"/>
        <w:jc w:val="both"/>
      </w:pPr>
      <w:r>
        <w:t xml:space="preserve">1) </w:t>
      </w:r>
      <w:hyperlink w:anchor="P1952" w:history="1">
        <w:r>
          <w:rPr>
            <w:color w:val="0000FF"/>
          </w:rPr>
          <w:t>1</w:t>
        </w:r>
      </w:hyperlink>
      <w:r>
        <w:t xml:space="preserve"> больше или равно </w:t>
      </w:r>
      <w:hyperlink w:anchor="P1954" w:history="1">
        <w:r>
          <w:rPr>
            <w:color w:val="0000FF"/>
          </w:rPr>
          <w:t>3</w:t>
        </w:r>
      </w:hyperlink>
      <w:r>
        <w:t xml:space="preserve"> + </w:t>
      </w:r>
      <w:hyperlink w:anchor="P1955" w:history="1">
        <w:r>
          <w:rPr>
            <w:color w:val="0000FF"/>
          </w:rPr>
          <w:t>5</w:t>
        </w:r>
      </w:hyperlink>
      <w:r>
        <w:t xml:space="preserve"> + </w:t>
      </w:r>
      <w:hyperlink w:anchor="P1956" w:history="1">
        <w:r>
          <w:rPr>
            <w:color w:val="0000FF"/>
          </w:rPr>
          <w:t>6</w:t>
        </w:r>
      </w:hyperlink>
      <w:r>
        <w:t>;</w:t>
      </w:r>
    </w:p>
    <w:p w:rsidR="00D95DDA" w:rsidRDefault="00D95DDA">
      <w:pPr>
        <w:pStyle w:val="ConsPlusNormal"/>
        <w:spacing w:before="220"/>
        <w:ind w:firstLine="540"/>
        <w:jc w:val="both"/>
      </w:pPr>
      <w:r>
        <w:t xml:space="preserve">2) </w:t>
      </w:r>
      <w:hyperlink w:anchor="P1953" w:history="1">
        <w:r>
          <w:rPr>
            <w:color w:val="0000FF"/>
          </w:rPr>
          <w:t>2</w:t>
        </w:r>
      </w:hyperlink>
      <w:r>
        <w:t xml:space="preserve"> равно </w:t>
      </w:r>
      <w:hyperlink w:anchor="P1954" w:history="1">
        <w:r>
          <w:rPr>
            <w:color w:val="0000FF"/>
          </w:rPr>
          <w:t>3</w:t>
        </w:r>
      </w:hyperlink>
      <w:r>
        <w:t xml:space="preserve"> + </w:t>
      </w:r>
      <w:hyperlink w:anchor="P1955" w:history="1">
        <w:r>
          <w:rPr>
            <w:color w:val="0000FF"/>
          </w:rPr>
          <w:t>5</w:t>
        </w:r>
      </w:hyperlink>
      <w:r>
        <w:t xml:space="preserve"> + </w:t>
      </w:r>
      <w:hyperlink w:anchor="P1956" w:history="1">
        <w:r>
          <w:rPr>
            <w:color w:val="0000FF"/>
          </w:rPr>
          <w:t>6</w:t>
        </w:r>
      </w:hyperlink>
      <w:r>
        <w:t xml:space="preserve"> + </w:t>
      </w:r>
      <w:hyperlink w:anchor="P1957" w:history="1">
        <w:r>
          <w:rPr>
            <w:color w:val="0000FF"/>
          </w:rPr>
          <w:t>7</w:t>
        </w:r>
      </w:hyperlink>
      <w:r>
        <w:t xml:space="preserve"> + </w:t>
      </w:r>
      <w:hyperlink w:anchor="P1970" w:history="1">
        <w:r>
          <w:rPr>
            <w:color w:val="0000FF"/>
          </w:rPr>
          <w:t>11ж</w:t>
        </w:r>
      </w:hyperlink>
      <w:r>
        <w:t xml:space="preserve"> - </w:t>
      </w:r>
      <w:hyperlink w:anchor="P1971" w:history="1">
        <w:r>
          <w:rPr>
            <w:color w:val="0000FF"/>
          </w:rPr>
          <w:t>11з</w:t>
        </w:r>
      </w:hyperlink>
      <w:r>
        <w:t>;</w:t>
      </w:r>
    </w:p>
    <w:p w:rsidR="00D95DDA" w:rsidRDefault="00D95DDA">
      <w:pPr>
        <w:pStyle w:val="ConsPlusNormal"/>
        <w:spacing w:before="220"/>
        <w:ind w:firstLine="540"/>
        <w:jc w:val="both"/>
      </w:pPr>
      <w:r>
        <w:t xml:space="preserve">3) </w:t>
      </w:r>
      <w:hyperlink w:anchor="P1958" w:history="1">
        <w:r>
          <w:rPr>
            <w:color w:val="0000FF"/>
          </w:rPr>
          <w:t>8</w:t>
        </w:r>
      </w:hyperlink>
      <w:r>
        <w:t xml:space="preserve"> + </w:t>
      </w:r>
      <w:hyperlink w:anchor="P1959" w:history="1">
        <w:r>
          <w:rPr>
            <w:color w:val="0000FF"/>
          </w:rPr>
          <w:t>9</w:t>
        </w:r>
      </w:hyperlink>
      <w:r>
        <w:t xml:space="preserve"> равно </w:t>
      </w:r>
      <w:hyperlink w:anchor="P1960" w:history="1">
        <w:r>
          <w:rPr>
            <w:color w:val="0000FF"/>
          </w:rPr>
          <w:t>10</w:t>
        </w:r>
      </w:hyperlink>
      <w:r>
        <w:t xml:space="preserve"> + </w:t>
      </w:r>
      <w:hyperlink w:anchor="P1961" w:history="1">
        <w:r>
          <w:rPr>
            <w:color w:val="0000FF"/>
          </w:rPr>
          <w:t>11</w:t>
        </w:r>
      </w:hyperlink>
      <w:r>
        <w:t>;</w:t>
      </w:r>
    </w:p>
    <w:p w:rsidR="00D95DDA" w:rsidRDefault="00D95DDA">
      <w:pPr>
        <w:pStyle w:val="ConsPlusNormal"/>
        <w:spacing w:before="220"/>
        <w:ind w:firstLine="540"/>
        <w:jc w:val="both"/>
      </w:pPr>
      <w:bookmarkStart w:id="396" w:name="P3306"/>
      <w:bookmarkEnd w:id="396"/>
      <w:r>
        <w:t xml:space="preserve">4) </w:t>
      </w:r>
      <w:hyperlink w:anchor="P1961" w:history="1">
        <w:r>
          <w:rPr>
            <w:color w:val="0000FF"/>
          </w:rPr>
          <w:t>11</w:t>
        </w:r>
      </w:hyperlink>
      <w:r>
        <w:t xml:space="preserve"> равно </w:t>
      </w:r>
      <w:hyperlink w:anchor="P1962" w:history="1">
        <w:r>
          <w:rPr>
            <w:color w:val="0000FF"/>
          </w:rPr>
          <w:t>12</w:t>
        </w:r>
      </w:hyperlink>
      <w:r>
        <w:t xml:space="preserve"> + все последующие строки протокола (за исключением случаев, если образуются многомандатные избирательные округа);</w:t>
      </w:r>
    </w:p>
    <w:p w:rsidR="00D95DDA" w:rsidRDefault="00D95DDA">
      <w:pPr>
        <w:pStyle w:val="ConsPlusNormal"/>
        <w:spacing w:before="220"/>
        <w:ind w:firstLine="540"/>
        <w:jc w:val="both"/>
      </w:pPr>
      <w:r>
        <w:t xml:space="preserve">5) утратил силу. - </w:t>
      </w:r>
      <w:hyperlink r:id="rId177" w:history="1">
        <w:r>
          <w:rPr>
            <w:color w:val="0000FF"/>
          </w:rPr>
          <w:t>Закон</w:t>
        </w:r>
      </w:hyperlink>
      <w:r>
        <w:t xml:space="preserve"> Свердловской области от 17.10.2018 N 96-ОЗ.</w:t>
      </w:r>
    </w:p>
    <w:p w:rsidR="00D95DDA" w:rsidRDefault="00D95DDA">
      <w:pPr>
        <w:pStyle w:val="ConsPlusNormal"/>
        <w:spacing w:before="220"/>
        <w:ind w:firstLine="540"/>
        <w:jc w:val="both"/>
      </w:pPr>
      <w:r>
        <w:t xml:space="preserve">Если при проведении выборов депутатов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3306" w:history="1">
        <w:r>
          <w:rPr>
            <w:color w:val="0000FF"/>
          </w:rPr>
          <w:t>пункте 4</w:t>
        </w:r>
      </w:hyperlink>
      <w:r>
        <w:t xml:space="preserve"> настоящего приложения, проверяются следующие контрольные соотношения:</w:t>
      </w:r>
    </w:p>
    <w:p w:rsidR="00D95DDA" w:rsidRDefault="00D95DDA">
      <w:pPr>
        <w:pStyle w:val="ConsPlusNormal"/>
        <w:spacing w:before="220"/>
        <w:ind w:firstLine="540"/>
        <w:jc w:val="both"/>
      </w:pPr>
      <w:r>
        <w:t xml:space="preserve">6) </w:t>
      </w:r>
      <w:hyperlink w:anchor="P1961" w:history="1">
        <w:r>
          <w:rPr>
            <w:color w:val="0000FF"/>
          </w:rPr>
          <w:t>11</w:t>
        </w:r>
      </w:hyperlink>
      <w:r>
        <w:t xml:space="preserve"> меньше или равно </w:t>
      </w:r>
      <w:hyperlink w:anchor="P1962" w:history="1">
        <w:r>
          <w:rPr>
            <w:color w:val="0000FF"/>
          </w:rPr>
          <w:t>12</w:t>
        </w:r>
      </w:hyperlink>
      <w:r>
        <w:t xml:space="preserve"> + все последующие строки протокола;</w:t>
      </w:r>
    </w:p>
    <w:p w:rsidR="00D95DDA" w:rsidRDefault="00D95DDA">
      <w:pPr>
        <w:pStyle w:val="ConsPlusNormal"/>
        <w:spacing w:before="220"/>
        <w:ind w:firstLine="540"/>
        <w:jc w:val="both"/>
      </w:pPr>
      <w:r>
        <w:t xml:space="preserve">7) </w:t>
      </w:r>
      <w:hyperlink w:anchor="P1961" w:history="1">
        <w:r>
          <w:rPr>
            <w:color w:val="0000FF"/>
          </w:rPr>
          <w:t>11</w:t>
        </w:r>
      </w:hyperlink>
      <w:r>
        <w:t xml:space="preserve"> x М больше или равно </w:t>
      </w:r>
      <w:hyperlink w:anchor="P1962" w:history="1">
        <w:r>
          <w:rPr>
            <w:color w:val="0000FF"/>
          </w:rPr>
          <w:t>12</w:t>
        </w:r>
      </w:hyperlink>
      <w:r>
        <w:t xml:space="preserve"> + все последующие строки протокола, где М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D95DDA" w:rsidRDefault="00D95DDA">
      <w:pPr>
        <w:pStyle w:val="ConsPlusNormal"/>
        <w:spacing w:before="220"/>
        <w:ind w:firstLine="540"/>
        <w:jc w:val="both"/>
      </w:pPr>
      <w:r>
        <w:t xml:space="preserve">8) </w:t>
      </w:r>
      <w:hyperlink w:anchor="P1961" w:history="1">
        <w:r>
          <w:rPr>
            <w:color w:val="0000FF"/>
          </w:rPr>
          <w:t>11</w:t>
        </w:r>
      </w:hyperlink>
      <w:r>
        <w:t xml:space="preserve"> x В больше или равно </w:t>
      </w:r>
      <w:hyperlink w:anchor="P1962" w:history="1">
        <w:r>
          <w:rPr>
            <w:color w:val="0000FF"/>
          </w:rPr>
          <w:t>12</w:t>
        </w:r>
      </w:hyperlink>
      <w:r>
        <w:t xml:space="preserve"> + все последующие строки протокола, где В - число мандатов, подлежащих распределению в избирательном округе с наименьшим числом мандатов, либо значение "1", если настоящим Кодексом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D95DDA" w:rsidRDefault="00D95DDA">
      <w:pPr>
        <w:pStyle w:val="ConsPlusNormal"/>
        <w:spacing w:before="220"/>
        <w:ind w:firstLine="540"/>
        <w:jc w:val="both"/>
      </w:pPr>
      <w:r>
        <w:t xml:space="preserve">9) </w:t>
      </w:r>
      <w:hyperlink w:anchor="P1961" w:history="1">
        <w:r>
          <w:rPr>
            <w:color w:val="0000FF"/>
          </w:rPr>
          <w:t>11</w:t>
        </w:r>
      </w:hyperlink>
      <w:r>
        <w:t xml:space="preserve"> больше или равно I, где I - число голосов избирателей, поданных за каждого кандидата.</w:t>
      </w: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right"/>
        <w:outlineLvl w:val="0"/>
      </w:pPr>
      <w:r>
        <w:t>Приложение 6</w:t>
      </w:r>
    </w:p>
    <w:p w:rsidR="00D95DDA" w:rsidRDefault="00D95DDA">
      <w:pPr>
        <w:pStyle w:val="ConsPlusNormal"/>
        <w:jc w:val="right"/>
      </w:pPr>
      <w:r>
        <w:t>к Избирательному кодексу</w:t>
      </w:r>
    </w:p>
    <w:p w:rsidR="00D95DDA" w:rsidRDefault="00D95DDA">
      <w:pPr>
        <w:pStyle w:val="ConsPlusNormal"/>
        <w:jc w:val="right"/>
      </w:pPr>
      <w:r>
        <w:t>Свердловской области</w:t>
      </w:r>
    </w:p>
    <w:p w:rsidR="00D95DDA" w:rsidRDefault="00D95DDA">
      <w:pPr>
        <w:pStyle w:val="ConsPlusNormal"/>
        <w:jc w:val="both"/>
      </w:pPr>
    </w:p>
    <w:p w:rsidR="00D95DDA" w:rsidRDefault="00D95DDA">
      <w:pPr>
        <w:pStyle w:val="ConsPlusNormal"/>
        <w:jc w:val="center"/>
      </w:pPr>
      <w:r>
        <w:t>ФОРМА ПОДПИСНОГО ЛИСТА</w:t>
      </w:r>
    </w:p>
    <w:p w:rsidR="00D95DDA" w:rsidRDefault="00D95DDA">
      <w:pPr>
        <w:pStyle w:val="ConsPlusNormal"/>
        <w:jc w:val="center"/>
      </w:pPr>
      <w:r>
        <w:t>ДЛЯ СБОРА ПОДПИСЕЙ ИЗБИРАТЕЛЕЙ В ПОДДЕРЖКУ ВЫДВИЖЕНИЯ</w:t>
      </w:r>
    </w:p>
    <w:p w:rsidR="00D95DDA" w:rsidRDefault="00D95DDA">
      <w:pPr>
        <w:pStyle w:val="ConsPlusNormal"/>
        <w:jc w:val="center"/>
      </w:pPr>
      <w:r>
        <w:t>КАНДИДАТА ИЗБИРАТЕЛЬНЫМ ОБЪЕДИНЕНИЕМ</w:t>
      </w:r>
    </w:p>
    <w:p w:rsidR="00D95DDA" w:rsidRDefault="00D95DDA">
      <w:pPr>
        <w:pStyle w:val="ConsPlusNormal"/>
        <w:jc w:val="both"/>
      </w:pPr>
    </w:p>
    <w:p w:rsidR="00D95DDA" w:rsidRDefault="00D95DDA">
      <w:pPr>
        <w:pStyle w:val="ConsPlusNormal"/>
        <w:ind w:firstLine="540"/>
        <w:jc w:val="both"/>
      </w:pPr>
      <w:r>
        <w:t xml:space="preserve">Утратила силу. - </w:t>
      </w:r>
      <w:hyperlink r:id="rId178" w:history="1">
        <w:r>
          <w:rPr>
            <w:color w:val="0000FF"/>
          </w:rPr>
          <w:t>Закон</w:t>
        </w:r>
      </w:hyperlink>
      <w:r>
        <w:t xml:space="preserve"> Свердловской области от 09.11.2011 N 102-ОЗ.</w:t>
      </w: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right"/>
        <w:outlineLvl w:val="0"/>
      </w:pPr>
      <w:r>
        <w:lastRenderedPageBreak/>
        <w:t>Приложение 7</w:t>
      </w:r>
    </w:p>
    <w:p w:rsidR="00D95DDA" w:rsidRDefault="00D95DDA">
      <w:pPr>
        <w:pStyle w:val="ConsPlusNormal"/>
        <w:jc w:val="right"/>
      </w:pPr>
      <w:r>
        <w:t>к Избирательному кодексу</w:t>
      </w:r>
    </w:p>
    <w:p w:rsidR="00D95DDA" w:rsidRDefault="00D95DDA">
      <w:pPr>
        <w:pStyle w:val="ConsPlusNormal"/>
        <w:jc w:val="right"/>
      </w:pPr>
      <w:r>
        <w:t>Свердловской области</w:t>
      </w:r>
    </w:p>
    <w:p w:rsidR="00D95DDA" w:rsidRDefault="00D95DDA">
      <w:pPr>
        <w:pStyle w:val="ConsPlusNormal"/>
        <w:jc w:val="both"/>
      </w:pPr>
    </w:p>
    <w:p w:rsidR="00D95DDA" w:rsidRDefault="00D95DDA">
      <w:pPr>
        <w:pStyle w:val="ConsPlusNormal"/>
        <w:jc w:val="center"/>
      </w:pPr>
      <w:r>
        <w:t>ФОРМА ПОДПИСНОГО ЛИСТА</w:t>
      </w:r>
    </w:p>
    <w:p w:rsidR="00D95DDA" w:rsidRDefault="00D95DDA">
      <w:pPr>
        <w:pStyle w:val="ConsPlusNormal"/>
        <w:jc w:val="center"/>
      </w:pPr>
      <w:r>
        <w:t>ДЛЯ СБОРА ПОДПИСЕЙ ИЗБИРАТЕЛЕЙ В ПОДДЕРЖКУ ВЫДВИЖЕНИЯ</w:t>
      </w:r>
    </w:p>
    <w:p w:rsidR="00D95DDA" w:rsidRDefault="00D95DDA">
      <w:pPr>
        <w:pStyle w:val="ConsPlusNormal"/>
        <w:jc w:val="center"/>
      </w:pPr>
      <w:r>
        <w:t>СПИСКА КАНДИДАТОВ ИЗБИРАТЕЛЬНЫМ ОБЪЕДИНЕНИЕМ</w:t>
      </w:r>
    </w:p>
    <w:p w:rsidR="00D95DDA" w:rsidRDefault="00D95DDA">
      <w:pPr>
        <w:pStyle w:val="ConsPlusNormal"/>
        <w:jc w:val="both"/>
      </w:pPr>
    </w:p>
    <w:p w:rsidR="00D95DDA" w:rsidRDefault="00D95DDA">
      <w:pPr>
        <w:pStyle w:val="ConsPlusNormal"/>
        <w:ind w:firstLine="540"/>
        <w:jc w:val="both"/>
      </w:pPr>
      <w:r>
        <w:t xml:space="preserve">Утратила силу. - </w:t>
      </w:r>
      <w:hyperlink r:id="rId179" w:history="1">
        <w:r>
          <w:rPr>
            <w:color w:val="0000FF"/>
          </w:rPr>
          <w:t>Закон</w:t>
        </w:r>
      </w:hyperlink>
      <w:r>
        <w:t xml:space="preserve"> Свердловской области от 09.11.2011 N 102-ОЗ.</w:t>
      </w: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right"/>
        <w:outlineLvl w:val="0"/>
      </w:pPr>
      <w:r>
        <w:t>Приложение 7-1</w:t>
      </w:r>
    </w:p>
    <w:p w:rsidR="00D95DDA" w:rsidRDefault="00D95DDA">
      <w:pPr>
        <w:pStyle w:val="ConsPlusNormal"/>
        <w:jc w:val="right"/>
      </w:pPr>
      <w:r>
        <w:t>к Избирательному кодексу</w:t>
      </w:r>
    </w:p>
    <w:p w:rsidR="00D95DDA" w:rsidRDefault="00D95DDA">
      <w:pPr>
        <w:pStyle w:val="ConsPlusNormal"/>
        <w:jc w:val="right"/>
      </w:pPr>
      <w:r>
        <w:t>Свердловской области</w:t>
      </w:r>
    </w:p>
    <w:p w:rsidR="00D95DDA" w:rsidRDefault="00D95DDA">
      <w:pPr>
        <w:pStyle w:val="ConsPlusNormal"/>
        <w:jc w:val="both"/>
      </w:pPr>
    </w:p>
    <w:p w:rsidR="00D95DDA" w:rsidRDefault="00D95DDA">
      <w:pPr>
        <w:pStyle w:val="ConsPlusNormal"/>
        <w:jc w:val="center"/>
      </w:pPr>
      <w:r>
        <w:t>ФОРМА ПОДПИСНОГО ЛИСТА</w:t>
      </w:r>
    </w:p>
    <w:p w:rsidR="00D95DDA" w:rsidRDefault="00D95DDA">
      <w:pPr>
        <w:pStyle w:val="ConsPlusNormal"/>
        <w:jc w:val="center"/>
      </w:pPr>
      <w:r>
        <w:t>ДЛЯ СБОРА ПОДПИСЕЙ ИЗБИРАТЕЛЕЙ В ПОДДЕРЖКУ</w:t>
      </w:r>
    </w:p>
    <w:p w:rsidR="00D95DDA" w:rsidRDefault="00D95DDA">
      <w:pPr>
        <w:pStyle w:val="ConsPlusNormal"/>
        <w:jc w:val="center"/>
      </w:pPr>
      <w:r>
        <w:t>ВЫДВИЖЕНИЯ СПИСКА КАНДИДАТОВ ИЗБИРАТЕЛЬНЫМ ОБЪЕДИНЕНИЕМ</w:t>
      </w:r>
    </w:p>
    <w:p w:rsidR="00D95DDA" w:rsidRDefault="00D95DDA">
      <w:pPr>
        <w:pStyle w:val="ConsPlusNormal"/>
        <w:jc w:val="center"/>
      </w:pPr>
      <w:r>
        <w:t>НА ВЫБОРАХ ДЕПУТАТОВ ЗАКОНОДАТЕЛЬНОГО СОБРАНИЯ</w:t>
      </w:r>
    </w:p>
    <w:p w:rsidR="00D95DDA" w:rsidRDefault="00D95DDA">
      <w:pPr>
        <w:pStyle w:val="ConsPlusNormal"/>
        <w:jc w:val="center"/>
      </w:pPr>
      <w:r>
        <w:t>СВЕРДЛОВСКОЙ ОБЛАСТИ ПО ЕДИНОМУ ИЗБИРАТЕЛЬНОМУ ОКРУГУ</w:t>
      </w:r>
    </w:p>
    <w:p w:rsidR="00D95DDA" w:rsidRDefault="00D95DDA">
      <w:pPr>
        <w:pStyle w:val="ConsPlusNormal"/>
        <w:jc w:val="both"/>
      </w:pPr>
    </w:p>
    <w:p w:rsidR="00D95DDA" w:rsidRDefault="00D95DDA">
      <w:pPr>
        <w:pStyle w:val="ConsPlusNormal"/>
        <w:ind w:firstLine="540"/>
        <w:jc w:val="both"/>
      </w:pPr>
      <w:r>
        <w:t xml:space="preserve">Утратила силу. - </w:t>
      </w:r>
      <w:hyperlink r:id="rId180" w:history="1">
        <w:r>
          <w:rPr>
            <w:color w:val="0000FF"/>
          </w:rPr>
          <w:t>Закон</w:t>
        </w:r>
      </w:hyperlink>
      <w:r>
        <w:t xml:space="preserve"> Свердловской области от 09.11.2011 N 102-ОЗ.</w:t>
      </w: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both"/>
      </w:pPr>
    </w:p>
    <w:p w:rsidR="00D95DDA" w:rsidRDefault="00D95DDA">
      <w:pPr>
        <w:pStyle w:val="ConsPlusNormal"/>
        <w:jc w:val="right"/>
        <w:outlineLvl w:val="0"/>
      </w:pPr>
      <w:r>
        <w:t>Приложение 8</w:t>
      </w:r>
    </w:p>
    <w:p w:rsidR="00D95DDA" w:rsidRDefault="00D95DDA">
      <w:pPr>
        <w:pStyle w:val="ConsPlusNormal"/>
        <w:jc w:val="right"/>
      </w:pPr>
      <w:r>
        <w:t>к Избирательному кодексу</w:t>
      </w:r>
    </w:p>
    <w:p w:rsidR="00D95DDA" w:rsidRDefault="00D95DDA">
      <w:pPr>
        <w:pStyle w:val="ConsPlusNormal"/>
        <w:jc w:val="right"/>
      </w:pPr>
      <w:r>
        <w:t>Свердловской области</w:t>
      </w:r>
    </w:p>
    <w:p w:rsidR="00D95DDA" w:rsidRDefault="00D95DDA">
      <w:pPr>
        <w:pStyle w:val="ConsPlusNormal"/>
        <w:jc w:val="both"/>
      </w:pPr>
    </w:p>
    <w:p w:rsidR="00D95DDA" w:rsidRDefault="00D95DDA">
      <w:pPr>
        <w:pStyle w:val="ConsPlusNormal"/>
        <w:jc w:val="center"/>
      </w:pPr>
      <w:r>
        <w:t>ФОРМА</w:t>
      </w:r>
    </w:p>
    <w:p w:rsidR="00D95DDA" w:rsidRDefault="00D95DDA">
      <w:pPr>
        <w:pStyle w:val="ConsPlusNormal"/>
        <w:jc w:val="center"/>
      </w:pPr>
      <w:r>
        <w:t>ПРОТОКОЛА ОБ ИТОГАХ СБОРА ПОДПИСЕЙ</w:t>
      </w:r>
    </w:p>
    <w:p w:rsidR="00D95DDA" w:rsidRDefault="00D95DDA">
      <w:pPr>
        <w:pStyle w:val="ConsPlusNormal"/>
        <w:jc w:val="both"/>
      </w:pPr>
    </w:p>
    <w:p w:rsidR="00D95DDA" w:rsidRDefault="00D95DDA">
      <w:pPr>
        <w:pStyle w:val="ConsPlusNormal"/>
        <w:ind w:firstLine="540"/>
        <w:jc w:val="both"/>
      </w:pPr>
      <w:r>
        <w:t xml:space="preserve">Утратила силу. - </w:t>
      </w:r>
      <w:hyperlink r:id="rId181" w:history="1">
        <w:r>
          <w:rPr>
            <w:color w:val="0000FF"/>
          </w:rPr>
          <w:t>Закон</w:t>
        </w:r>
      </w:hyperlink>
      <w:r>
        <w:t xml:space="preserve"> Свердловской области от 09.11.2011 N 102-ОЗ.</w:t>
      </w:r>
    </w:p>
    <w:p w:rsidR="00D95DDA" w:rsidRDefault="00D95DDA">
      <w:pPr>
        <w:pStyle w:val="ConsPlusNormal"/>
        <w:jc w:val="both"/>
      </w:pPr>
    </w:p>
    <w:p w:rsidR="00D95DDA" w:rsidRDefault="00D95DDA">
      <w:pPr>
        <w:pStyle w:val="ConsPlusNormal"/>
        <w:jc w:val="both"/>
      </w:pPr>
    </w:p>
    <w:p w:rsidR="00D95DDA" w:rsidRDefault="00D95DDA">
      <w:pPr>
        <w:pStyle w:val="ConsPlusNormal"/>
        <w:pBdr>
          <w:top w:val="single" w:sz="6" w:space="0" w:color="auto"/>
        </w:pBdr>
        <w:spacing w:before="100" w:after="100"/>
        <w:jc w:val="both"/>
        <w:rPr>
          <w:sz w:val="2"/>
          <w:szCs w:val="2"/>
        </w:rPr>
      </w:pPr>
    </w:p>
    <w:p w:rsidR="008771A2" w:rsidRDefault="008771A2"/>
    <w:sectPr w:rsidR="008771A2" w:rsidSect="007868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efaultTabStop w:val="708"/>
  <w:characterSpacingControl w:val="doNotCompress"/>
  <w:compat/>
  <w:rsids>
    <w:rsidRoot w:val="00D95DDA"/>
    <w:rsid w:val="00003794"/>
    <w:rsid w:val="00015586"/>
    <w:rsid w:val="00174C3D"/>
    <w:rsid w:val="001E404B"/>
    <w:rsid w:val="00233412"/>
    <w:rsid w:val="002C11A8"/>
    <w:rsid w:val="00302AEE"/>
    <w:rsid w:val="003C31DC"/>
    <w:rsid w:val="00455C03"/>
    <w:rsid w:val="00480030"/>
    <w:rsid w:val="004E1970"/>
    <w:rsid w:val="00532F98"/>
    <w:rsid w:val="005435B2"/>
    <w:rsid w:val="00591E6C"/>
    <w:rsid w:val="00604179"/>
    <w:rsid w:val="00695465"/>
    <w:rsid w:val="006F775B"/>
    <w:rsid w:val="008771A2"/>
    <w:rsid w:val="00914032"/>
    <w:rsid w:val="00922EF7"/>
    <w:rsid w:val="00924907"/>
    <w:rsid w:val="00B35479"/>
    <w:rsid w:val="00C01D7A"/>
    <w:rsid w:val="00D039D4"/>
    <w:rsid w:val="00D144BA"/>
    <w:rsid w:val="00D95DDA"/>
    <w:rsid w:val="00E87EB9"/>
    <w:rsid w:val="00F17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1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5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5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5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5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5D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5D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5D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60366D61D8CC976573B1E5B3C62D17F9689EDDEE2C7DE22A90DD9753E2BF30783813B1F15171DBC6F667C8A664F363C4ED97722DA945A8EFBADFEc3P4L" TargetMode="External"/><Relationship Id="rId117" Type="http://schemas.openxmlformats.org/officeDocument/2006/relationships/hyperlink" Target="consultantplus://offline/ref=567DB08B3DDE0C889E7FFCF79893251B5D1F3B053E865DF57AB294D43650D0DD46FE207393D21ECF43581055CF0863C3EA72534334069EC905358DdCP0L" TargetMode="External"/><Relationship Id="rId21" Type="http://schemas.openxmlformats.org/officeDocument/2006/relationships/hyperlink" Target="consultantplus://offline/ref=360366D61D8CC976573B00562A0E8F759383B1D4E0C5D775F65282286922F950D6CE3A51511802BC69787F896Fc1P9L" TargetMode="External"/><Relationship Id="rId42" Type="http://schemas.openxmlformats.org/officeDocument/2006/relationships/hyperlink" Target="consultantplus://offline/ref=360366D61D8CC976573B1E5B3C62D17F9689EDDEE3C5D520A904847F3672FF05848E6408005E49B16F6463896B05657819cDP6L" TargetMode="External"/><Relationship Id="rId47" Type="http://schemas.openxmlformats.org/officeDocument/2006/relationships/hyperlink" Target="consultantplus://offline/ref=360366D61D8CC976573B1E5B3C62D17F9689EDDEE3C6DB2BA20DD9753E2BF30783813B1F15171DBC6F667F8A664F363C4ED97722DA945A8EFBADFEc3P4L" TargetMode="External"/><Relationship Id="rId63" Type="http://schemas.openxmlformats.org/officeDocument/2006/relationships/hyperlink" Target="consultantplus://offline/ref=360366D61D8CC976573B1E5B3C62D17F9689EDDEE3C5D520A904847F3672FF05848E6408005E49B16F6463896B05657819cDP6L" TargetMode="External"/><Relationship Id="rId68" Type="http://schemas.openxmlformats.org/officeDocument/2006/relationships/hyperlink" Target="consultantplus://offline/ref=360366D61D8CC976573B1E5B3C62D17F9689EDDEE2C2DF22AE0DD9753E2BF30783813B1F15171DBC6F67788F664F363C4ED97722DA945A8EFBADFEc3P4L" TargetMode="External"/><Relationship Id="rId84" Type="http://schemas.openxmlformats.org/officeDocument/2006/relationships/hyperlink" Target="consultantplus://offline/ref=360366D61D8CC976573B1E5B3C62D17F9689EDDEE2C2DF22AE0DD9753E2BF30783813B1F15171DBC6F647F88664F363C4ED97722DA945A8EFBADFEc3P4L" TargetMode="External"/><Relationship Id="rId89" Type="http://schemas.openxmlformats.org/officeDocument/2006/relationships/hyperlink" Target="consultantplus://offline/ref=360366D61D8CC976573B1E5B3C62D17F9689EDDEE2C2DF22AE0DD9753E2BF30783813B1F15171DBC6F647B80664F363C4ED97722DA945A8EFBADFEc3P4L" TargetMode="External"/><Relationship Id="rId112" Type="http://schemas.openxmlformats.org/officeDocument/2006/relationships/hyperlink" Target="consultantplus://offline/ref=567DB08B3DDE0C889E7FFCF79893251B5D1F3B053C885EF273B294D43650D0DD46FE207393D21ECF4359115BCF0863C3EA72534334069EC905358DdCP0L" TargetMode="External"/><Relationship Id="rId133" Type="http://schemas.openxmlformats.org/officeDocument/2006/relationships/hyperlink" Target="consultantplus://offline/ref=567DB08B3DDE0C889E7FFCF79893251B5D1F3B053C825BF574B8C9DE3E09DCDF41F17F64949B12CE43581252CD5766D6FB2A5E41281898D119378FC0d5P6L" TargetMode="External"/><Relationship Id="rId138" Type="http://schemas.openxmlformats.org/officeDocument/2006/relationships/hyperlink" Target="consultantplus://offline/ref=567DB08B3DDE0C889E7FFCF79893251B5D1F3B053C825BF574B8C9DE3E09DCDF41F17F64949B12CE43581252CD5766D6FB2A5E41281898D119378FC0d5P6L" TargetMode="External"/><Relationship Id="rId154" Type="http://schemas.openxmlformats.org/officeDocument/2006/relationships/hyperlink" Target="consultantplus://offline/ref=567DB08B3DDE0C889E7FFCF79893251B5D1F3B053C8559F972B9C9DE3E09DCDF41F17F64949B12CE43581256C35766D6FB2A5E41281898D119378FC0d5P6L" TargetMode="External"/><Relationship Id="rId159" Type="http://schemas.openxmlformats.org/officeDocument/2006/relationships/hyperlink" Target="consultantplus://offline/ref=567DB08B3DDE0C889E7FFCF79893251B5D1F3B053E865DF57AB294D43650D0DD46FE207393D21ECF43581653CF0863C3EA72534334069EC905358DdCP0L" TargetMode="External"/><Relationship Id="rId175" Type="http://schemas.openxmlformats.org/officeDocument/2006/relationships/hyperlink" Target="consultantplus://offline/ref=567DB08B3DDE0C889E7FFCF79893251B5D1F3B053E8059F87AB294D43650D0DD46FE207393D21ECF435A1553CF0863C3EA72534334069EC905358DdCP0L" TargetMode="External"/><Relationship Id="rId170" Type="http://schemas.openxmlformats.org/officeDocument/2006/relationships/hyperlink" Target="consultantplus://offline/ref=567DB08B3DDE0C889E7FFCF79893251B5D1F3B053F845DF176B294D43650D0DD46FE207393D21ECF43501251CF0863C3EA72534334069EC905358DdCP0L" TargetMode="External"/><Relationship Id="rId16" Type="http://schemas.openxmlformats.org/officeDocument/2006/relationships/hyperlink" Target="consultantplus://offline/ref=360366D61D8CC976573B1E5B3C62D17F9689EDDEE3C5D520A904847F3672FF05848E6408005E49B16F6463896B05657819cDP6L" TargetMode="External"/><Relationship Id="rId107" Type="http://schemas.openxmlformats.org/officeDocument/2006/relationships/hyperlink" Target="consultantplus://offline/ref=360366D61D8CC976573B00562A0E8F75958AB4D6EB918077A7078C2D6172A340D2876F5E4F1A1AA26D667Fc8PBL" TargetMode="External"/><Relationship Id="rId11" Type="http://schemas.openxmlformats.org/officeDocument/2006/relationships/hyperlink" Target="consultantplus://offline/ref=360366D61D8CC976573B1E5B3C62D17F9689EDDEE2C2DF22AE0DD9753E2BF30783813B1F15171DBC6F667F88664F363C4ED97722DA945A8EFBADFEc3P4L" TargetMode="External"/><Relationship Id="rId32" Type="http://schemas.openxmlformats.org/officeDocument/2006/relationships/hyperlink" Target="consultantplus://offline/ref=360366D61D8CC976573B1E5B3C62D17F9689EDDEE2C4DA25AF02847F3672FF05848E6408125E11BD6F667D89641033295F817A20C68A5C96E7AFFC34c5PAL" TargetMode="External"/><Relationship Id="rId37" Type="http://schemas.openxmlformats.org/officeDocument/2006/relationships/hyperlink" Target="consultantplus://offline/ref=360366D61D8CC976573B00562A0E8F75948ABAD2E3C4D775F65282286922F950D6CE3A51511802BC69787F896Fc1P9L" TargetMode="External"/><Relationship Id="rId53" Type="http://schemas.openxmlformats.org/officeDocument/2006/relationships/hyperlink" Target="consultantplus://offline/ref=360366D61D8CC976573B1E5B3C62D17F9689EDDEE3C5D520A904847F3672FF05848E6408005E49B16F6463896B05657819cDP6L" TargetMode="External"/><Relationship Id="rId58" Type="http://schemas.openxmlformats.org/officeDocument/2006/relationships/hyperlink" Target="consultantplus://offline/ref=360366D61D8CC976573B1E5B3C62D17F9689EDDEE2C2DF22AE0DD9753E2BF30783813B1F15171DBC6F67798F664F363C4ED97722DA945A8EFBADFEc3P4L" TargetMode="External"/><Relationship Id="rId74" Type="http://schemas.openxmlformats.org/officeDocument/2006/relationships/hyperlink" Target="consultantplus://offline/ref=360366D61D8CC976573B1E5B3C62D17F9689EDDEE2C3DC27AC0E847F3672FF05848E6408125E11BD6F667D89641033295F817A20C68A5C96E7AFFC34c5PAL" TargetMode="External"/><Relationship Id="rId79" Type="http://schemas.openxmlformats.org/officeDocument/2006/relationships/hyperlink" Target="consultantplus://offline/ref=360366D61D8CC976573B1E5B3C62D17F9689EDDEE3C5DB23A203847F3672FF05848E6408125E11BD6F667D8D6C1033295F817A20C68A5C96E7AFFC34c5PAL" TargetMode="External"/><Relationship Id="rId102" Type="http://schemas.openxmlformats.org/officeDocument/2006/relationships/hyperlink" Target="consultantplus://offline/ref=360366D61D8CC976573B1E5B3C62D17F9689EDDEE2C0D422AD01847F3672FF05848E6408125E11BD6F667D8B691033295F817A20C68A5C96E7AFFC34c5PAL" TargetMode="External"/><Relationship Id="rId123" Type="http://schemas.openxmlformats.org/officeDocument/2006/relationships/hyperlink" Target="consultantplus://offline/ref=567DB08B3DDE0C889E7FFCF79893251B5D1F3B053C825BF574B8C9DE3E09DCDF41F17F64949B12CE43581252CD5766D6FB2A5E41281898D119378FC0d5P6L" TargetMode="External"/><Relationship Id="rId128" Type="http://schemas.openxmlformats.org/officeDocument/2006/relationships/hyperlink" Target="consultantplus://offline/ref=567DB08B3DDE0C889E7FFCF79893251B5D1F3B053C865CF372B0C9DE3E09DCDF41F17F64949B12CE43581056C05766D6FB2A5E41281898D119378FC0d5P6L" TargetMode="External"/><Relationship Id="rId144" Type="http://schemas.openxmlformats.org/officeDocument/2006/relationships/hyperlink" Target="consultantplus://offline/ref=567DB08B3DDE0C889E7FFCF79893251B5D1F3B05348057F973B294D43650D0DD46FE207393D21ECF4359165ACF0863C3EA72534334069EC905358DdCP0L" TargetMode="External"/><Relationship Id="rId149" Type="http://schemas.openxmlformats.org/officeDocument/2006/relationships/hyperlink" Target="consultantplus://offline/ref=567DB08B3DDE0C889E7FFCF79893251B5D1F3B053E865DF57AB294D43650D0DD46FE207393D21ECF43581151CF0863C3EA72534334069EC905358DdCP0L" TargetMode="External"/><Relationship Id="rId5" Type="http://schemas.openxmlformats.org/officeDocument/2006/relationships/hyperlink" Target="consultantplus://offline/ref=360366D61D8CC976573B00562A0E8F759383B0D6E2C0D775F65282286922F950C4CE625D511A1DBE676D29D8294E6A7819CA7726DA965C92cFPBL" TargetMode="External"/><Relationship Id="rId90" Type="http://schemas.openxmlformats.org/officeDocument/2006/relationships/hyperlink" Target="consultantplus://offline/ref=360366D61D8CC976573B1E5B3C62D17F9689EDDEE3C5D520A904847F3672FF05848E6408005E49B16F6463896B05657819cDP6L" TargetMode="External"/><Relationship Id="rId95" Type="http://schemas.openxmlformats.org/officeDocument/2006/relationships/hyperlink" Target="consultantplus://offline/ref=360366D61D8CC976573B1E5B3C62D17F9689EDDEE3C6DB2BA20DD9753E2BF30783813B1F15171DBC6F66798F664F363C4ED97722DA945A8EFBADFEc3P4L" TargetMode="External"/><Relationship Id="rId160" Type="http://schemas.openxmlformats.org/officeDocument/2006/relationships/hyperlink" Target="consultantplus://offline/ref=567DB08B3DDE0C889E7FFCF79893251B5D1F3B053E865DF57AB294D43650D0DD46FE207393D21ECF43581653CF0863C3EA72534334069EC905358DdCP0L" TargetMode="External"/><Relationship Id="rId165" Type="http://schemas.openxmlformats.org/officeDocument/2006/relationships/hyperlink" Target="consultantplus://offline/ref=567DB08B3DDE0C889E7FFCF79893251B5D1F3B053F815FF474BDC9DE3E09DCDF41F17F64949B12CE43581257C05766D6FB2A5E41281898D119378FC0d5P6L" TargetMode="External"/><Relationship Id="rId181" Type="http://schemas.openxmlformats.org/officeDocument/2006/relationships/hyperlink" Target="consultantplus://offline/ref=567DB08B3DDE0C889E7FFCF79893251B5D1F3B05348059F77AB294D43650D0DD46FE207393D21ECF43591354CF0863C3EA72534334069EC905358DdCP0L" TargetMode="External"/><Relationship Id="rId22" Type="http://schemas.openxmlformats.org/officeDocument/2006/relationships/hyperlink" Target="consultantplus://offline/ref=360366D61D8CC976573B00562A0E8F759383B1D4E0C5D775F65282286922F950D6CE3A51511802BC69787F896Fc1P9L" TargetMode="External"/><Relationship Id="rId27" Type="http://schemas.openxmlformats.org/officeDocument/2006/relationships/hyperlink" Target="consultantplus://offline/ref=360366D61D8CC976573B1E5B3C62D17F9689EDDEE3C5D520A904847F3672FF05848E6408005E49B16F6463896B05657819cDP6L" TargetMode="External"/><Relationship Id="rId43" Type="http://schemas.openxmlformats.org/officeDocument/2006/relationships/hyperlink" Target="consultantplus://offline/ref=360366D61D8CC976573B00562A0E8F759382B7D3E7C7D775F65282286922F950D6CE3A51511802BC69787F896Fc1P9L" TargetMode="External"/><Relationship Id="rId48" Type="http://schemas.openxmlformats.org/officeDocument/2006/relationships/hyperlink" Target="consultantplus://offline/ref=360366D61D8CC976573B00562A0E8F759382B6D5E4C7D775F65282286922F950D6CE3A51511802BC69787F896Fc1P9L" TargetMode="External"/><Relationship Id="rId64" Type="http://schemas.openxmlformats.org/officeDocument/2006/relationships/hyperlink" Target="consultantplus://offline/ref=360366D61D8CC976573B1E5B3C62D17F9689EDDEE7CFDC23AD0DD9753E2BF30783813B1F15171DBC6F667C88664F363C4ED97722DA945A8EFBADFEc3P4L" TargetMode="External"/><Relationship Id="rId69" Type="http://schemas.openxmlformats.org/officeDocument/2006/relationships/hyperlink" Target="consultantplus://offline/ref=360366D61D8CC976573B1E5B3C62D17F9689EDDEE3C5DB23A203847F3672FF05848E6408125E11BD6F667D8D6C1033295F817A20C68A5C96E7AFFC34c5PAL" TargetMode="External"/><Relationship Id="rId113" Type="http://schemas.openxmlformats.org/officeDocument/2006/relationships/hyperlink" Target="consultantplus://offline/ref=567DB08B3DDE0C889E7FE2FA8EFF7B11581560083D8255A62EEDCF896159DA8A13B1213DD7DD01CF45461052C6d5PEL" TargetMode="External"/><Relationship Id="rId118" Type="http://schemas.openxmlformats.org/officeDocument/2006/relationships/hyperlink" Target="consultantplus://offline/ref=567DB08B3DDE0C889E7FFCF79893251B5D1F3B05388157F877B294D43650D0DD46FE207393D21ECF4358145BCF0863C3EA72534334069EC905358DdCP0L" TargetMode="External"/><Relationship Id="rId134" Type="http://schemas.openxmlformats.org/officeDocument/2006/relationships/hyperlink" Target="consultantplus://offline/ref=567DB08B3DDE0C889E7FFCF79893251B5D1F3B053C825BF574B8C9DE3E09DCDF41F17F64949B12CE43581252CD5766D6FB2A5E41281898D119378FC0d5P6L" TargetMode="External"/><Relationship Id="rId139" Type="http://schemas.openxmlformats.org/officeDocument/2006/relationships/hyperlink" Target="consultantplus://offline/ref=567DB08B3DDE0C889E7FFCF79893251B5D1F3B053F8258F677BDC9DE3E09DCDF41F17F64949B12CE43581252CD5766D6FB2A5E41281898D119378FC0d5P6L" TargetMode="External"/><Relationship Id="rId80" Type="http://schemas.openxmlformats.org/officeDocument/2006/relationships/hyperlink" Target="consultantplus://offline/ref=360366D61D8CC976573B1E5B3C62D17F9689EDDEE2C2DF22AE0DD9753E2BF30783813B1F15171DBC6F647C8F664F363C4ED97722DA945A8EFBADFEc3P4L" TargetMode="External"/><Relationship Id="rId85" Type="http://schemas.openxmlformats.org/officeDocument/2006/relationships/hyperlink" Target="consultantplus://offline/ref=360366D61D8CC976573B1E5B3C62D17F9689EDDEE1C6DA23A802847F3672FF05848E6408125E11BD6F667D8B6C1033295F817A20C68A5C96E7AFFC34c5PAL" TargetMode="External"/><Relationship Id="rId150" Type="http://schemas.openxmlformats.org/officeDocument/2006/relationships/hyperlink" Target="consultantplus://offline/ref=567DB08B3DDE0C889E7FFCF79893251B5D1F3B053E865DF57AB294D43650D0DD46FE207393D21ECF43581151CF0863C3EA72534334069EC905358DdCP0L" TargetMode="External"/><Relationship Id="rId155" Type="http://schemas.openxmlformats.org/officeDocument/2006/relationships/hyperlink" Target="consultantplus://offline/ref=567DB08B3DDE0C889E7FFCF79893251B5D1F3B053F8258F677BDC9DE3E09DCDF41F17F64949B12CE43581252CD5766D6FB2A5E41281898D119378FC0d5P6L" TargetMode="External"/><Relationship Id="rId171" Type="http://schemas.openxmlformats.org/officeDocument/2006/relationships/hyperlink" Target="consultantplus://offline/ref=567DB08B3DDE0C889E7FFCF79893251B5D1F3B053F815FF474BDC9DE3E09DCDF41F17F64949B12CE43581257C05766D6FB2A5E41281898D119378FC0d5P6L" TargetMode="External"/><Relationship Id="rId176" Type="http://schemas.openxmlformats.org/officeDocument/2006/relationships/hyperlink" Target="consultantplus://offline/ref=567DB08B3DDE0C889E7FFCF79893251B5D1F3B05348059F77AB294D43650D0DD46FE207393D21ECF43591354CF0863C3EA72534334069EC905358DdCP0L" TargetMode="External"/><Relationship Id="rId12" Type="http://schemas.openxmlformats.org/officeDocument/2006/relationships/hyperlink" Target="consultantplus://offline/ref=360366D61D8CC976573B00562A0E8F75948ABADAE3C5D775F65282286922F950D6CE3A51511802BC69787F896Fc1P9L" TargetMode="External"/><Relationship Id="rId17" Type="http://schemas.openxmlformats.org/officeDocument/2006/relationships/hyperlink" Target="consultantplus://offline/ref=360366D61D8CC976573B1E5B3C62D17F9689EDDEE3C5D520A904847F3672FF05848E6408005E49B16F6463896B05657819cDP6L" TargetMode="External"/><Relationship Id="rId33" Type="http://schemas.openxmlformats.org/officeDocument/2006/relationships/hyperlink" Target="consultantplus://offline/ref=360366D61D8CC976573B00562A0E8F75958AB4D6EB918077A7078C2D6172A340D2876F5E4F1A1AA26D667Fc8PBL" TargetMode="External"/><Relationship Id="rId38" Type="http://schemas.openxmlformats.org/officeDocument/2006/relationships/hyperlink" Target="consultantplus://offline/ref=360366D61D8CC976573B00562A0E8F75948AB6D3E3C6D775F65282286922F950D6CE3A51511802BC69787F896Fc1P9L" TargetMode="External"/><Relationship Id="rId59" Type="http://schemas.openxmlformats.org/officeDocument/2006/relationships/hyperlink" Target="consultantplus://offline/ref=360366D61D8CC976573B1E5B3C62D17F9689EDDEE3C5D520A904847F3672FF05848E6408005E49B16F6463896B05657819cDP6L" TargetMode="External"/><Relationship Id="rId103" Type="http://schemas.openxmlformats.org/officeDocument/2006/relationships/hyperlink" Target="consultantplus://offline/ref=360366D61D8CC976573B1E5B3C62D17F9689EDDEE1C7DF24AE01847F3672FF05848E6408125E11BD6F667C8C691033295F817A20C68A5C96E7AFFC34c5PAL" TargetMode="External"/><Relationship Id="rId108" Type="http://schemas.openxmlformats.org/officeDocument/2006/relationships/hyperlink" Target="consultantplus://offline/ref=360366D61D8CC976573B1E5B3C62D17F9689EDDEE3C5D520A904847F3672FF05848E6408005E49B16F6463896B05657819cDP6L" TargetMode="External"/><Relationship Id="rId124" Type="http://schemas.openxmlformats.org/officeDocument/2006/relationships/hyperlink" Target="consultantplus://offline/ref=567DB08B3DDE0C889E7FFCF79893251B5D1F3B053F8258F677BDC9DE3E09DCDF41F17F64949B12CE43581252CD5766D6FB2A5E41281898D119378FC0d5P6L" TargetMode="External"/><Relationship Id="rId129" Type="http://schemas.openxmlformats.org/officeDocument/2006/relationships/hyperlink" Target="consultantplus://offline/ref=567DB08B3DDE0C889E7FFCF79893251B5D1F3B053A895EF075B294D43650D0DD46FE207393D21ECF43581B57CF0863C3EA72534334069EC905358DdCP0L" TargetMode="External"/><Relationship Id="rId54" Type="http://schemas.openxmlformats.org/officeDocument/2006/relationships/hyperlink" Target="consultantplus://offline/ref=360366D61D8CC976573B1E5B3C62D17F9689EDDEE9C6D52AAB0DD9753E2BF30783813B1F15171DBC6F66798E664F363C4ED97722DA945A8EFBADFEc3P4L" TargetMode="External"/><Relationship Id="rId70" Type="http://schemas.openxmlformats.org/officeDocument/2006/relationships/hyperlink" Target="consultantplus://offline/ref=360366D61D8CC976573B1E5B3C62D17F9689EDDEE2C2DF22AE0DD9753E2BF30783813B1F15171DBC6F677A8C664F363C4ED97722DA945A8EFBADFEc3P4L" TargetMode="External"/><Relationship Id="rId75" Type="http://schemas.openxmlformats.org/officeDocument/2006/relationships/hyperlink" Target="consultantplus://offline/ref=360366D61D8CC976573B00562A0E8F759383B7DAE7C4D775F65282286922F950D6CE3A51511802BC69787F896Fc1P9L" TargetMode="External"/><Relationship Id="rId91" Type="http://schemas.openxmlformats.org/officeDocument/2006/relationships/hyperlink" Target="consultantplus://offline/ref=360366D61D8CC976573B1E5B3C62D17F9689EDDEE3C5D520A904847F3672FF05848E6408005E49B16F6463896B05657819cDP6L" TargetMode="External"/><Relationship Id="rId96" Type="http://schemas.openxmlformats.org/officeDocument/2006/relationships/hyperlink" Target="consultantplus://offline/ref=360366D61D8CC976573B1E5B3C62D17F9689EDDEE1CEDB20A20E847F3672FF05848E6408125E11BD6F667D8B6D1033295F817A20C68A5C96E7AFFC34c5PAL" TargetMode="External"/><Relationship Id="rId140" Type="http://schemas.openxmlformats.org/officeDocument/2006/relationships/hyperlink" Target="consultantplus://offline/ref=567DB08B3DDE0C889E7FFCF79893251B5D1F3B053C825BF574B8C9DE3E09DCDF41F17F64949B12CE43581252CD5766D6FB2A5E41281898D119378FC0d5P6L" TargetMode="External"/><Relationship Id="rId145" Type="http://schemas.openxmlformats.org/officeDocument/2006/relationships/hyperlink" Target="consultantplus://offline/ref=567DB08B3DDE0C889E7FFCF79893251B5D1F3B053C825BF574B8C9DE3E09DCDF41F17F64949B12CE43581252CD5766D6FB2A5E41281898D119378FC0d5P6L" TargetMode="External"/><Relationship Id="rId161" Type="http://schemas.openxmlformats.org/officeDocument/2006/relationships/hyperlink" Target="consultantplus://offline/ref=567DB08B3DDE0C889E7FFCF79893251B5D1F3B053E865DF57AB294D43650D0DD46FE207393D21ECF43581653CF0863C3EA72534334069EC905358DdCP0L" TargetMode="External"/><Relationship Id="rId166" Type="http://schemas.openxmlformats.org/officeDocument/2006/relationships/hyperlink" Target="consultantplus://offline/ref=567DB08B3DDE0C889E7FFCF79893251B5D1F3B053F845DF176B294D43650D0DD46FE207393D21ECF43501251CF0863C3EA72534334069EC905358DdCP0L"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60366D61D8CC976573B00562A0E8F75958AB4D6EB918077A7078C2D6172A340D2876F5E4F1A1AA26D667Fc8PBL" TargetMode="External"/><Relationship Id="rId23" Type="http://schemas.openxmlformats.org/officeDocument/2006/relationships/hyperlink" Target="consultantplus://offline/ref=360366D61D8CC976573B00562A0E8F759383B1D4E0C5D775F65282286922F950D6CE3A51511802BC69787F896Fc1P9L" TargetMode="External"/><Relationship Id="rId28" Type="http://schemas.openxmlformats.org/officeDocument/2006/relationships/hyperlink" Target="consultantplus://offline/ref=360366D61D8CC976573B00562A0E8F759382B7D3E7C7D775F65282286922F950D6CE3A51511802BC69787F896Fc1P9L" TargetMode="External"/><Relationship Id="rId49" Type="http://schemas.openxmlformats.org/officeDocument/2006/relationships/hyperlink" Target="consultantplus://offline/ref=360366D61D8CC976573B1E5B3C62D17F9689EDDEE4C0D822AE0DD9753E2BF30783813B1F15171DBC6F667C88664F363C4ED97722DA945A8EFBADFEc3P4L" TargetMode="External"/><Relationship Id="rId114" Type="http://schemas.openxmlformats.org/officeDocument/2006/relationships/hyperlink" Target="consultantplus://offline/ref=567DB08B3DDE0C889E7FE2FA8EFF7B115815650B3D8755A62EEDCF896159DA8A13B1213DD7DD01CF45461052C6d5PEL" TargetMode="External"/><Relationship Id="rId119" Type="http://schemas.openxmlformats.org/officeDocument/2006/relationships/hyperlink" Target="consultantplus://offline/ref=567DB08B3DDE0C889E7FFCF79893251B5D1F3B053C815DF776BEC9DE3E09DCDF41F17F64949B12CE4358135BC55766D6FB2A5E41281898D119378FC0d5P6L" TargetMode="External"/><Relationship Id="rId44" Type="http://schemas.openxmlformats.org/officeDocument/2006/relationships/hyperlink" Target="consultantplus://offline/ref=360366D61D8CC976573B1E5B3C62D17F9689EDDEE2C7DE22A90DD9753E2BF30783813B1F15171DBC6F667C8E664F363C4ED97722DA945A8EFBADFEc3P4L" TargetMode="External"/><Relationship Id="rId60" Type="http://schemas.openxmlformats.org/officeDocument/2006/relationships/hyperlink" Target="consultantplus://offline/ref=360366D61D8CC976573B1E5B3C62D17F9689EDDEE2C4DA25AF02847F3672FF05848E6408125E11BD6F667D89641033295F817A20C68A5C96E7AFFC34c5PAL" TargetMode="External"/><Relationship Id="rId65" Type="http://schemas.openxmlformats.org/officeDocument/2006/relationships/hyperlink" Target="consultantplus://offline/ref=360366D61D8CC976573B1E5B3C62D17F9689EDDEE1C4D926AC07847F3672FF05848E6408125E11BD6F667D89641033295F817A20C68A5C96E7AFFC34c5PAL" TargetMode="External"/><Relationship Id="rId81" Type="http://schemas.openxmlformats.org/officeDocument/2006/relationships/hyperlink" Target="consultantplus://offline/ref=360366D61D8CC976573B1E5B3C62D17F9689EDDEE2C2DF22AE0DD9753E2BF30783813B1F15171DBC6F647C8E664F363C4ED97722DA945A8EFBADFEc3P4L" TargetMode="External"/><Relationship Id="rId86" Type="http://schemas.openxmlformats.org/officeDocument/2006/relationships/hyperlink" Target="consultantplus://offline/ref=360366D61D8CC976573B00562A0E8F759382B6D5E1CFD775F65282286922F950D6CE3A51511802BC69787F896Fc1P9L" TargetMode="External"/><Relationship Id="rId130" Type="http://schemas.openxmlformats.org/officeDocument/2006/relationships/hyperlink" Target="consultantplus://offline/ref=567DB08B3DDE0C889E7FFCF79893251B5D1F3B0539865AF176B294D43650D0DD46FE207393D21ECF43581056CF0863C3EA72534334069EC905358DdCP0L" TargetMode="External"/><Relationship Id="rId135" Type="http://schemas.openxmlformats.org/officeDocument/2006/relationships/hyperlink" Target="consultantplus://offline/ref=567DB08B3DDE0C889E7FFCF79893251B5D1F3B053F8258F677BDC9DE3E09DCDF41F17F64949B12CE43581252CD5766D6FB2A5E41281898D119378FC0d5P6L" TargetMode="External"/><Relationship Id="rId151" Type="http://schemas.openxmlformats.org/officeDocument/2006/relationships/hyperlink" Target="consultantplus://offline/ref=567DB08B3DDE0C889E7FFCF79893251B5D1F3B053E8059F87AB294D43650D0DD46FE207393D21ECF43591752CF0863C3EA72534334069EC905358DdCP0L" TargetMode="External"/><Relationship Id="rId156" Type="http://schemas.openxmlformats.org/officeDocument/2006/relationships/hyperlink" Target="consultantplus://offline/ref=567DB08B3DDE0C889E7FFCF79893251B5D1F3B053F8156F67ABAC9DE3E09DCDF41F17F64949B12CE43581252CD5766D6FB2A5E41281898D119378FC0d5P6L" TargetMode="External"/><Relationship Id="rId177" Type="http://schemas.openxmlformats.org/officeDocument/2006/relationships/hyperlink" Target="consultantplus://offline/ref=567DB08B3DDE0C889E7FFCF79893251B5D1F3B053F8258F677BDC9DE3E09DCDF41F17F64949B12CE43581256C75766D6FB2A5E41281898D119378FC0d5P6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60366D61D8CC976573B00562A0E8F75958AB4D6EB918077A7078C2D6172A340D2876F5E4F1A1AA26D667Fc8PBL" TargetMode="External"/><Relationship Id="rId172" Type="http://schemas.openxmlformats.org/officeDocument/2006/relationships/hyperlink" Target="consultantplus://offline/ref=567DB08B3DDE0C889E7FFCF79893251B5D1F3B053E8059F87AB294D43650D0DD46FE207393D21ECF435A1552CF0863C3EA72534334069EC905358DdCP0L" TargetMode="External"/><Relationship Id="rId180" Type="http://schemas.openxmlformats.org/officeDocument/2006/relationships/hyperlink" Target="consultantplus://offline/ref=567DB08B3DDE0C889E7FFCF79893251B5D1F3B05348059F77AB294D43650D0DD46FE207393D21ECF43591354CF0863C3EA72534334069EC905358DdCP0L" TargetMode="External"/><Relationship Id="rId13" Type="http://schemas.openxmlformats.org/officeDocument/2006/relationships/hyperlink" Target="consultantplus://offline/ref=360366D61D8CC976573B00562A0E8F759383B3DAE3C1D775F65282286922F950D6CE3A51511802BC69787F896Fc1P9L" TargetMode="External"/><Relationship Id="rId18" Type="http://schemas.openxmlformats.org/officeDocument/2006/relationships/hyperlink" Target="consultantplus://offline/ref=360366D61D8CC976573B00562A0E8F75958AB4D6EB918077A7078C2D6172A340D2876F5E4F1A1AA26D667Fc8PBL" TargetMode="External"/><Relationship Id="rId39" Type="http://schemas.openxmlformats.org/officeDocument/2006/relationships/hyperlink" Target="consultantplus://offline/ref=360366D61D8CC976573B1E5B3C62D17F9689EDDEE1CEDC21AB0DD9753E2BF30783813B1F15171DBC6F667F8B664F363C4ED97722DA945A8EFBADFEc3P4L" TargetMode="External"/><Relationship Id="rId109" Type="http://schemas.openxmlformats.org/officeDocument/2006/relationships/hyperlink" Target="consultantplus://offline/ref=360366D61D8CC976573B1E5B3C62D17F9689EDDEE3C0DF26A20DD9753E2BF30783813B1F15171DBC6F667F8E664F363C4ED97722DA945A8EFBADFEc3P4L" TargetMode="External"/><Relationship Id="rId34" Type="http://schemas.openxmlformats.org/officeDocument/2006/relationships/hyperlink" Target="consultantplus://offline/ref=360366D61D8CC976573B00562A0E8F759383B1D4E0C5D775F65282286922F950D6CE3A51511802BC69787F896Fc1P9L" TargetMode="External"/><Relationship Id="rId50" Type="http://schemas.openxmlformats.org/officeDocument/2006/relationships/hyperlink" Target="consultantplus://offline/ref=360366D61D8CC976573B1E5B3C62D17F9689EDDEE4C0D822AE0DD9753E2BF30783813B1F15171DBC6F667C88664F363C4ED97722DA945A8EFBADFEc3P4L" TargetMode="External"/><Relationship Id="rId55" Type="http://schemas.openxmlformats.org/officeDocument/2006/relationships/hyperlink" Target="consultantplus://offline/ref=360366D61D8CC976573B1E5B3C62D17F9689EDDEE2C2DF22AE0DD9753E2BF30783813B1F15171DBC6F677C8E664F363C4ED97722DA945A8EFBADFEc3P4L" TargetMode="External"/><Relationship Id="rId76" Type="http://schemas.openxmlformats.org/officeDocument/2006/relationships/hyperlink" Target="consultantplus://offline/ref=360366D61D8CC976573B1E5B3C62D17F9689EDDEE3C5DB23A203847F3672FF05848E6408125E11BD6F667D8D6C1033295F817A20C68A5C96E7AFFC34c5PAL" TargetMode="External"/><Relationship Id="rId97" Type="http://schemas.openxmlformats.org/officeDocument/2006/relationships/hyperlink" Target="consultantplus://offline/ref=360366D61D8CC976573B1E5B3C62D17F9689EDDEE1CEDB20A20E847F3672FF05848E6408125E11BD6F667D8B6D1033295F817A20C68A5C96E7AFFC34c5PAL" TargetMode="External"/><Relationship Id="rId104" Type="http://schemas.openxmlformats.org/officeDocument/2006/relationships/hyperlink" Target="consultantplus://offline/ref=360366D61D8CC976573B1E5B3C62D17F9689EDDEE5C7D52BAF0DD9753E2BF30783813B1F15171DBC6F667E81664F363C4ED97722DA945A8EFBADFEc3P4L" TargetMode="External"/><Relationship Id="rId120" Type="http://schemas.openxmlformats.org/officeDocument/2006/relationships/hyperlink" Target="consultantplus://offline/ref=567DB08B3DDE0C889E7FFCF79893251B5D1F3B05388157F877B294D43650D0DD46FE207393D21ECF43581553CF0863C3EA72534334069EC905358DdCP0L" TargetMode="External"/><Relationship Id="rId125" Type="http://schemas.openxmlformats.org/officeDocument/2006/relationships/hyperlink" Target="consultantplus://offline/ref=567DB08B3DDE0C889E7FFCF79893251B5D1F3B05388157F877B294D43650D0DD46FE207393D21ECF43581550CF0863C3EA72534334069EC905358DdCP0L" TargetMode="External"/><Relationship Id="rId141" Type="http://schemas.openxmlformats.org/officeDocument/2006/relationships/hyperlink" Target="consultantplus://offline/ref=567DB08B3DDE0C889E7FFCF79893251B5D1F3B053F8258F677BDC9DE3E09DCDF41F17F64949B12CE43581252CD5766D6FB2A5E41281898D119378FC0d5P6L" TargetMode="External"/><Relationship Id="rId146" Type="http://schemas.openxmlformats.org/officeDocument/2006/relationships/hyperlink" Target="consultantplus://offline/ref=567DB08B3DDE0C889E7FFCF79893251B5D1F3B053F8258F677BDC9DE3E09DCDF41F17F64949B12CE43581252CD5766D6FB2A5E41281898D119378FC0d5P6L" TargetMode="External"/><Relationship Id="rId167" Type="http://schemas.openxmlformats.org/officeDocument/2006/relationships/hyperlink" Target="consultantplus://offline/ref=567DB08B3DDE0C889E7FFCF79893251B5D1F3B053F815FF474BDC9DE3E09DCDF41F17F64949B12CE43581257C05766D6FB2A5E41281898D119378FC0d5P6L" TargetMode="External"/><Relationship Id="rId7" Type="http://schemas.openxmlformats.org/officeDocument/2006/relationships/hyperlink" Target="consultantplus://offline/ref=360366D61D8CC976573B1E5B3C62D17F9689EDDEE3C5D520A904847F3672FF05848E6408005E49B16F6463896B05657819cDP6L" TargetMode="External"/><Relationship Id="rId71" Type="http://schemas.openxmlformats.org/officeDocument/2006/relationships/hyperlink" Target="consultantplus://offline/ref=360366D61D8CC976573B1E5B3C62D17F9689EDDEE3C5DB22AA06847F3672FF05848E6408005E49B16F6463896B05657819cDP6L" TargetMode="External"/><Relationship Id="rId92" Type="http://schemas.openxmlformats.org/officeDocument/2006/relationships/hyperlink" Target="consultantplus://offline/ref=360366D61D8CC976573B1E5B3C62D17F9689EDDEE2C7DE22A90DD9753E2BF30783813B1F15171DBC6F667F81664F363C4ED97722DA945A8EFBADFEc3P4L" TargetMode="External"/><Relationship Id="rId162" Type="http://schemas.openxmlformats.org/officeDocument/2006/relationships/hyperlink" Target="consultantplus://offline/ref=567DB08B3DDE0C889E7FFCF79893251B5D1F3B053E865DF57AB294D43650D0DD46FE207393D21ECF43581653CF0863C3EA72534334069EC905358DdCP0L"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360366D61D8CC976573B1E5B3C62D17F9689EDDEE3C5D520A904847F3672FF05848E6408005E49B16F6463896B05657819cDP6L" TargetMode="External"/><Relationship Id="rId24" Type="http://schemas.openxmlformats.org/officeDocument/2006/relationships/hyperlink" Target="consultantplus://offline/ref=360366D61D8CC976573B00562A0E8F75958AB4D6EB918077A7078C2D6172A340D2876F5E4F1A1AA26D667Fc8PBL" TargetMode="External"/><Relationship Id="rId40" Type="http://schemas.openxmlformats.org/officeDocument/2006/relationships/hyperlink" Target="consultantplus://offline/ref=360366D61D8CC976573B1E5B3C62D17F9689EDDEE1CEDC21AB0DD9753E2BF30783813B1F15171DBC6F667F8B664F363C4ED97722DA945A8EFBADFEc3P4L" TargetMode="External"/><Relationship Id="rId45" Type="http://schemas.openxmlformats.org/officeDocument/2006/relationships/hyperlink" Target="consultantplus://offline/ref=360366D61D8CC976573B1E5B3C62D17F9689EDDEE2C7DE22A90DD9753E2BF30783813B1F15171DBC6F667C8E664F363C4ED97722DA945A8EFBADFEc3P4L" TargetMode="External"/><Relationship Id="rId66" Type="http://schemas.openxmlformats.org/officeDocument/2006/relationships/hyperlink" Target="consultantplus://offline/ref=360366D61D8CC976573B1E5B3C62D17F9689EDDEE2C4DA25AF02847F3672FF05848E6408125E11BD6F667D89641033295F817A20C68A5C96E7AFFC34c5PAL" TargetMode="External"/><Relationship Id="rId87" Type="http://schemas.openxmlformats.org/officeDocument/2006/relationships/hyperlink" Target="consultantplus://offline/ref=360366D61D8CC976573B1E5B3C62D17F9689EDDEE4C0D822AE0DD9753E2BF30783813B1F15171DBC6F667C8F664F363C4ED97722DA945A8EFBADFEc3P4L" TargetMode="External"/><Relationship Id="rId110" Type="http://schemas.openxmlformats.org/officeDocument/2006/relationships/hyperlink" Target="consultantplus://offline/ref=360366D61D8CC976573B1E5B3C62D17F9689EDDEE3C0DF26A20DD9753E2BF30783813B1F15171DBC6F667F8E664F363C4ED97722DA945A8EFBADFEc3P4L" TargetMode="External"/><Relationship Id="rId115" Type="http://schemas.openxmlformats.org/officeDocument/2006/relationships/hyperlink" Target="consultantplus://offline/ref=567DB08B3DDE0C889E7FFCF79893251B5D1F3B053C885EF273B294D43650D0DD46FE207393D21ECF4359115BCF0863C3EA72534334069EC905358DdCP0L" TargetMode="External"/><Relationship Id="rId131" Type="http://schemas.openxmlformats.org/officeDocument/2006/relationships/hyperlink" Target="consultantplus://offline/ref=567DB08B3DDE0C889E7FFCF79893251B5D1F3B053F8258F677BDC9DE3E09DCDF41F17F64949B12CE43581252CD5766D6FB2A5E41281898D119378FC0d5P6L" TargetMode="External"/><Relationship Id="rId136" Type="http://schemas.openxmlformats.org/officeDocument/2006/relationships/hyperlink" Target="consultantplus://offline/ref=567DB08B3DDE0C889E7FFCF79893251B5D1F3B053C825BF574B8C9DE3E09DCDF41F17F64949B12CE43581252CD5766D6FB2A5E41281898D119378FC0d5P6L" TargetMode="External"/><Relationship Id="rId157" Type="http://schemas.openxmlformats.org/officeDocument/2006/relationships/hyperlink" Target="consultantplus://offline/ref=567DB08B3DDE0C889E7FFCF79893251B5D1F3B053F8156F67ABAC9DE3E09DCDF41F17F64949B12CE43581252CD5766D6FB2A5E41281898D119378FC0d5P6L" TargetMode="External"/><Relationship Id="rId178" Type="http://schemas.openxmlformats.org/officeDocument/2006/relationships/hyperlink" Target="consultantplus://offline/ref=567DB08B3DDE0C889E7FFCF79893251B5D1F3B05348059F77AB294D43650D0DD46FE207393D21ECF43591354CF0863C3EA72534334069EC905358DdCP0L" TargetMode="External"/><Relationship Id="rId61" Type="http://schemas.openxmlformats.org/officeDocument/2006/relationships/hyperlink" Target="consultantplus://offline/ref=360366D61D8CC976573B1E5B3C62D17F9689EDDEE3C5D520A904847F3672FF05848E6408005E49B16F6463896B05657819cDP6L" TargetMode="External"/><Relationship Id="rId82" Type="http://schemas.openxmlformats.org/officeDocument/2006/relationships/hyperlink" Target="consultantplus://offline/ref=360366D61D8CC976573B1E5B3C62D17F9689EDDEE1C2DB21AA0DD9753E2BF30783813B1F15171DBC6F667F8D664F363C4ED97722DA945A8EFBADFEc3P4L" TargetMode="External"/><Relationship Id="rId152" Type="http://schemas.openxmlformats.org/officeDocument/2006/relationships/hyperlink" Target="consultantplus://offline/ref=567DB08B3DDE0C889E7FFCF79893251B5D1F3B053C825BF574B8C9DE3E09DCDF41F17F64949B12CE43581355C75766D6FB2A5E41281898D119378FC0d5P6L" TargetMode="External"/><Relationship Id="rId173" Type="http://schemas.openxmlformats.org/officeDocument/2006/relationships/hyperlink" Target="consultantplus://offline/ref=567DB08B3DDE0C889E7FFCF79893251B5D1F3B053E8059F87AB294D43650D0DD46FE207393D21ECF435A1553CF0863C3EA72534334069EC905358DdCP0L" TargetMode="External"/><Relationship Id="rId19" Type="http://schemas.openxmlformats.org/officeDocument/2006/relationships/hyperlink" Target="consultantplus://offline/ref=360366D61D8CC976573B1E5B3C62D17F9689EDDEE1C4D926AC07847F3672FF05848E6408125E11BD6F667D89641033295F817A20C68A5C96E7AFFC34c5PAL" TargetMode="External"/><Relationship Id="rId14" Type="http://schemas.openxmlformats.org/officeDocument/2006/relationships/hyperlink" Target="consultantplus://offline/ref=360366D61D8CC976573B1E5B3C62D17F9689EDDEE9C6DB24A20DD9753E2BF30783813B1F15171DBC6F667C88664F363C4ED97722DA945A8EFBADFEc3P4L" TargetMode="External"/><Relationship Id="rId30" Type="http://schemas.openxmlformats.org/officeDocument/2006/relationships/hyperlink" Target="consultantplus://offline/ref=360366D61D8CC976573B1E5B3C62D17F9689EDDEE5C7D52BAF0DD9753E2BF30783813B1F15171DBC6F667C89664F363C4ED97722DA945A8EFBADFEc3P4L" TargetMode="External"/><Relationship Id="rId35" Type="http://schemas.openxmlformats.org/officeDocument/2006/relationships/hyperlink" Target="consultantplus://offline/ref=360366D61D8CC976573B00562A0E8F759383B1D4E0C5D775F65282286922F950D6CE3A51511802BC69787F896Fc1P9L" TargetMode="External"/><Relationship Id="rId56" Type="http://schemas.openxmlformats.org/officeDocument/2006/relationships/hyperlink" Target="consultantplus://offline/ref=360366D61D8CC976573B1E5B3C62D17F9689EDDEE2C6D923A207847F3672FF05848E6408125E11BD6F667D886A1033295F817A20C68A5C96E7AFFC34c5PAL" TargetMode="External"/><Relationship Id="rId77" Type="http://schemas.openxmlformats.org/officeDocument/2006/relationships/hyperlink" Target="consultantplus://offline/ref=360366D61D8CC976573B1E5B3C62D17F9689EDDEE1C0DE20AA0F847F3672FF05848E6408125E11BD6F667D8C681033295F817A20C68A5C96E7AFFC34c5PAL" TargetMode="External"/><Relationship Id="rId100" Type="http://schemas.openxmlformats.org/officeDocument/2006/relationships/hyperlink" Target="consultantplus://offline/ref=360366D61D8CC976573B1E5B3C62D17F9689EDDEE3C6DB2BA20DD9753E2BF30783813B1F15171DBC6F667B8A664F363C4ED97722DA945A8EFBADFEc3P4L" TargetMode="External"/><Relationship Id="rId105" Type="http://schemas.openxmlformats.org/officeDocument/2006/relationships/hyperlink" Target="consultantplus://offline/ref=360366D61D8CC976573B1E5B3C62D17F9689EDDEE1C7DF24AE01847F3672FF05848E6408125E11BD6F667C8C6A1033295F817A20C68A5C96E7AFFC34c5PAL" TargetMode="External"/><Relationship Id="rId126" Type="http://schemas.openxmlformats.org/officeDocument/2006/relationships/hyperlink" Target="consultantplus://offline/ref=567DB08B3DDE0C889E7FFCF79893251B5D1F3B053F845DF176B294D43650D0DD46FE207393D21ECF435E115BCF0863C3EA72534334069EC905358DdCP0L" TargetMode="External"/><Relationship Id="rId147" Type="http://schemas.openxmlformats.org/officeDocument/2006/relationships/hyperlink" Target="consultantplus://offline/ref=567DB08B3DDE0C889E7FFCF79893251B5D1F3B053E8059F87AB294D43650D0DD46FE207393D21ECF43591655CF0863C3EA72534334069EC905358DdCP0L" TargetMode="External"/><Relationship Id="rId168" Type="http://schemas.openxmlformats.org/officeDocument/2006/relationships/hyperlink" Target="consultantplus://offline/ref=567DB08B3DDE0C889E7FFCF79893251B5D1F3B053F845DF176B294D43650D0DD46FE207393D21ECF43501251CF0863C3EA72534334069EC905358DdCP0L" TargetMode="External"/><Relationship Id="rId8" Type="http://schemas.openxmlformats.org/officeDocument/2006/relationships/hyperlink" Target="consultantplus://offline/ref=360366D61D8CC976573B00562A0E8F75958AB4D6EB918077A7078C2D6172A340D2876F5E4F1A1AA26D667Fc8PBL" TargetMode="External"/><Relationship Id="rId51" Type="http://schemas.openxmlformats.org/officeDocument/2006/relationships/hyperlink" Target="consultantplus://offline/ref=360366D61D8CC976573B1E5B3C62D17F9689EDDEE3C5D520A904847F3672FF05848E6408005E49B16F6463896B05657819cDP6L" TargetMode="External"/><Relationship Id="rId72" Type="http://schemas.openxmlformats.org/officeDocument/2006/relationships/hyperlink" Target="consultantplus://offline/ref=360366D61D8CC976573B1E5B3C62D17F9689EDDEE1C0D92BAD06847F3672FF05848E6408125E11BD6F667D89641033295F817A20C68A5C96E7AFFC34c5PAL" TargetMode="External"/><Relationship Id="rId93" Type="http://schemas.openxmlformats.org/officeDocument/2006/relationships/hyperlink" Target="consultantplus://offline/ref=360366D61D8CC976573B1E5B3C62D17F9689EDDEE1C0DE20AA0F847F3672FF05848E6408125E11BD6F667D8E641033295F817A20C68A5C96E7AFFC34c5PAL" TargetMode="External"/><Relationship Id="rId98" Type="http://schemas.openxmlformats.org/officeDocument/2006/relationships/hyperlink" Target="consultantplus://offline/ref=360366D61D8CC976573B1E5B3C62D17F9689EDDEE1C3DE27A302847F3672FF05848E6408125E11BD6F667D88681033295F817A20C68A5C96E7AFFC34c5PAL" TargetMode="External"/><Relationship Id="rId121" Type="http://schemas.openxmlformats.org/officeDocument/2006/relationships/hyperlink" Target="consultantplus://offline/ref=567DB08B3DDE0C889E7FFCF79893251B5D1F3B05388157F877B294D43650D0DD46FE207393D21ECF43581550CF0863C3EA72534334069EC905358DdCP0L" TargetMode="External"/><Relationship Id="rId142" Type="http://schemas.openxmlformats.org/officeDocument/2006/relationships/hyperlink" Target="consultantplus://offline/ref=567DB08B3DDE0C889E7FFCF79893251B5D1F3B053A895EF075B294D43650D0DD46FE207393D21ECF43591056CF0863C3EA72534334069EC905358DdCP0L" TargetMode="External"/><Relationship Id="rId163" Type="http://schemas.openxmlformats.org/officeDocument/2006/relationships/hyperlink" Target="consultantplus://offline/ref=567DB08B3DDE0C889E7FFCF79893251B5D1F3B053F815FF474BDC9DE3E09DCDF41F17F64949B12CE43581257C05766D6FB2A5E41281898D119378FC0d5P6L" TargetMode="External"/><Relationship Id="rId3" Type="http://schemas.openxmlformats.org/officeDocument/2006/relationships/webSettings" Target="webSettings.xml"/><Relationship Id="rId25" Type="http://schemas.openxmlformats.org/officeDocument/2006/relationships/hyperlink" Target="consultantplus://offline/ref=360366D61D8CC976573B1E5B3C62D17F9689EDDEE3C5D520A904847F3672FF05848E6408005E49B16F6463896B05657819cDP6L" TargetMode="External"/><Relationship Id="rId46" Type="http://schemas.openxmlformats.org/officeDocument/2006/relationships/hyperlink" Target="consultantplus://offline/ref=360366D61D8CC976573B1E5B3C62D17F9689EDDEE2C2DF22AE0DD9753E2BF30783813B1F15171DBC6F667B8A664F363C4ED97722DA945A8EFBADFEc3P4L" TargetMode="External"/><Relationship Id="rId67" Type="http://schemas.openxmlformats.org/officeDocument/2006/relationships/hyperlink" Target="consultantplus://offline/ref=360366D61D8CC976573B1E5B3C62D17F9689EDDEE2C2DF22AE0DD9753E2BF30783813B1F15171DBC6F67788C664F363C4ED97722DA945A8EFBADFEc3P4L" TargetMode="External"/><Relationship Id="rId116" Type="http://schemas.openxmlformats.org/officeDocument/2006/relationships/hyperlink" Target="consultantplus://offline/ref=567DB08B3DDE0C889E7FFCF79893251B5D1F3B053F815CF171B294D43650D0DD46FE207393D21ECF43581156CF0863C3EA72534334069EC905358DdCP0L" TargetMode="External"/><Relationship Id="rId137" Type="http://schemas.openxmlformats.org/officeDocument/2006/relationships/hyperlink" Target="consultantplus://offline/ref=567DB08B3DDE0C889E7FFCF79893251B5D1F3B053F8258F677BDC9DE3E09DCDF41F17F64949B12CE43581252CD5766D6FB2A5E41281898D119378FC0d5P6L" TargetMode="External"/><Relationship Id="rId158" Type="http://schemas.openxmlformats.org/officeDocument/2006/relationships/hyperlink" Target="consultantplus://offline/ref=567DB08B3DDE0C889E7FFCF79893251B5D1F3B053E865DF57AB294D43650D0DD46FE207393D21ECF43581653CF0863C3EA72534334069EC905358DdCP0L" TargetMode="External"/><Relationship Id="rId20" Type="http://schemas.openxmlformats.org/officeDocument/2006/relationships/hyperlink" Target="consultantplus://offline/ref=360366D61D8CC976573B1E5B3C62D17F9689EDDEE2C4DA25AF02847F3672FF05848E6408125E11BD6F667D89641033295F817A20C68A5C96E7AFFC34c5PAL" TargetMode="External"/><Relationship Id="rId41" Type="http://schemas.openxmlformats.org/officeDocument/2006/relationships/hyperlink" Target="consultantplus://offline/ref=360366D61D8CC976573B1E5B3C62D17F9689EDDEE3C5D520A904847F3672FF05848E6408005E49B16F6463896B05657819cDP6L" TargetMode="External"/><Relationship Id="rId62" Type="http://schemas.openxmlformats.org/officeDocument/2006/relationships/hyperlink" Target="consultantplus://offline/ref=360366D61D8CC976573B1E5B3C62D17F9689EDDEE3C5D520A904847F3672FF05848E6408005E49B16F6463896B05657819cDP6L" TargetMode="External"/><Relationship Id="rId83" Type="http://schemas.openxmlformats.org/officeDocument/2006/relationships/hyperlink" Target="consultantplus://offline/ref=360366D61D8CC976573B1E5B3C62D17F9689EDDEE2C2DF22AE0DD9753E2BF30783813B1F15171DBC6F647C81664F363C4ED97722DA945A8EFBADFEc3P4L" TargetMode="External"/><Relationship Id="rId88" Type="http://schemas.openxmlformats.org/officeDocument/2006/relationships/hyperlink" Target="consultantplus://offline/ref=360366D61D8CC976573B1E5B3C62D17F9689EDDEE2C4DA25AF02847F3672FF05848E6408125E11BD6F667D89641033295F817A20C68A5C96E7AFFC34c5PAL" TargetMode="External"/><Relationship Id="rId111" Type="http://schemas.openxmlformats.org/officeDocument/2006/relationships/hyperlink" Target="consultantplus://offline/ref=567DB08B3DDE0C889E7FFCF79893251B5D1F3B053E8059F87AB294D43650D0DD46FE207393D21ECF4359125ACF0863C3EA72534334069EC905358DdCP0L" TargetMode="External"/><Relationship Id="rId132" Type="http://schemas.openxmlformats.org/officeDocument/2006/relationships/hyperlink" Target="consultantplus://offline/ref=567DB08B3DDE0C889E7FE2FA8EFF7B115815670F3D8155A62EEDCF896159DA8A13B1213DD7DD01CF45461052C6d5PEL" TargetMode="External"/><Relationship Id="rId153" Type="http://schemas.openxmlformats.org/officeDocument/2006/relationships/hyperlink" Target="consultantplus://offline/ref=567DB08B3DDE0C889E7FFCF79893251B5D1F3B053E865DF57AB294D43650D0DD46FE207393D21ECF43581155CF0863C3EA72534334069EC905358DdCP0L" TargetMode="External"/><Relationship Id="rId174" Type="http://schemas.openxmlformats.org/officeDocument/2006/relationships/hyperlink" Target="consultantplus://offline/ref=567DB08B3DDE0C889E7FFCF79893251B5D1F3B053F845DF176B294D43650D0DD46FE207393D21ECF43501256CF0863C3EA72534334069EC905358DdCP0L" TargetMode="External"/><Relationship Id="rId179" Type="http://schemas.openxmlformats.org/officeDocument/2006/relationships/hyperlink" Target="consultantplus://offline/ref=567DB08B3DDE0C889E7FFCF79893251B5D1F3B05348059F77AB294D43650D0DD46FE207393D21ECF43591354CF0863C3EA72534334069EC905358DdCP0L" TargetMode="External"/><Relationship Id="rId15" Type="http://schemas.openxmlformats.org/officeDocument/2006/relationships/hyperlink" Target="consultantplus://offline/ref=360366D61D8CC976573B00562A0E8F75958AB4D6EB918077A7078C2D6172A340D2876F5E4F1A1AA26D667Fc8PBL" TargetMode="External"/><Relationship Id="rId36" Type="http://schemas.openxmlformats.org/officeDocument/2006/relationships/hyperlink" Target="consultantplus://offline/ref=360366D61D8CC976573B00562A0E8F759383B7DAE7C4D775F65282286922F950D6CE3A51511802BC69787F896Fc1P9L" TargetMode="External"/><Relationship Id="rId57" Type="http://schemas.openxmlformats.org/officeDocument/2006/relationships/hyperlink" Target="consultantplus://offline/ref=360366D61D8CC976573B1E5B3C62D17F9689EDDEE1CEDB20A20E847F3672FF05848E6408125E11BD6F667D8B6D1033295F817A20C68A5C96E7AFFC34c5PAL" TargetMode="External"/><Relationship Id="rId106" Type="http://schemas.openxmlformats.org/officeDocument/2006/relationships/hyperlink" Target="consultantplus://offline/ref=360366D61D8CC976573B1E5B3C62D17F9689EDDEE5C7D52BAF0DD9753E2BF30783813B1F15171DBC6F667E81664F363C4ED97722DA945A8EFBADFEc3P4L" TargetMode="External"/><Relationship Id="rId127" Type="http://schemas.openxmlformats.org/officeDocument/2006/relationships/hyperlink" Target="consultantplus://offline/ref=567DB08B3DDE0C889E7FFCF79893251B5D1F3B053F845DF176B294D43650D0DD46FE207393D21ECF435E115BCF0863C3EA72534334069EC905358DdCP0L" TargetMode="External"/><Relationship Id="rId10" Type="http://schemas.openxmlformats.org/officeDocument/2006/relationships/hyperlink" Target="consultantplus://offline/ref=360366D61D8CC976573B1E5B3C62D17F9689EDDEE3C5D520A904847F3672FF05848E6408005E49B16F6463896B05657819cDP6L" TargetMode="External"/><Relationship Id="rId31" Type="http://schemas.openxmlformats.org/officeDocument/2006/relationships/hyperlink" Target="consultantplus://offline/ref=360366D61D8CC976573B1E5B3C62D17F9689EDDEE9C6DB24A20DD9753E2BF30783813B1F15171DBC6F667C88664F363C4ED97722DA945A8EFBADFEc3P4L" TargetMode="External"/><Relationship Id="rId52" Type="http://schemas.openxmlformats.org/officeDocument/2006/relationships/hyperlink" Target="consultantplus://offline/ref=360366D61D8CC976573B1E5B3C62D17F9689EDDEE2C0D422AD01847F3672FF05848E6408125E11BD6F667D8B691033295F817A20C68A5C96E7AFFC34c5PAL" TargetMode="External"/><Relationship Id="rId73" Type="http://schemas.openxmlformats.org/officeDocument/2006/relationships/hyperlink" Target="consultantplus://offline/ref=360366D61D8CC976573B1E5B3C62D17F9689EDDEE3C5D520AA04847F3672FF05848E6408005E49B16F6463896B05657819cDP6L" TargetMode="External"/><Relationship Id="rId78" Type="http://schemas.openxmlformats.org/officeDocument/2006/relationships/hyperlink" Target="consultantplus://offline/ref=360366D61D8CC976573B1E5B3C62D17F9689EDDEE1C0DE20AA0F847F3672FF05848E6408125E11BD6F667D8C681033295F817A20C68A5C96E7AFFC34c5PAL" TargetMode="External"/><Relationship Id="rId94" Type="http://schemas.openxmlformats.org/officeDocument/2006/relationships/hyperlink" Target="consultantplus://offline/ref=360366D61D8CC976573B00562A0E8F75948AB6D3E3C5D775F65282286922F950D6CE3A51511802BC69787F896Fc1P9L" TargetMode="External"/><Relationship Id="rId99" Type="http://schemas.openxmlformats.org/officeDocument/2006/relationships/hyperlink" Target="consultantplus://offline/ref=360366D61D8CC976573B1E5B3C62D17F9689EDDEE1C7DF24AE01847F3672FF05848E6408125E11BD6F667D8E691033295F817A20C68A5C96E7AFFC34c5PAL" TargetMode="External"/><Relationship Id="rId101" Type="http://schemas.openxmlformats.org/officeDocument/2006/relationships/hyperlink" Target="consultantplus://offline/ref=360366D61D8CC976573B1E5B3C62D17F9689EDDEE5C7D52BAF0DD9753E2BF30783813B1F15171DBC6F667E8F664F363C4ED97722DA945A8EFBADFEc3P4L" TargetMode="External"/><Relationship Id="rId122" Type="http://schemas.openxmlformats.org/officeDocument/2006/relationships/hyperlink" Target="consultantplus://offline/ref=567DB08B3DDE0C889E7FFCF79893251B5D1F3B053E8059F87AB294D43650D0DD46FE207393D21ECF4359105ACF0863C3EA72534334069EC905358DdCP0L" TargetMode="External"/><Relationship Id="rId143" Type="http://schemas.openxmlformats.org/officeDocument/2006/relationships/hyperlink" Target="consultantplus://offline/ref=567DB08B3DDE0C889E7FFCF79893251B5D1F3B053A895EF075B294D43650D0DD46FE207393D21ECF4359105ACF0863C3EA72534334069EC905358DdCP0L" TargetMode="External"/><Relationship Id="rId148" Type="http://schemas.openxmlformats.org/officeDocument/2006/relationships/hyperlink" Target="consultantplus://offline/ref=567DB08B3DDE0C889E7FFCF79893251B5D1F3B053E8059F87AB294D43650D0DD46FE207393D21ECF43591655CF0863C3EA72534334069EC905358DdCP0L" TargetMode="External"/><Relationship Id="rId164" Type="http://schemas.openxmlformats.org/officeDocument/2006/relationships/hyperlink" Target="consultantplus://offline/ref=567DB08B3DDE0C889E7FFCF79893251B5D1F3B053F845DF176B294D43650D0DD46FE207393D21ECF43501251CF0863C3EA72534334069EC905358DdCP0L" TargetMode="External"/><Relationship Id="rId169" Type="http://schemas.openxmlformats.org/officeDocument/2006/relationships/hyperlink" Target="consultantplus://offline/ref=567DB08B3DDE0C889E7FFCF79893251B5D1F3B053F815FF474BDC9DE3E09DCDF41F17F64949B12CE43581257C05766D6FB2A5E41281898D119378FC0d5P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259</Pages>
  <Words>141776</Words>
  <Characters>808126</Characters>
  <Application>Microsoft Office Word</Application>
  <DocSecurity>0</DocSecurity>
  <Lines>6734</Lines>
  <Paragraphs>1896</Paragraphs>
  <ScaleCrop>false</ScaleCrop>
  <Company/>
  <LinksUpToDate>false</LinksUpToDate>
  <CharactersWithSpaces>948006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izbirkom5</dc:creator>
  <cp:lastModifiedBy>izbirkom5</cp:lastModifiedBy>
  <cp:revision>1</cp:revision>
  <dcterms:created xsi:type="dcterms:W3CDTF">2022-06-02T11:15:00Z</dcterms:created>
  <dcterms:modified xsi:type="dcterms:W3CDTF">2022-06-02T11:16:00Z</dcterms:modified>
</cp:coreProperties>
</file>