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ИЗБИРАТЕЛЬНАЯ КОМИССИЯ СВЕРДЛОВСКОЙ ОБЛАСТИ</w:t>
      </w:r>
    </w:p>
    <w:p>
      <w:pPr>
        <w:widowControl w:val="off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>
      <w:pPr>
        <w:widowControl w:val="off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ПОСТАНОВЛЕНИЕ</w:t>
      </w:r>
    </w:p>
    <w:p>
      <w:pPr>
        <w:pStyle w:val="1"/>
        <w:keepNext w:val="0"/>
        <w:outlineLvl w:val="9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254"/>
      </w:tblGrid>
      <w:tr>
        <w:trPr>
          <w:trHeight w:val="282"/>
        </w:trPr>
        <w:tc>
          <w:tcPr>
            <w:tcW w:w="3107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8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декабря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.</w:t>
            </w:r>
          </w:p>
        </w:tc>
        <w:tc>
          <w:tcPr>
            <w:tcW w:w="3107" w:type="dxa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4" w:type="dxa"/>
          </w:tcPr>
          <w:p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/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209</w:t>
            </w:r>
          </w:p>
        </w:tc>
      </w:tr>
    </w:tbl>
    <w:p>
      <w:pPr>
        <w:spacing w:before="240"/>
        <w:jc w:val="center"/>
        <w:rPr>
          <w:rFonts w:ascii="Liberation Serif" w:hAnsi="Liberation Serif" w:cs="Liberation Serif"/>
          <w:b/>
          <w:sz w:val="24"/>
        </w:rPr>
      </w:pPr>
      <w:r>
        <w:rPr>
          <w:rFonts w:ascii="Liberation Serif" w:hAnsi="Liberation Serif" w:cs="Liberation Serif"/>
          <w:b/>
          <w:sz w:val="24"/>
        </w:rPr>
        <w:t xml:space="preserve">Екатеринбург</w:t>
      </w:r>
    </w:p>
    <w:p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>
      <w:pPr>
        <w:pStyle w:val="ConsNormal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формировании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Малышевской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поселковой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территориальной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избирательной комиссии</w:t>
      </w:r>
    </w:p>
    <w:p>
      <w:pPr>
        <w:pStyle w:val="ConsNormal"/>
        <w:spacing w:line="36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>
      <w:pPr>
        <w:pStyle w:val="a7"/>
        <w:spacing w:before="0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 xml:space="preserve">Рассмотрев предложения по кандидатурам для назначения членами </w:t>
      </w:r>
      <w:r>
        <w:rPr>
          <w:rFonts w:ascii="Liberation Serif" w:hAnsi="Liberation Serif" w:cs="Liberation Serif"/>
          <w:bCs/>
        </w:rPr>
        <w:t xml:space="preserve">Малышевской</w:t>
      </w:r>
      <w:r>
        <w:rPr>
          <w:rFonts w:ascii="Liberation Serif" w:hAnsi="Liberation Serif" w:cs="Liberation Serif"/>
          <w:b/>
          <w:bCs/>
        </w:rPr>
        <w:t xml:space="preserve"> </w:t>
      </w:r>
      <w:r>
        <w:rPr>
          <w:rFonts w:ascii="Liberation Serif" w:hAnsi="Liberation Serif" w:cs="Liberation Serif"/>
          <w:bCs/>
        </w:rPr>
        <w:t xml:space="preserve">поселковой</w:t>
      </w:r>
      <w:r>
        <w:rPr>
          <w:rFonts w:ascii="Liberation Serif" w:hAnsi="Liberation Serif" w:cs="Liberation Serif"/>
        </w:rPr>
        <w:t xml:space="preserve"> территориальной избирательной комиссии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с правом решающего голоса, в соответствии со статьями 22, 26, 28</w:t>
      </w:r>
      <w:r>
        <w:rPr>
          <w:rFonts w:ascii="Liberation Serif" w:hAnsi="Liberation Serif" w:cs="Liberation Serif"/>
          <w:b/>
          <w:bCs/>
        </w:rPr>
        <w:t xml:space="preserve"> </w:t>
      </w:r>
      <w:r>
        <w:rPr>
          <w:rFonts w:ascii="Liberation Serif" w:hAnsi="Liberation Serif" w:cs="Liberation Serif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статьями 17, 21, 29 Избирательного кодекса Свердловской области Избирательная комиссия Свердловской области </w:t>
      </w:r>
      <w:r>
        <w:rPr>
          <w:rFonts w:ascii="Liberation Serif" w:hAnsi="Liberation Serif" w:cs="Liberation Serif"/>
          <w:b/>
          <w:bCs/>
          <w:spacing w:val="40"/>
        </w:rPr>
        <w:t xml:space="preserve">постановляет</w:t>
      </w:r>
      <w:r>
        <w:rPr>
          <w:rFonts w:ascii="Liberation Serif" w:hAnsi="Liberation Serif" w:cs="Liberation Serif"/>
          <w:b/>
          <w:bCs/>
        </w:rPr>
        <w:t xml:space="preserve">:</w:t>
      </w:r>
    </w:p>
    <w:p>
      <w:pPr>
        <w:pStyle w:val="a7"/>
        <w:numPr>
          <w:numId w:val="1"/>
          <w:ilvl w:val="0"/>
        </w:numPr>
        <w:tabs>
          <w:tab w:val="clear" w:pos="1894"/>
        </w:tabs>
        <w:spacing w:before="0"/>
        <w:ind w:left="0" w:firstLine="7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Назначить </w:t>
      </w:r>
      <w:r>
        <w:rPr>
          <w:rFonts w:ascii="Liberation Serif" w:hAnsi="Liberation Serif" w:cs="Liberation Serif"/>
        </w:rPr>
        <w:t xml:space="preserve">членами </w:t>
      </w:r>
      <w:r>
        <w:rPr>
          <w:rFonts w:ascii="Liberation Serif" w:hAnsi="Liberation Serif" w:cs="Liberation Serif"/>
          <w:bCs/>
        </w:rPr>
        <w:t xml:space="preserve">Малышевской</w:t>
      </w:r>
      <w:r>
        <w:rPr>
          <w:rFonts w:ascii="Liberation Serif" w:hAnsi="Liberation Serif" w:cs="Liberation Serif"/>
          <w:b/>
          <w:bCs/>
        </w:rPr>
        <w:t xml:space="preserve"> </w:t>
      </w:r>
      <w:r>
        <w:rPr>
          <w:rFonts w:ascii="Liberation Serif" w:hAnsi="Liberation Serif" w:cs="Liberation Serif"/>
          <w:bCs/>
        </w:rPr>
        <w:t xml:space="preserve">поселковой </w:t>
      </w:r>
      <w:r>
        <w:rPr>
          <w:rFonts w:ascii="Liberation Serif" w:hAnsi="Liberation Serif" w:cs="Liberation Serif"/>
        </w:rPr>
        <w:t xml:space="preserve">территориальной</w:t>
      </w:r>
      <w:r>
        <w:rPr>
          <w:rFonts w:ascii="Liberation Serif" w:hAnsi="Liberation Serif" w:cs="Liberation Serif"/>
        </w:rPr>
        <w:t xml:space="preserve"> избирательной комиссии с правом решающего голоса: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9520"/>
      </w:tblGrid>
      <w:tr>
        <w:trPr>
          <w:trHeight w:val="227"/>
        </w:trPr>
        <w:tc>
          <w:tcPr>
            <w:tcW w:w="952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bottom"/>
            <w:hideMark/>
          </w:tcPr>
          <w:p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Гусеву Ксению Сергеевну, выдвинутую Свердловским региональным отделением Всероссийской политической партии «ЕДИНАЯ РОССИЯ»;</w:t>
            </w:r>
          </w:p>
        </w:tc>
      </w:tr>
      <w:tr>
        <w:trPr>
          <w:trHeight w:val="227"/>
        </w:trPr>
        <w:tc>
          <w:tcPr>
            <w:tcW w:w="952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bottom"/>
            <w:hideMark/>
          </w:tcPr>
          <w:p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Макарову Марию Петровну, выдвинутую региональным отделением в Свердловской области Политической партии «НОВЫЕ ЛЮДИ»;</w:t>
            </w:r>
          </w:p>
        </w:tc>
      </w:tr>
      <w:tr>
        <w:trPr>
          <w:trHeight w:val="227"/>
        </w:trPr>
        <w:tc>
          <w:tcPr>
            <w:tcW w:w="952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bottom"/>
            <w:hideMark/>
          </w:tcPr>
          <w:p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Малкову Наталью Викторовну, выдвинутую Свердловским областным отделением Политической партии «КОММУНИСТИЧЕСКАЯ ПАРТИЯ РОССИЙСКОЙ ФЕДЕРАЦИИ»;</w:t>
            </w:r>
          </w:p>
        </w:tc>
      </w:tr>
      <w:tr>
        <w:trPr>
          <w:trHeight w:val="227"/>
        </w:trPr>
        <w:tc>
          <w:tcPr>
            <w:tcW w:w="952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bottom"/>
            <w:hideMark/>
          </w:tcPr>
          <w:p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Руденко Ларису Геннадьевну, выдвинутую Региональным отделением Социалистической политической партии «СПРАВЕДЛИВАЯ РОССИЯ - ПАТРИОТЫ - ЗА ПРАВДУ» в Свердловской области;</w:t>
            </w:r>
          </w:p>
          <w:p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>
        <w:trPr>
          <w:trHeight w:val="227"/>
        </w:trPr>
        <w:tc>
          <w:tcPr>
            <w:tcW w:w="952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bottom"/>
            <w:hideMark/>
          </w:tcPr>
          <w:p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Стригулину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Ксению Андреевну, выдвинутую Свердловским региональным отделением Политической партии ЛДПР – Либерально-демократической партии России;</w:t>
            </w:r>
          </w:p>
        </w:tc>
      </w:tr>
      <w:tr>
        <w:trPr>
          <w:trHeight w:val="227"/>
        </w:trPr>
        <w:tc>
          <w:tcPr>
            <w:tcW w:w="9520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bottom"/>
            <w:hideMark/>
          </w:tcPr>
          <w:p>
            <w:pPr>
              <w:spacing w:line="360" w:lineRule="auto"/>
              <w:ind w:firstLine="709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Юдину Ольгу Анатольевну, выдвинутую УРАЛЬСКИМ МЕЖРЕГИОНАЛЬНЫМ ЭКОЛОГИЧЕСКИМ ОБЩЕСТВЕННЫМ ДВИЖЕНИЕМ «ЗЕЛЁНЫЙ ФРОНТ»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.</w:t>
            </w:r>
          </w:p>
        </w:tc>
      </w:tr>
    </w:tbl>
    <w:p>
      <w:pPr>
        <w:pStyle w:val="a7"/>
        <w:numPr>
          <w:numId w:val="1"/>
          <w:ilvl w:val="0"/>
        </w:numPr>
        <w:tabs>
          <w:tab w:val="clear" w:pos="1894"/>
          <w:tab w:val="num" w:pos="0"/>
        </w:tabs>
        <w:spacing w:before="0"/>
        <w:ind w:lef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Назначить </w:t>
      </w:r>
      <w:r>
        <w:rPr>
          <w:rFonts w:ascii="Liberation Serif" w:hAnsi="Liberation Serif" w:cs="Liberation Serif"/>
          <w:color w:val="000000"/>
        </w:rPr>
        <w:t xml:space="preserve">Стригулину</w:t>
      </w:r>
      <w:r>
        <w:rPr>
          <w:rFonts w:ascii="Liberation Serif" w:hAnsi="Liberation Serif" w:cs="Liberation Serif"/>
          <w:color w:val="000000"/>
        </w:rPr>
        <w:t xml:space="preserve"> Ксению Андреевну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на должность </w:t>
      </w:r>
      <w:r>
        <w:rPr>
          <w:rFonts w:ascii="Liberation Serif" w:hAnsi="Liberation Serif" w:cs="Liberation Serif"/>
        </w:rPr>
        <w:t xml:space="preserve">председателя </w:t>
      </w:r>
      <w:r>
        <w:rPr>
          <w:rFonts w:ascii="Liberation Serif" w:hAnsi="Liberation Serif" w:cs="Liberation Serif"/>
          <w:bCs/>
        </w:rPr>
        <w:t xml:space="preserve">Малышевской</w:t>
      </w:r>
      <w:r>
        <w:rPr>
          <w:rFonts w:ascii="Liberation Serif" w:hAnsi="Liberation Serif" w:cs="Liberation Serif"/>
          <w:b/>
          <w:bCs/>
        </w:rPr>
        <w:t xml:space="preserve"> </w:t>
      </w:r>
      <w:r>
        <w:rPr>
          <w:rFonts w:ascii="Liberation Serif" w:hAnsi="Liberation Serif" w:cs="Liberation Serif"/>
          <w:bCs/>
        </w:rPr>
        <w:t xml:space="preserve">поселковой </w:t>
      </w:r>
      <w:r>
        <w:rPr>
          <w:rFonts w:ascii="Liberation Serif" w:hAnsi="Liberation Serif" w:cs="Liberation Serif"/>
        </w:rPr>
        <w:t xml:space="preserve">территориальной</w:t>
      </w:r>
      <w:r>
        <w:rPr>
          <w:rFonts w:ascii="Liberation Serif" w:hAnsi="Liberation Serif" w:cs="Liberation Serif"/>
        </w:rPr>
        <w:t xml:space="preserve"> избирательной комиссии</w:t>
      </w:r>
      <w:r>
        <w:rPr>
          <w:rFonts w:ascii="Liberation Serif" w:hAnsi="Liberation Serif" w:cs="Liberation Serif"/>
        </w:rPr>
        <w:t xml:space="preserve">.</w:t>
      </w:r>
    </w:p>
    <w:p>
      <w:pPr>
        <w:pStyle w:val="a7"/>
        <w:numPr>
          <w:numId w:val="1"/>
          <w:ilvl w:val="0"/>
        </w:numPr>
        <w:tabs>
          <w:tab w:val="clear" w:pos="1894"/>
          <w:tab w:val="num" w:pos="-8280"/>
        </w:tabs>
        <w:spacing w:before="0"/>
        <w:ind w:left="0" w:firstLine="7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Председателю </w:t>
      </w:r>
      <w:r>
        <w:rPr>
          <w:rFonts w:ascii="Liberation Serif" w:hAnsi="Liberation Serif" w:cs="Liberation Serif"/>
          <w:bCs/>
        </w:rPr>
        <w:t xml:space="preserve">Малышевской</w:t>
      </w:r>
      <w:r>
        <w:rPr>
          <w:rFonts w:ascii="Liberation Serif" w:hAnsi="Liberation Serif" w:cs="Liberation Serif"/>
          <w:b/>
          <w:bCs/>
        </w:rPr>
        <w:t xml:space="preserve"> </w:t>
      </w:r>
      <w:r>
        <w:rPr>
          <w:rFonts w:ascii="Liberation Serif" w:hAnsi="Liberation Serif" w:cs="Liberation Serif"/>
          <w:bCs/>
        </w:rPr>
        <w:t xml:space="preserve">поселковой </w:t>
      </w:r>
      <w:r>
        <w:rPr>
          <w:rFonts w:ascii="Liberation Serif" w:hAnsi="Liberation Serif" w:cs="Liberation Serif"/>
        </w:rPr>
        <w:t xml:space="preserve">территориальной избирательной комиссии </w:t>
      </w:r>
      <w:r>
        <w:rPr>
          <w:rFonts w:ascii="Liberation Serif" w:hAnsi="Liberation Serif" w:cs="Liberation Serif"/>
          <w:color w:val="000000"/>
        </w:rPr>
        <w:t xml:space="preserve">Ст</w:t>
      </w:r>
      <w:r>
        <w:rPr>
          <w:rFonts w:ascii="Liberation Serif" w:hAnsi="Liberation Serif" w:cs="Liberation Serif"/>
          <w:color w:val="000000"/>
        </w:rPr>
        <w:t xml:space="preserve">ригулиной</w:t>
      </w:r>
      <w:r>
        <w:rPr>
          <w:rFonts w:ascii="Liberation Serif" w:hAnsi="Liberation Serif" w:cs="Liberation Serif"/>
          <w:color w:val="000000"/>
        </w:rPr>
        <w:t xml:space="preserve"> К.А</w:t>
      </w:r>
      <w:r>
        <w:rPr>
          <w:rFonts w:ascii="Liberation Serif" w:hAnsi="Liberation Serif" w:cs="Liberation Serif"/>
          <w:color w:val="000000"/>
        </w:rPr>
        <w:t xml:space="preserve">.</w:t>
      </w:r>
      <w:r>
        <w:rPr>
          <w:rFonts w:ascii="Liberation Serif" w:hAnsi="Liberation Serif" w:cs="Liberation Serif"/>
          <w:color w:val="000000"/>
        </w:rPr>
        <w:t xml:space="preserve"> </w:t>
      </w:r>
      <w:r>
        <w:rPr>
          <w:rFonts w:ascii="Liberation Serif" w:hAnsi="Liberation Serif" w:cs="Liberation Serif"/>
        </w:rPr>
        <w:t xml:space="preserve">провести первое (организационное) заседание территориальной избирательной комиссии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25</w:t>
      </w:r>
      <w:r>
        <w:rPr>
          <w:rFonts w:ascii="Liberation Serif" w:hAnsi="Liberation Serif" w:cs="Liberation Serif"/>
        </w:rPr>
        <w:t xml:space="preserve"> </w:t>
      </w:r>
      <w:r>
        <w:rPr>
          <w:rFonts w:ascii="Liberation Serif" w:hAnsi="Liberation Serif" w:cs="Liberation Serif"/>
        </w:rPr>
        <w:t xml:space="preserve">декабря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202</w:t>
      </w:r>
      <w:r>
        <w:rPr>
          <w:rFonts w:ascii="Liberation Serif" w:hAnsi="Liberation Serif" w:cs="Liberation Serif"/>
        </w:rPr>
        <w:t xml:space="preserve">5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года</w:t>
      </w:r>
      <w:r>
        <w:rPr>
          <w:rFonts w:ascii="Liberation Serif" w:hAnsi="Liberation Serif" w:cs="Liberation Serif"/>
        </w:rPr>
        <w:t xml:space="preserve">.</w:t>
      </w:r>
    </w:p>
    <w:p>
      <w:pPr>
        <w:pStyle w:val="a7"/>
        <w:numPr>
          <w:numId w:val="1"/>
          <w:ilvl w:val="0"/>
        </w:numPr>
        <w:tabs>
          <w:tab w:val="clear" w:pos="1894"/>
          <w:tab w:val="num" w:pos="-8280"/>
        </w:tabs>
        <w:spacing w:before="0"/>
        <w:ind w:left="0" w:firstLine="7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Р</w:t>
      </w:r>
      <w:r>
        <w:rPr>
          <w:rFonts w:ascii="Liberation Serif" w:hAnsi="Liberation Serif" w:cs="Liberation Serif"/>
        </w:rPr>
        <w:t xml:space="preserve">азместить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настоящее постановление на официальном сайте Избирательной комиссии Свердловской области.</w:t>
      </w:r>
    </w:p>
    <w:p>
      <w:pPr>
        <w:pStyle w:val="a7"/>
        <w:numPr>
          <w:numId w:val="1"/>
          <w:ilvl w:val="0"/>
        </w:numPr>
        <w:tabs>
          <w:tab w:val="clear" w:pos="1894"/>
        </w:tabs>
        <w:spacing w:before="0"/>
        <w:ind w:left="0" w:firstLine="7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Направить</w:t>
      </w:r>
      <w:r>
        <w:rPr>
          <w:rFonts w:ascii="Liberation Serif" w:hAnsi="Liberation Serif" w:cs="Liberation Serif"/>
        </w:rPr>
        <w:t xml:space="preserve"> настоящее постановление</w:t>
      </w:r>
      <w:r>
        <w:rPr>
          <w:rFonts w:ascii="Liberation Serif" w:hAnsi="Liberation Serif" w:cs="Liberation Serif"/>
        </w:rPr>
        <w:t xml:space="preserve"> органам местного самоуправления </w:t>
      </w:r>
      <w:r>
        <w:rPr>
          <w:rFonts w:ascii="Liberation Serif" w:hAnsi="Liberation Serif" w:cs="Liberation Serif"/>
        </w:rPr>
        <w:t xml:space="preserve">муниципального образования </w:t>
      </w:r>
      <w:r>
        <w:rPr>
          <w:rFonts w:ascii="Liberation Serif" w:hAnsi="Liberation Serif" w:cs="Liberation Serif"/>
        </w:rPr>
        <w:t xml:space="preserve">Малышевский муниципальный округ Свердловской области</w:t>
      </w:r>
      <w:r>
        <w:rPr>
          <w:rFonts w:ascii="Liberation Serif" w:hAnsi="Liberation Serif" w:cs="Liberation Serif"/>
        </w:rPr>
        <w:t xml:space="preserve">.</w:t>
      </w:r>
    </w:p>
    <w:p>
      <w:pPr>
        <w:spacing w:line="360" w:lineRule="auto"/>
        <w:ind w:left="720"/>
        <w:jc w:val="both"/>
        <w:rPr>
          <w:rFonts w:ascii="Liberation Serif" w:hAnsi="Liberation Serif" w:cs="Liberation Serif"/>
          <w:sz w:val="28"/>
          <w:szCs w:val="28"/>
        </w:rPr>
      </w:pPr>
    </w:p>
    <w:p>
      <w:pPr>
        <w:pStyle w:val="ConsNormal"/>
        <w:spacing w:line="360" w:lineRule="auto"/>
        <w:ind w:firstLine="0"/>
        <w:jc w:val="both"/>
        <w:rPr>
          <w:rFonts w:ascii="Liberation Serif" w:hAnsi="Liberation Serif" w:cs="Liberation Seri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2520"/>
        <w:gridCol w:w="2623"/>
      </w:tblGrid>
      <w:tr>
        <w:tc>
          <w:tcPr>
            <w:tcW w:w="4248" w:type="dxa"/>
          </w:tcPr>
          <w:p>
            <w:pPr>
              <w:ind w:right="97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Избирательной комиссии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Свердловской области</w:t>
            </w:r>
          </w:p>
        </w:tc>
        <w:tc>
          <w:tcPr>
            <w:tcW w:w="2520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Е.В.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Клименко</w:t>
            </w:r>
          </w:p>
        </w:tc>
      </w:tr>
      <w:tr>
        <w:tc>
          <w:tcPr>
            <w:tcW w:w="4248" w:type="dxa"/>
          </w:tcPr>
          <w:p>
            <w:pPr>
              <w:ind w:right="97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>
        <w:tc>
          <w:tcPr>
            <w:tcW w:w="4248" w:type="dxa"/>
          </w:tcPr>
          <w:p>
            <w:pPr>
              <w:ind w:right="97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Секретарь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Избирательной комиссии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Свердловской области</w:t>
            </w:r>
          </w:p>
        </w:tc>
        <w:tc>
          <w:tcPr>
            <w:tcW w:w="2520" w:type="dxa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Буртов</w:t>
            </w:r>
          </w:p>
        </w:tc>
      </w:tr>
    </w:tbl>
    <w:p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sectPr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Verdana">
    <w:panose1 w:val="020B0606030504020204"/>
  </w:font>
  <w:font w:name="Arial">
    <w:panose1 w:val="020B0604020202020204"/>
  </w:font>
  <w:font w:name="Courier New">
    <w:panose1 w:val="02070409020205020404"/>
  </w:font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 xml:space="preserve">2</w:t>
    </w:r>
    <w:r>
      <w:rPr>
        <w:rStyle w:val="a8"/>
      </w:rPr>
      <w:fldChar w:fldCharType="end"/>
    </w:r>
  </w:p>
  <w:p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w:rPr>
        <w:lang w:eastAsia="ja-JP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41910</wp:posOffset>
              </wp:positionV>
              <wp:extent cx="629920" cy="303530"/>
              <wp:effectExtent l="0" t="0" r="0" b="0"/>
              <wp:wrapNone/>
              <wp:docPr id="1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629920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Liberation Serif" w:hAnsi="Liberation Serif" w:cs="Liberation Serif"/>
                            </w:rPr>
                          </w:pP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;o:allowoverlap:true;o:allowincell:true;mso-position-horizontal-relative:text;margin-left:387.00pt;mso-position-horizontal:absolute;mso-position-vertical-relative:text;margin-top:3.30pt;mso-position-vertical:absolute;width:49.60pt;height:23.90pt;mso-wrap-distance-left:9.00pt;mso-wrap-distance-top:0.00pt;mso-wrap-distance-right:9.00pt;mso-wrap-distance-bottom:0.00pt;visibility:visible;" fillcolor="#FFFFFF" stroked="f">
              <v:textbox inset="0,0,0,0">
                <w:txbxContent>
                  <w:p>
                    <w:pPr>
                      <w:rPr>
                        <w:rFonts w:ascii="Liberation Serif" w:hAnsi="Liberation Serif" w:cs="Liberation Serif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967740" cy="716280"/>
              <wp:effectExtent l="19050" t="0" r="3810" b="0"/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  <pic:nv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967740" cy="716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76.20pt;height:56.4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</w:p>
  <w:p>
    <w:pPr>
      <w:pStyle w:val="a4"/>
      <w:tabs>
        <w:tab w:val="left" w:pos="83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7F426CA6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 CYR" w:hAnsi="Times New Roman CYR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1" w:customStyle="1">
    <w:name w:val="заголовок 1"/>
    <w:basedOn w:val="a"/>
    <w:next w:val="a"/>
    <w:pPr>
      <w:keepNext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 w:customStyle="1">
    <w:name w:val="Документ ИКСО"/>
    <w:basedOn w:val="a"/>
    <w:uiPriority w:val="99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10" w:customStyle="1">
    <w:name w:val="Абзац1"/>
    <w:basedOn w:val="a"/>
    <w:pPr>
      <w:widowControl w:val="off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a">
    <w:name w:val="Hyperlink"/>
    <w:basedOn w:val="a0"/>
    <w:rPr>
      <w:color w:val="0000ff"/>
      <w:u w:val="single"/>
    </w:rPr>
  </w:style>
  <w:style w:type="paragraph" w:styleId="ConsNormal" w:customStyle="1">
    <w:name w:val="ConsNormal"/>
    <w:pPr>
      <w:widowControl w:val="off"/>
      <w:ind w:firstLine="720"/>
    </w:pPr>
    <w:rPr>
      <w:rFonts w:ascii="Arial" w:hAnsi="Arial" w:cs="Arial"/>
      <w:sz w:val="16"/>
      <w:szCs w:val="16"/>
    </w:rPr>
  </w:style>
  <w:style w:type="paragraph" w:styleId="ab" w:customStyle="1">
    <w:name w:val="Знак Знак Знак Знак 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6" w:customStyle="1">
    <w:name w:val="Нижний колонтитул Знак"/>
    <w:basedOn w:val="a0"/>
    <w:link w:val="a5"/>
    <w:uiPriority w:val="99"/>
    <w:rPr>
      <w:rFonts w:ascii="Times New Roman CYR" w:hAnsi="Times New Roman CY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2035</Characters>
  <CharactersWithSpaces>2267</CharactersWithSpaces>
  <Company>Избирательная комиссия Свердловской обл.</Company>
  <DocSecurity>0</DocSecurity>
  <HyperlinksChanged>false</HyperlinksChanged>
  <Lines>16</Lines>
  <LinksUpToDate>false</LinksUpToDate>
  <Pages>2</Pages>
  <Paragraphs>4</Paragraphs>
  <ScaleCrop>false</ScaleCrop>
  <SharedDoc>false</SharedDoc>
  <Template>Постановление</Template>
  <TotalTime>7</TotalTime>
  <Words>236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Барац Светлана Вячеславовна</dc:creator>
  <cp:lastModifiedBy>user</cp:lastModifiedBy>
  <cp:revision>6</cp:revision>
  <cp:lastPrinted>2015-11-12T12:19:00Z</cp:lastPrinted>
  <dcterms:created xsi:type="dcterms:W3CDTF">2025-11-12T07:00:00Z</dcterms:created>
  <dcterms:modified xsi:type="dcterms:W3CDTF">2025-12-18T09:07:00Z</dcterms:modified>
</cp:coreProperties>
</file>