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23" w:rsidRPr="00197823" w:rsidRDefault="00197823" w:rsidP="00197823">
      <w:pPr>
        <w:tabs>
          <w:tab w:val="left" w:pos="7740"/>
        </w:tabs>
        <w:spacing w:after="0" w:line="240" w:lineRule="auto"/>
        <w:ind w:firstLine="774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97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18</w:t>
      </w:r>
    </w:p>
    <w:p w:rsidR="00197823" w:rsidRPr="00197823" w:rsidRDefault="00197823" w:rsidP="001978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555" w:type="dxa"/>
        <w:tblInd w:w="93" w:type="dxa"/>
        <w:tblLook w:val="0000" w:firstRow="0" w:lastRow="0" w:firstColumn="0" w:lastColumn="0" w:noHBand="0" w:noVBand="0"/>
      </w:tblPr>
      <w:tblGrid>
        <w:gridCol w:w="9382"/>
        <w:gridCol w:w="89"/>
        <w:gridCol w:w="84"/>
      </w:tblGrid>
      <w:tr w:rsidR="00197823" w:rsidRPr="00197823" w:rsidTr="00BC3714">
        <w:trPr>
          <w:gridAfter w:val="2"/>
          <w:wAfter w:w="173" w:type="dxa"/>
          <w:cantSplit/>
          <w:trHeight w:val="315"/>
        </w:trPr>
        <w:tc>
          <w:tcPr>
            <w:tcW w:w="9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ИТОГОВЫЙ ФИНАНСОВЫЙ ОТЧЕТ</w:t>
            </w:r>
          </w:p>
        </w:tc>
      </w:tr>
      <w:tr w:rsidR="00197823" w:rsidRPr="00197823" w:rsidTr="00BC3714">
        <w:trPr>
          <w:cantSplit/>
          <w:trHeight w:val="255"/>
        </w:trPr>
        <w:tc>
          <w:tcPr>
            <w:tcW w:w="9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 поступлении и расходовании средств избирательного фонда кандидата</w:t>
            </w:r>
          </w:p>
        </w:tc>
      </w:tr>
      <w:tr w:rsidR="00197823" w:rsidRPr="00197823" w:rsidTr="00BC3714">
        <w:trPr>
          <w:cantSplit/>
          <w:trHeight w:val="255"/>
        </w:trPr>
        <w:tc>
          <w:tcPr>
            <w:tcW w:w="9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 проведении выборов депутатов Законодательного Собрания Свердловской области</w:t>
            </w:r>
          </w:p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197823" w:rsidRPr="00197823" w:rsidRDefault="00214308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Марчевский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Анатолий Павлович</w:t>
            </w:r>
          </w:p>
        </w:tc>
      </w:tr>
      <w:tr w:rsidR="00197823" w:rsidRPr="00197823" w:rsidTr="00BC3714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lang w:eastAsia="ru-RU"/>
              </w:rPr>
              <w:t>__________________________________________________________________________</w:t>
            </w:r>
          </w:p>
        </w:tc>
      </w:tr>
      <w:tr w:rsidR="00197823" w:rsidRPr="00197823" w:rsidTr="00BC3714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(ФИО кандидата)</w:t>
            </w:r>
          </w:p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214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40810810</w:t>
            </w:r>
            <w:r w:rsidR="00214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97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16549001</w:t>
            </w:r>
            <w:r w:rsidR="00214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</w:t>
            </w:r>
          </w:p>
        </w:tc>
      </w:tr>
      <w:tr w:rsidR="00197823" w:rsidRPr="00197823" w:rsidTr="00BC3714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lang w:eastAsia="ru-RU"/>
              </w:rPr>
              <w:t>___________________________________________________________________________</w:t>
            </w:r>
          </w:p>
        </w:tc>
      </w:tr>
      <w:tr w:rsidR="00197823" w:rsidRPr="00197823" w:rsidTr="00BC3714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(номер специального избирательного счета)</w:t>
            </w:r>
          </w:p>
        </w:tc>
      </w:tr>
      <w:tr w:rsidR="00197823" w:rsidRPr="00197823" w:rsidTr="00BC3714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197823" w:rsidRPr="00197823" w:rsidRDefault="00214308" w:rsidP="00214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Свердловское отделение</w:t>
            </w:r>
            <w:r w:rsidR="00197823" w:rsidRPr="00197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7003/0503 ПАО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Сбербанк, г. Екатеринбург,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197823" w:rsidRPr="00197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proofErr w:type="gramEnd"/>
            <w:r w:rsidR="00197823" w:rsidRPr="00197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алышева</w:t>
            </w:r>
            <w:proofErr w:type="spellEnd"/>
            <w:r w:rsidR="00197823" w:rsidRPr="00197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д.31В</w:t>
            </w:r>
          </w:p>
        </w:tc>
      </w:tr>
      <w:tr w:rsidR="00197823" w:rsidRPr="00197823" w:rsidTr="00BC3714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lang w:eastAsia="ru-RU"/>
              </w:rPr>
              <w:t>___________________________________________________________________________</w:t>
            </w:r>
          </w:p>
        </w:tc>
      </w:tr>
      <w:tr w:rsidR="00197823" w:rsidRPr="00197823" w:rsidTr="00BC3714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(наименование и адрес филиала Сбербанка)</w:t>
            </w:r>
          </w:p>
        </w:tc>
      </w:tr>
    </w:tbl>
    <w:p w:rsidR="00197823" w:rsidRPr="00197823" w:rsidRDefault="00197823" w:rsidP="00197823">
      <w:pPr>
        <w:tabs>
          <w:tab w:val="left" w:pos="666"/>
          <w:tab w:val="left" w:pos="6281"/>
          <w:tab w:val="left" w:pos="7356"/>
          <w:tab w:val="left" w:pos="8598"/>
        </w:tabs>
        <w:spacing w:after="0" w:line="240" w:lineRule="auto"/>
        <w:ind w:left="93"/>
        <w:rPr>
          <w:rFonts w:ascii="Arial CYR" w:eastAsia="Times New Roman" w:hAnsi="Arial CYR" w:cs="Arial CYR"/>
          <w:sz w:val="16"/>
          <w:szCs w:val="16"/>
          <w:lang w:eastAsia="ru-RU"/>
        </w:rPr>
      </w:pPr>
    </w:p>
    <w:tbl>
      <w:tblPr>
        <w:tblW w:w="9555" w:type="dxa"/>
        <w:tblInd w:w="93" w:type="dxa"/>
        <w:tblLook w:val="0000" w:firstRow="0" w:lastRow="0" w:firstColumn="0" w:lastColumn="0" w:noHBand="0" w:noVBand="0"/>
      </w:tblPr>
      <w:tblGrid>
        <w:gridCol w:w="573"/>
        <w:gridCol w:w="5615"/>
        <w:gridCol w:w="1075"/>
        <w:gridCol w:w="1166"/>
        <w:gridCol w:w="202"/>
        <w:gridCol w:w="949"/>
        <w:gridCol w:w="25"/>
        <w:gridCol w:w="76"/>
      </w:tblGrid>
      <w:tr w:rsidR="00197823" w:rsidRPr="00197823" w:rsidTr="00BC3714">
        <w:trPr>
          <w:gridAfter w:val="1"/>
          <w:wAfter w:w="76" w:type="dxa"/>
          <w:cantSplit/>
          <w:trHeight w:val="510"/>
          <w:tblHeader/>
        </w:trPr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Строка финансового отчета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Шифр строки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gramStart"/>
            <w:r w:rsidRPr="0019782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Приме-</w:t>
            </w:r>
            <w:proofErr w:type="spellStart"/>
            <w:r w:rsidRPr="0019782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чание</w:t>
            </w:r>
            <w:proofErr w:type="spellEnd"/>
            <w:proofErr w:type="gramEnd"/>
          </w:p>
        </w:tc>
      </w:tr>
      <w:tr w:rsidR="00197823" w:rsidRPr="00197823" w:rsidTr="00BC3714">
        <w:trPr>
          <w:gridAfter w:val="1"/>
          <w:wAfter w:w="76" w:type="dxa"/>
          <w:cantSplit/>
          <w:trHeight w:val="255"/>
        </w:trPr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Поступило средств в избирательный фонд, всего </w:t>
            </w:r>
          </w:p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(стр.1=стр.2+стр.7)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214308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3727500</w:t>
            </w:r>
            <w:r w:rsidR="00197823" w:rsidRPr="001978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</w:t>
            </w: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Поступило средств в установленном порядке для формирования избирательного фонда </w:t>
            </w:r>
          </w:p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(стр.2=стр.3+стр.4+стр.5+стр.6)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214308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2627500</w:t>
            </w:r>
            <w:r w:rsidR="00197823" w:rsidRPr="001978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</w:t>
            </w: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Собственные средства кандидата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214308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  <w:r w:rsidR="00197823"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214308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Добровольные пожертвования граждан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214308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  <w:r w:rsidR="00197823"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Добровольные пожертвования юридических лиц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214308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260000</w:t>
            </w:r>
            <w:r w:rsidR="00197823"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Поступило в избирательный фонд денежных средств с нарушением пунктов 6, 8, 9, 10 статьи 73 Избирательного кодекса Свердловской области </w:t>
            </w:r>
            <w:r w:rsidRPr="00197823"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  <w:lang w:eastAsia="ru-RU"/>
              </w:rPr>
              <w:footnoteReference w:customMarkFollows="1" w:id="1"/>
              <w:t>*</w:t>
            </w: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(стр.7=стр.8+стр.9+стр.10+стр.11)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214308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</w:t>
            </w:r>
            <w:r w:rsidR="00197823"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</w:t>
            </w: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Собственные средства кандидата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Добровольные пожертвования граждан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214308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  <w:r w:rsidR="00197823"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1.2.4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Добровольные пожертвования юридических лиц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214308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  <w:r w:rsidR="00197823"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Возвращено денежных средств из избирательного фонда, всего </w:t>
            </w:r>
          </w:p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(стр.12=стр.13+стр.14+стр.18)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214308" w:rsidP="00214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197823"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2263</w:t>
            </w:r>
            <w:r w:rsidR="00197823"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</w:t>
            </w: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Перечислено в доход областного бюджета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214308" w:rsidP="00214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2263</w:t>
            </w:r>
            <w:r w:rsidR="00197823"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Возвращено денежных средств, поступивших с нарушением установленного порядка </w:t>
            </w:r>
          </w:p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(стр.14=стр.15+стр.16+стр.17)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214308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</w:t>
            </w:r>
            <w:r w:rsidR="00197823"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</w:t>
            </w: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2.2.1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2.2.2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214308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  <w:r w:rsidR="00197823"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2.2.3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Средств, поступивших с превышением предельного размера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214308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  <w:r w:rsidR="00197823"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Израсходовано средств, всего </w:t>
            </w:r>
          </w:p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1978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(стр.19=стр.20+стр.23+стр.24+стр.25+стр.26+стр.27+стр.28+стр.29)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214308" w:rsidP="00214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2625236</w:t>
            </w:r>
            <w:r w:rsidR="00197823" w:rsidRPr="001978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</w:t>
            </w: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 организацию сбора подписей в поддержку выдвижения кандидата </w:t>
            </w:r>
          </w:p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(стр.20=стр.21+стр.22)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</w:t>
            </w: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 оплату труда лиц, привлекаемых для сбора подписей избирателей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3.1.2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 оплату изготовления подписных листов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 предвыборную агитацию через организации телерадиовещания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214308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11900</w:t>
            </w:r>
            <w:r w:rsidR="00197823"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 предвыборную агитацию через редакции периодических печатных и сетевых изданий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214308" w:rsidP="00214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2503236</w:t>
            </w:r>
            <w:r w:rsidR="00197823"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 проведение публичных массовых мероприятий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3.7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3.8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214308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  <w:r w:rsidR="00197823"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Распределено неизрасходованного остатка средств фонда пропорционально вложенным средствам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36"/>
                <w:szCs w:val="36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Остаток средств фонда на дату сдачи отчета (заверяется банковской справкой о закрытии специального избирательного счета кандидата) </w:t>
            </w:r>
          </w:p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(стр.31=стр.1-стр.12-стр.19-стр.30)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36"/>
                <w:szCs w:val="36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0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0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0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600"/>
        </w:trPr>
        <w:tc>
          <w:tcPr>
            <w:tcW w:w="94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lang w:eastAsia="ru-RU"/>
              </w:rPr>
              <w:t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кампании не привлекалось.</w:t>
            </w:r>
          </w:p>
        </w:tc>
      </w:tr>
      <w:tr w:rsidR="00197823" w:rsidRPr="00197823" w:rsidTr="00BC3714">
        <w:trPr>
          <w:gridAfter w:val="1"/>
          <w:wAfter w:w="76" w:type="dxa"/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197823" w:rsidRPr="00197823" w:rsidTr="00BC3714">
        <w:trPr>
          <w:gridAfter w:val="2"/>
          <w:wAfter w:w="101" w:type="dxa"/>
          <w:cantSplit/>
          <w:trHeight w:val="255"/>
        </w:trPr>
        <w:tc>
          <w:tcPr>
            <w:tcW w:w="94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lang w:eastAsia="ru-RU"/>
              </w:rPr>
              <w:t>Кандидат /</w:t>
            </w:r>
          </w:p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lang w:eastAsia="ru-RU"/>
              </w:rPr>
              <w:t>Уполномоченный представитель</w:t>
            </w:r>
          </w:p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lang w:eastAsia="ru-RU"/>
              </w:rPr>
              <w:t>по финансовым вопросам</w:t>
            </w:r>
          </w:p>
          <w:p w:rsidR="00197823" w:rsidRPr="00197823" w:rsidRDefault="00197823" w:rsidP="0021430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lang w:eastAsia="ru-RU"/>
              </w:rPr>
              <w:t xml:space="preserve">кандидата                      </w:t>
            </w:r>
            <w:r w:rsidR="00214308">
              <w:rPr>
                <w:rFonts w:ascii="Arial CYR" w:eastAsia="Times New Roman" w:hAnsi="Arial CYR" w:cs="Arial CYR"/>
                <w:lang w:eastAsia="ru-RU"/>
              </w:rPr>
              <w:t xml:space="preserve">         ________________  _</w:t>
            </w:r>
            <w:r w:rsidR="00214308" w:rsidRPr="00214308">
              <w:rPr>
                <w:rFonts w:ascii="Arial CYR" w:eastAsia="Times New Roman" w:hAnsi="Arial CYR" w:cs="Arial CYR"/>
                <w:u w:val="single"/>
                <w:lang w:eastAsia="ru-RU"/>
              </w:rPr>
              <w:t>19.10.2016</w:t>
            </w:r>
            <w:r w:rsidRPr="00197823">
              <w:rPr>
                <w:rFonts w:ascii="Arial CYR" w:eastAsia="Times New Roman" w:hAnsi="Arial CYR" w:cs="Arial CYR"/>
                <w:lang w:eastAsia="ru-RU"/>
              </w:rPr>
              <w:t>_       __</w:t>
            </w:r>
            <w:proofErr w:type="spellStart"/>
            <w:r w:rsidR="00214308" w:rsidRPr="00214308">
              <w:rPr>
                <w:rFonts w:ascii="Arial CYR" w:eastAsia="Times New Roman" w:hAnsi="Arial CYR" w:cs="Arial CYR"/>
                <w:u w:val="single"/>
                <w:lang w:eastAsia="ru-RU"/>
              </w:rPr>
              <w:t>Е.Н.Фролова</w:t>
            </w:r>
            <w:proofErr w:type="spellEnd"/>
            <w:r w:rsidRPr="00197823">
              <w:rPr>
                <w:rFonts w:ascii="Arial CYR" w:eastAsia="Times New Roman" w:hAnsi="Arial CYR" w:cs="Arial CYR"/>
                <w:lang w:eastAsia="ru-RU"/>
              </w:rPr>
              <w:t>_</w:t>
            </w:r>
          </w:p>
        </w:tc>
      </w:tr>
      <w:tr w:rsidR="00197823" w:rsidRPr="00197823" w:rsidTr="00BC3714">
        <w:trPr>
          <w:gridAfter w:val="2"/>
          <w:wAfter w:w="101" w:type="dxa"/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                        (подпись)                           (дата)                        (инициалы, фамилия)</w:t>
            </w:r>
          </w:p>
        </w:tc>
      </w:tr>
    </w:tbl>
    <w:p w:rsidR="00197823" w:rsidRPr="00197823" w:rsidRDefault="00197823" w:rsidP="001978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45055" w:rsidRDefault="00E45055">
      <w:bookmarkStart w:id="0" w:name="_GoBack"/>
      <w:bookmarkEnd w:id="0"/>
    </w:p>
    <w:sectPr w:rsidR="00E45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6EF" w:rsidRDefault="000A26EF" w:rsidP="00197823">
      <w:pPr>
        <w:spacing w:after="0" w:line="240" w:lineRule="auto"/>
      </w:pPr>
      <w:r>
        <w:separator/>
      </w:r>
    </w:p>
  </w:endnote>
  <w:endnote w:type="continuationSeparator" w:id="0">
    <w:p w:rsidR="000A26EF" w:rsidRDefault="000A26EF" w:rsidP="00197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6EF" w:rsidRDefault="000A26EF" w:rsidP="00197823">
      <w:pPr>
        <w:spacing w:after="0" w:line="240" w:lineRule="auto"/>
      </w:pPr>
      <w:r>
        <w:separator/>
      </w:r>
    </w:p>
  </w:footnote>
  <w:footnote w:type="continuationSeparator" w:id="0">
    <w:p w:rsidR="000A26EF" w:rsidRDefault="000A26EF" w:rsidP="00197823">
      <w:pPr>
        <w:spacing w:after="0" w:line="240" w:lineRule="auto"/>
      </w:pPr>
      <w:r>
        <w:continuationSeparator/>
      </w:r>
    </w:p>
  </w:footnote>
  <w:footnote w:id="1">
    <w:p w:rsidR="00197823" w:rsidRDefault="00197823" w:rsidP="00197823">
      <w:pPr>
        <w:pStyle w:val="a3"/>
      </w:pPr>
      <w:r w:rsidRPr="00231816">
        <w:rPr>
          <w:rStyle w:val="a5"/>
        </w:rPr>
        <w:t>*</w:t>
      </w:r>
      <w:r>
        <w:t xml:space="preserve"> Указывается сумма денежных средств, поступивших в избирательный фонд с нарушением</w:t>
      </w:r>
      <w:r w:rsidRPr="00207CB7">
        <w:t xml:space="preserve"> </w:t>
      </w:r>
      <w:r>
        <w:t>установленного законом порядка, в том числе с превышением установленного предельного размера.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23"/>
    <w:rsid w:val="000A26EF"/>
    <w:rsid w:val="00197823"/>
    <w:rsid w:val="00214308"/>
    <w:rsid w:val="00363707"/>
    <w:rsid w:val="00E4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97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1978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1978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97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1978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1978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2016-10-25T07:27:00Z</dcterms:created>
  <dcterms:modified xsi:type="dcterms:W3CDTF">2016-10-25T07:27:00Z</dcterms:modified>
</cp:coreProperties>
</file>