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CA" w:rsidRPr="00CA4210" w:rsidRDefault="004527CA" w:rsidP="00CA421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A4210">
        <w:rPr>
          <w:rFonts w:ascii="Liberation Serif" w:hAnsi="Liberation Serif" w:cs="Liberation Serif"/>
          <w:b/>
          <w:sz w:val="28"/>
          <w:szCs w:val="28"/>
        </w:rPr>
        <w:t>Перечисление платежей анонимных жертвователей из избирательного фонда и перечисление неизрасходованного остатка денежных средств на специальном избирательном счете</w:t>
      </w:r>
      <w:r w:rsidR="00B27EE6">
        <w:rPr>
          <w:rFonts w:ascii="Liberation Serif" w:hAnsi="Liberation Serif" w:cs="Liberation Serif"/>
          <w:b/>
          <w:sz w:val="28"/>
          <w:szCs w:val="28"/>
        </w:rPr>
        <w:t xml:space="preserve"> при проведении выборов в органы государственной власти Свердловской области</w:t>
      </w:r>
      <w:r w:rsidRPr="00CA4210">
        <w:rPr>
          <w:rFonts w:ascii="Liberation Serif" w:hAnsi="Liberation Serif" w:cs="Liberation Serif"/>
          <w:b/>
          <w:sz w:val="28"/>
          <w:szCs w:val="28"/>
        </w:rPr>
        <w:t xml:space="preserve"> (</w:t>
      </w:r>
      <w:r w:rsidR="00845C0A" w:rsidRPr="00CA4210">
        <w:rPr>
          <w:rFonts w:ascii="Liberation Serif" w:hAnsi="Liberation Serif" w:cs="Liberation Serif"/>
          <w:b/>
          <w:sz w:val="28"/>
          <w:szCs w:val="28"/>
        </w:rPr>
        <w:t>областной бюджет</w:t>
      </w:r>
      <w:r w:rsidRPr="00CA4210">
        <w:rPr>
          <w:rFonts w:ascii="Liberation Serif" w:hAnsi="Liberation Serif" w:cs="Liberation Serif"/>
          <w:b/>
          <w:sz w:val="28"/>
          <w:szCs w:val="28"/>
        </w:rPr>
        <w:t>)</w:t>
      </w:r>
    </w:p>
    <w:p w:rsidR="004527CA" w:rsidRPr="00CA4210" w:rsidRDefault="004527CA" w:rsidP="00CA421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27CA" w:rsidRPr="00B4175B" w:rsidRDefault="004527CA" w:rsidP="00CA421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Получатель: УФК по Свердловской области (Избирательная комиссия Свердловской области)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ИНН 6658064893 КПП 665801001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№ счета получа</w:t>
      </w:r>
      <w:r>
        <w:rPr>
          <w:rFonts w:ascii="Liberation Serif" w:hAnsi="Liberation Serif" w:cs="Liberation Serif"/>
          <w:sz w:val="28"/>
          <w:szCs w:val="28"/>
        </w:rPr>
        <w:t xml:space="preserve">теля: 03100643000000016200 </w:t>
      </w:r>
      <w:r w:rsidRPr="00B4175B">
        <w:rPr>
          <w:rFonts w:ascii="Liberation Serif" w:hAnsi="Liberation Serif" w:cs="Liberation Serif"/>
          <w:sz w:val="28"/>
          <w:szCs w:val="28"/>
        </w:rPr>
        <w:t xml:space="preserve">в </w:t>
      </w:r>
      <w:proofErr w:type="gramStart"/>
      <w:r w:rsidRPr="00B4175B">
        <w:rPr>
          <w:rFonts w:ascii="Liberation Serif" w:hAnsi="Liberation Serif" w:cs="Liberation Serif"/>
          <w:sz w:val="28"/>
          <w:szCs w:val="28"/>
        </w:rPr>
        <w:t>УРАЛЬСКОЕ</w:t>
      </w:r>
      <w:proofErr w:type="gramEnd"/>
      <w:r w:rsidRPr="00B4175B">
        <w:rPr>
          <w:rFonts w:ascii="Liberation Serif" w:hAnsi="Liberation Serif" w:cs="Liberation Serif"/>
          <w:sz w:val="28"/>
          <w:szCs w:val="28"/>
        </w:rPr>
        <w:t xml:space="preserve"> ГУ БАНКА РОССИИ//УФК по Свердловской области, г Екатеринбург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БИК 016577551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№ счета банка получателя средств: 40102810645370000054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 xml:space="preserve">КБК: 02911705020020000180 – Прочие неналоговые доходы бюджетов субъектов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ОКТМО: 65000000</w:t>
      </w: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4175B" w:rsidRPr="00B4175B" w:rsidRDefault="00B4175B" w:rsidP="00B41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B4175B">
        <w:rPr>
          <w:rFonts w:ascii="Liberation Serif" w:hAnsi="Liberation Serif" w:cs="Liberation Serif"/>
          <w:sz w:val="28"/>
          <w:szCs w:val="28"/>
        </w:rPr>
        <w:t>Образец оформления платежного поручения:</w:t>
      </w:r>
    </w:p>
    <w:p w:rsidR="00B4175B" w:rsidRPr="00B4175B" w:rsidRDefault="00B4175B" w:rsidP="00B4175B">
      <w:pPr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134" w:type="pct"/>
        <w:tblLayout w:type="fixed"/>
        <w:tblLook w:val="0000"/>
      </w:tblPr>
      <w:tblGrid>
        <w:gridCol w:w="261"/>
        <w:gridCol w:w="2545"/>
        <w:gridCol w:w="662"/>
        <w:gridCol w:w="600"/>
        <w:gridCol w:w="1079"/>
        <w:gridCol w:w="1142"/>
        <w:gridCol w:w="299"/>
        <w:gridCol w:w="537"/>
        <w:gridCol w:w="637"/>
        <w:gridCol w:w="350"/>
        <w:gridCol w:w="873"/>
        <w:gridCol w:w="487"/>
        <w:gridCol w:w="356"/>
      </w:tblGrid>
      <w:tr w:rsidR="00B4175B" w:rsidRPr="00EE274D" w:rsidTr="00185151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B4175B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УРАЛЬСКОЕ</w:t>
            </w:r>
            <w:proofErr w:type="gramEnd"/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 xml:space="preserve"> ГУ БАНКА РОССИИ//УФК </w:t>
            </w:r>
            <w:r w:rsidRPr="00CE4BC8">
              <w:rPr>
                <w:rFonts w:ascii="Liberation Serif" w:hAnsi="Liberation Serif" w:cs="Liberation Serif"/>
                <w:sz w:val="20"/>
                <w:szCs w:val="20"/>
              </w:rPr>
              <w:t>по Свердловской области, г Екатеринбург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БИК</w:t>
            </w:r>
          </w:p>
        </w:tc>
        <w:tc>
          <w:tcPr>
            <w:tcW w:w="1194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 xml:space="preserve"> 016577551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Сч. №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 xml:space="preserve"> 40102810645370000054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7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Банк получателя</w:t>
            </w:r>
          </w:p>
        </w:tc>
        <w:tc>
          <w:tcPr>
            <w:tcW w:w="4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ИНН 6658064893</w:t>
            </w:r>
          </w:p>
        </w:tc>
        <w:tc>
          <w:tcPr>
            <w:tcW w:w="143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КПП 665801001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Сч. №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 xml:space="preserve"> 03100643000000016200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УФК ПО СВЕРДЛОВСКОЙ ОБЛАСТИ (ИЗБИРАТЕЛЬНАЯ КОМИССИЯ СВЕРДЛОВСКОЙ ОБЛАСТИ)</w:t>
            </w:r>
          </w:p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Вид оп.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Срок плат.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38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Наз.пл.</w:t>
            </w: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Очер</w:t>
            </w:r>
            <w:proofErr w:type="gramStart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proofErr w:type="gramEnd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лат.</w:t>
            </w: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Рез</w:t>
            </w:r>
            <w:proofErr w:type="gramStart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proofErr w:type="gramEnd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7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D2D4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  <w:r w:rsidRPr="009D2D42">
              <w:rPr>
                <w:rFonts w:ascii="Liberation Serif" w:hAnsi="Liberation Serif" w:cs="Liberation Serif"/>
                <w:sz w:val="22"/>
                <w:szCs w:val="22"/>
              </w:rPr>
              <w:t>02911705020020000180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9D2D42">
              <w:rPr>
                <w:rFonts w:ascii="Liberation Serif" w:hAnsi="Liberation Serif" w:cs="Liberation Serif"/>
                <w:sz w:val="22"/>
                <w:szCs w:val="22"/>
              </w:rPr>
              <w:t>65000000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4175B" w:rsidRPr="009D2D42" w:rsidRDefault="00B4175B" w:rsidP="0018515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9D2D42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1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4175B" w:rsidRPr="008B269B" w:rsidRDefault="00B4175B" w:rsidP="00B4175B">
            <w:pPr>
              <w:rPr>
                <w:rFonts w:ascii="Liberation Serif" w:hAnsi="Liberation Serif" w:cs="Liberation Serif"/>
              </w:rPr>
            </w:pPr>
            <w:r w:rsidRPr="008B269B">
              <w:rPr>
                <w:rFonts w:ascii="Liberation Serif" w:hAnsi="Liberation Serif" w:cs="Liberation Serif"/>
              </w:rPr>
              <w:t>Перечисление платежей анонимных жертвователей из избирательного фонда</w:t>
            </w:r>
          </w:p>
          <w:p w:rsidR="00B4175B" w:rsidRPr="008B269B" w:rsidRDefault="00B4175B" w:rsidP="00B4175B">
            <w:pPr>
              <w:rPr>
                <w:rFonts w:ascii="Liberation Serif" w:hAnsi="Liberation Serif" w:cs="Liberation Serif"/>
                <w:i/>
              </w:rPr>
            </w:pPr>
            <w:r w:rsidRPr="008B269B">
              <w:rPr>
                <w:rFonts w:ascii="Liberation Serif" w:hAnsi="Liberation Serif" w:cs="Liberation Serif"/>
                <w:i/>
              </w:rPr>
              <w:t>либо</w:t>
            </w:r>
          </w:p>
          <w:p w:rsidR="00B4175B" w:rsidRPr="009D2D42" w:rsidRDefault="00B4175B" w:rsidP="00B4175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B269B">
              <w:rPr>
                <w:rFonts w:ascii="Liberation Serif" w:hAnsi="Liberation Serif" w:cs="Liberation Serif"/>
              </w:rPr>
              <w:t>Перечисление неизрасходованного остатка денежных средств на специальном избирательном счете</w:t>
            </w:r>
            <w:r w:rsidRPr="009D2D4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3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8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4175B" w:rsidRPr="00EE274D" w:rsidTr="00185151">
        <w:trPr>
          <w:trHeight w:val="237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E274D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75B" w:rsidRPr="00EE274D" w:rsidRDefault="00B4175B" w:rsidP="001851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B4175B" w:rsidRPr="006C0DF3" w:rsidRDefault="00B4175B" w:rsidP="00B4175B">
      <w:pPr>
        <w:rPr>
          <w:rFonts w:ascii="Liberation Serif" w:hAnsi="Liberation Serif" w:cs="Liberation Serif"/>
          <w:b/>
          <w:sz w:val="28"/>
          <w:szCs w:val="28"/>
        </w:rPr>
      </w:pPr>
    </w:p>
    <w:sectPr w:rsidR="00B4175B" w:rsidRPr="006C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29" w:rsidRDefault="00C91D29" w:rsidP="00845C0A">
      <w:r>
        <w:separator/>
      </w:r>
    </w:p>
  </w:endnote>
  <w:endnote w:type="continuationSeparator" w:id="0">
    <w:p w:rsidR="00C91D29" w:rsidRDefault="00C91D29" w:rsidP="0084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29" w:rsidRDefault="00C91D29" w:rsidP="00845C0A">
      <w:r>
        <w:separator/>
      </w:r>
    </w:p>
  </w:footnote>
  <w:footnote w:type="continuationSeparator" w:id="0">
    <w:p w:rsidR="00C91D29" w:rsidRDefault="00C91D29" w:rsidP="00845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EA"/>
    <w:rsid w:val="00020460"/>
    <w:rsid w:val="00052CBD"/>
    <w:rsid w:val="000774EA"/>
    <w:rsid w:val="000D2E2B"/>
    <w:rsid w:val="000F0FB5"/>
    <w:rsid w:val="000F6B6A"/>
    <w:rsid w:val="00123099"/>
    <w:rsid w:val="001714B4"/>
    <w:rsid w:val="00185151"/>
    <w:rsid w:val="001A0F7A"/>
    <w:rsid w:val="001F587E"/>
    <w:rsid w:val="001F7075"/>
    <w:rsid w:val="001F70BB"/>
    <w:rsid w:val="00206391"/>
    <w:rsid w:val="00210F9A"/>
    <w:rsid w:val="00213DBE"/>
    <w:rsid w:val="002311D3"/>
    <w:rsid w:val="00242690"/>
    <w:rsid w:val="002D63E7"/>
    <w:rsid w:val="002E3352"/>
    <w:rsid w:val="002F3B24"/>
    <w:rsid w:val="003260BB"/>
    <w:rsid w:val="00331331"/>
    <w:rsid w:val="00333D79"/>
    <w:rsid w:val="00356809"/>
    <w:rsid w:val="00357CC8"/>
    <w:rsid w:val="00381433"/>
    <w:rsid w:val="003C56D9"/>
    <w:rsid w:val="004527CA"/>
    <w:rsid w:val="00467E6C"/>
    <w:rsid w:val="004B1122"/>
    <w:rsid w:val="00565B4A"/>
    <w:rsid w:val="005A1BC4"/>
    <w:rsid w:val="006448AA"/>
    <w:rsid w:val="00676FDF"/>
    <w:rsid w:val="00693B88"/>
    <w:rsid w:val="006C21EF"/>
    <w:rsid w:val="006C3246"/>
    <w:rsid w:val="006D0E62"/>
    <w:rsid w:val="00706924"/>
    <w:rsid w:val="00772C21"/>
    <w:rsid w:val="00777D28"/>
    <w:rsid w:val="0078338C"/>
    <w:rsid w:val="007B7C4C"/>
    <w:rsid w:val="007F1091"/>
    <w:rsid w:val="00845C0A"/>
    <w:rsid w:val="0086205C"/>
    <w:rsid w:val="00867F83"/>
    <w:rsid w:val="008753DF"/>
    <w:rsid w:val="008C4707"/>
    <w:rsid w:val="008D5BDC"/>
    <w:rsid w:val="00903BF0"/>
    <w:rsid w:val="009B6E9E"/>
    <w:rsid w:val="009C3E00"/>
    <w:rsid w:val="009F49D5"/>
    <w:rsid w:val="00A1053D"/>
    <w:rsid w:val="00A2347E"/>
    <w:rsid w:val="00A506F7"/>
    <w:rsid w:val="00A77210"/>
    <w:rsid w:val="00B27EE6"/>
    <w:rsid w:val="00B309C0"/>
    <w:rsid w:val="00B4175B"/>
    <w:rsid w:val="00B84542"/>
    <w:rsid w:val="00BB7C3B"/>
    <w:rsid w:val="00C12AC2"/>
    <w:rsid w:val="00C25578"/>
    <w:rsid w:val="00C41966"/>
    <w:rsid w:val="00C63AFF"/>
    <w:rsid w:val="00C91D29"/>
    <w:rsid w:val="00C91F9D"/>
    <w:rsid w:val="00CA4210"/>
    <w:rsid w:val="00CB5CC3"/>
    <w:rsid w:val="00D13D38"/>
    <w:rsid w:val="00D37F33"/>
    <w:rsid w:val="00D81929"/>
    <w:rsid w:val="00D8477C"/>
    <w:rsid w:val="00DA2E8F"/>
    <w:rsid w:val="00DA5D44"/>
    <w:rsid w:val="00E30D86"/>
    <w:rsid w:val="00EC3452"/>
    <w:rsid w:val="00EE6F16"/>
    <w:rsid w:val="00F17195"/>
    <w:rsid w:val="00F20080"/>
    <w:rsid w:val="00F70F90"/>
    <w:rsid w:val="00F727D2"/>
    <w:rsid w:val="00F94424"/>
    <w:rsid w:val="00FA1009"/>
    <w:rsid w:val="00FD6728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B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45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C0A"/>
    <w:rPr>
      <w:sz w:val="24"/>
      <w:szCs w:val="24"/>
    </w:rPr>
  </w:style>
  <w:style w:type="paragraph" w:styleId="a6">
    <w:name w:val="footer"/>
    <w:basedOn w:val="a"/>
    <w:link w:val="a7"/>
    <w:rsid w:val="00845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5C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УФК по Свердловской области (Избирательная комиссия Свердловской области)</vt:lpstr>
    </vt:vector>
  </TitlesOfParts>
  <Company>IRSO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УФК по Свердловской области (Избирательная комиссия Свердловской области)</dc:title>
  <dc:creator>boyarskih</dc:creator>
  <cp:lastModifiedBy>СА</cp:lastModifiedBy>
  <cp:revision>2</cp:revision>
  <cp:lastPrinted>2010-05-25T04:46:00Z</cp:lastPrinted>
  <dcterms:created xsi:type="dcterms:W3CDTF">2021-06-21T10:09:00Z</dcterms:created>
  <dcterms:modified xsi:type="dcterms:W3CDTF">2021-06-21T10:09:00Z</dcterms:modified>
</cp:coreProperties>
</file>