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19" w:rsidRDefault="00F80A19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8338D29">
            <wp:extent cx="40957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5B6" w:rsidRPr="00E4525B" w:rsidRDefault="004D533B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E4525B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E4525B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E4525B">
        <w:rPr>
          <w:rFonts w:ascii="Liberation Serif" w:hAnsi="Liberation Serif" w:cs="Liberation Serif"/>
          <w:sz w:val="28"/>
          <w:szCs w:val="28"/>
        </w:rPr>
        <w:br/>
      </w:r>
      <w:r w:rsidRPr="00E4525B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90792" w:rsidTr="003B4106">
        <w:trPr>
          <w:cantSplit/>
          <w:jc w:val="center"/>
        </w:trPr>
        <w:tc>
          <w:tcPr>
            <w:tcW w:w="4785" w:type="dxa"/>
          </w:tcPr>
          <w:p w:rsidR="004D533B" w:rsidRPr="00E807EF" w:rsidRDefault="00F6718D" w:rsidP="009839AB">
            <w:pPr>
              <w:pStyle w:val="OutDate"/>
              <w:ind w:right="59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19 августа</w:t>
            </w:r>
            <w:r w:rsidR="00813E30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AB7B93" w:rsidRDefault="009A6C89" w:rsidP="001B7B02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E807EF">
              <w:rPr>
                <w:rFonts w:ascii="Liberation Serif" w:hAnsi="Liberation Serif" w:cs="Liberation Serif"/>
                <w:sz w:val="28"/>
                <w:szCs w:val="28"/>
              </w:rPr>
              <w:t xml:space="preserve">        </w:t>
            </w:r>
            <w:r w:rsidR="00F6718D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C2FE0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4D533B" w:rsidRPr="00AC2FE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F6718D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="00C16C31" w:rsidRPr="00AC2FE0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7F2203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1B7B02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086B84" w:rsidRDefault="00086B84" w:rsidP="00B45744">
      <w:pPr>
        <w:spacing w:line="360" w:lineRule="auto"/>
        <w:jc w:val="center"/>
        <w:rPr>
          <w:rFonts w:ascii="Liberation Serif" w:hAnsi="Liberation Serif" w:cs="Liberation Serif"/>
        </w:rPr>
      </w:pPr>
    </w:p>
    <w:p w:rsidR="00461722" w:rsidRPr="007228CB" w:rsidRDefault="004D533B" w:rsidP="00B45744">
      <w:pPr>
        <w:spacing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228CB">
        <w:rPr>
          <w:rFonts w:ascii="Liberation Serif" w:hAnsi="Liberation Serif" w:cs="Liberation Serif"/>
          <w:sz w:val="24"/>
          <w:szCs w:val="24"/>
        </w:rPr>
        <w:t>г. Камышлов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E90792">
        <w:tc>
          <w:tcPr>
            <w:tcW w:w="9648" w:type="dxa"/>
          </w:tcPr>
          <w:p w:rsidR="00D82DAE" w:rsidRPr="00E90792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О внесении изменений в состав</w:t>
            </w:r>
            <w:r w:rsidR="003B4106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участков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  <w:r w:rsidR="00D82DAE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избирательн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</w:p>
          <w:p w:rsidR="00086B84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комисси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и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избирательн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ого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участк</w:t>
            </w:r>
            <w:r w:rsidR="00693C04">
              <w:rPr>
                <w:rFonts w:ascii="Liberation Serif" w:hAnsi="Liberation Serif" w:cs="Liberation Serif"/>
                <w:b/>
                <w:sz w:val="28"/>
                <w:szCs w:val="28"/>
              </w:rPr>
              <w:t>а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1F5D8F">
              <w:rPr>
                <w:rFonts w:ascii="Liberation Serif" w:hAnsi="Liberation Serif" w:cs="Liberation Serif"/>
                <w:b/>
                <w:sz w:val="28"/>
                <w:szCs w:val="28"/>
              </w:rPr>
              <w:t>19</w:t>
            </w:r>
            <w:r w:rsidR="00AD3432">
              <w:rPr>
                <w:rFonts w:ascii="Liberation Serif" w:hAnsi="Liberation Serif" w:cs="Liberation Serif"/>
                <w:b/>
                <w:sz w:val="28"/>
                <w:szCs w:val="28"/>
              </w:rPr>
              <w:t>1</w:t>
            </w:r>
            <w:r w:rsidR="00A94583">
              <w:rPr>
                <w:rFonts w:ascii="Liberation Serif" w:hAnsi="Liberation Serif" w:cs="Liberation Serif"/>
                <w:b/>
                <w:sz w:val="28"/>
                <w:szCs w:val="28"/>
              </w:rPr>
              <w:t>7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BF045E" w:rsidRPr="00E90792" w:rsidRDefault="00E713B9" w:rsidP="00E713B9">
            <w:pPr>
              <w:tabs>
                <w:tab w:val="left" w:pos="3420"/>
              </w:tabs>
              <w:spacing w:after="0" w:line="360" w:lineRule="auto"/>
              <w:ind w:firstLine="709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713B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74D55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</w:t>
            </w:r>
          </w:p>
        </w:tc>
      </w:tr>
    </w:tbl>
    <w:p w:rsidR="00493C0E" w:rsidRPr="00E90792" w:rsidRDefault="00493C0E" w:rsidP="0046172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Заслушав информацию и рассмотрев заявлени</w:t>
      </w:r>
      <w:r w:rsidR="00693C04">
        <w:rPr>
          <w:rFonts w:ascii="Liberation Serif" w:hAnsi="Liberation Serif" w:cs="Liberation Serif"/>
          <w:sz w:val="28"/>
          <w:szCs w:val="28"/>
        </w:rPr>
        <w:t>е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об освобождении от обязанностей член</w:t>
      </w:r>
      <w:r w:rsidR="00693C04">
        <w:rPr>
          <w:rFonts w:ascii="Liberation Serif" w:hAnsi="Liberation Serif" w:cs="Liberation Serif"/>
          <w:sz w:val="28"/>
          <w:szCs w:val="28"/>
        </w:rPr>
        <w:t>а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>
        <w:rPr>
          <w:rFonts w:ascii="Liberation Serif" w:hAnsi="Liberation Serif" w:cs="Liberation Serif"/>
          <w:sz w:val="28"/>
          <w:szCs w:val="28"/>
        </w:rPr>
        <w:t>и</w:t>
      </w:r>
      <w:r w:rsid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864FE0">
        <w:rPr>
          <w:rFonts w:ascii="Liberation Serif" w:hAnsi="Liberation Serif" w:cs="Liberation Serif"/>
          <w:sz w:val="28"/>
          <w:szCs w:val="28"/>
        </w:rPr>
        <w:t xml:space="preserve">избирательного участка </w:t>
      </w:r>
      <w:r w:rsidR="00693C04">
        <w:rPr>
          <w:rFonts w:ascii="Liberation Serif" w:hAnsi="Liberation Serif" w:cs="Liberation Serif"/>
          <w:sz w:val="28"/>
          <w:szCs w:val="28"/>
        </w:rPr>
        <w:t>№</w:t>
      </w:r>
      <w:r w:rsidR="00E713B9" w:rsidRPr="00E713B9">
        <w:rPr>
          <w:rFonts w:ascii="Liberation Serif" w:hAnsi="Liberation Serif" w:cs="Liberation Serif"/>
          <w:sz w:val="28"/>
          <w:szCs w:val="28"/>
        </w:rPr>
        <w:t xml:space="preserve"> 19</w:t>
      </w:r>
      <w:r w:rsidR="00AD3432">
        <w:rPr>
          <w:rFonts w:ascii="Liberation Serif" w:hAnsi="Liberation Serif" w:cs="Liberation Serif"/>
          <w:sz w:val="28"/>
          <w:szCs w:val="28"/>
        </w:rPr>
        <w:t>1</w:t>
      </w:r>
      <w:r w:rsidR="00F6718D">
        <w:rPr>
          <w:rFonts w:ascii="Liberation Serif" w:hAnsi="Liberation Serif" w:cs="Liberation Serif"/>
          <w:sz w:val="28"/>
          <w:szCs w:val="28"/>
        </w:rPr>
        <w:t>7</w:t>
      </w:r>
      <w:r w:rsidR="00693C04">
        <w:rPr>
          <w:rFonts w:ascii="Liberation Serif" w:hAnsi="Liberation Serif" w:cs="Liberation Serif"/>
          <w:sz w:val="28"/>
          <w:szCs w:val="28"/>
        </w:rPr>
        <w:t xml:space="preserve"> </w:t>
      </w:r>
      <w:r w:rsidR="00974D55" w:rsidRPr="00E90792">
        <w:rPr>
          <w:rFonts w:ascii="Liberation Serif" w:hAnsi="Liberation Serif" w:cs="Liberation Serif"/>
          <w:sz w:val="28"/>
          <w:szCs w:val="28"/>
        </w:rPr>
        <w:t xml:space="preserve">с </w:t>
      </w:r>
      <w:r w:rsidRPr="00E90792">
        <w:rPr>
          <w:rFonts w:ascii="Liberation Serif" w:hAnsi="Liberation Serif" w:cs="Liberation Serif"/>
          <w:sz w:val="28"/>
          <w:szCs w:val="28"/>
        </w:rPr>
        <w:t>правом решающего голоса и документы для назначения член</w:t>
      </w:r>
      <w:r w:rsidR="00693C04">
        <w:rPr>
          <w:rFonts w:ascii="Liberation Serif" w:hAnsi="Liberation Serif" w:cs="Liberation Serif"/>
          <w:sz w:val="28"/>
          <w:szCs w:val="28"/>
        </w:rPr>
        <w:t>а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>
        <w:rPr>
          <w:rFonts w:ascii="Liberation Serif" w:hAnsi="Liberation Serif" w:cs="Liberation Serif"/>
          <w:sz w:val="28"/>
          <w:szCs w:val="28"/>
        </w:rPr>
        <w:t>и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с правом решающего голоса, руководствуясь  пунктом 7 статьи 29, пунктами 6 и 11 статьи 30 Избирательного кодекса Свердловской области, постановлением Центральной избирательной комиссии Российской Федерации от 17.02.2010 года № 192/1337-5 «О методических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комиссий»</w:t>
      </w:r>
      <w:r w:rsidR="00583A7F">
        <w:rPr>
          <w:rFonts w:ascii="Liberation Serif" w:hAnsi="Liberation Serif" w:cs="Liberation Serif"/>
          <w:sz w:val="28"/>
          <w:szCs w:val="28"/>
        </w:rPr>
        <w:t>,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E90792">
        <w:rPr>
          <w:rFonts w:ascii="Liberation Serif" w:hAnsi="Liberation Serif" w:cs="Liberation Serif"/>
          <w:sz w:val="28"/>
          <w:szCs w:val="28"/>
        </w:rPr>
        <w:t>Камышловская</w:t>
      </w:r>
      <w:proofErr w:type="spellEnd"/>
      <w:r w:rsidRPr="00E90792">
        <w:rPr>
          <w:rFonts w:ascii="Liberation Serif" w:hAnsi="Liberation Serif" w:cs="Liberation Serif"/>
          <w:sz w:val="28"/>
          <w:szCs w:val="28"/>
        </w:rPr>
        <w:t xml:space="preserve">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>городская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территориальная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избирательная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комиссия </w:t>
      </w:r>
      <w:proofErr w:type="gramStart"/>
      <w:r w:rsidR="00FB2AA4" w:rsidRPr="00E90792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FB2AA4" w:rsidRPr="00E90792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B53D33" w:rsidRDefault="00B53D33" w:rsidP="00693C04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0792">
        <w:rPr>
          <w:rFonts w:ascii="Liberation Serif" w:hAnsi="Liberation Serif" w:cs="Liberation Serif"/>
          <w:sz w:val="28"/>
          <w:szCs w:val="28"/>
        </w:rPr>
        <w:t>1. Внести изменени</w:t>
      </w:r>
      <w:r w:rsidR="00693C04">
        <w:rPr>
          <w:rFonts w:ascii="Liberation Serif" w:hAnsi="Liberation Serif" w:cs="Liberation Serif"/>
          <w:sz w:val="28"/>
          <w:szCs w:val="28"/>
        </w:rPr>
        <w:t>е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в состав участков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>
        <w:rPr>
          <w:rFonts w:ascii="Liberation Serif" w:hAnsi="Liberation Serif" w:cs="Liberation Serif"/>
          <w:sz w:val="28"/>
          <w:szCs w:val="28"/>
        </w:rPr>
        <w:t>ой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>
        <w:rPr>
          <w:rFonts w:ascii="Liberation Serif" w:hAnsi="Liberation Serif" w:cs="Liberation Serif"/>
          <w:sz w:val="28"/>
          <w:szCs w:val="28"/>
        </w:rPr>
        <w:t xml:space="preserve">и      </w:t>
      </w:r>
      <w:r w:rsidR="00F80A19">
        <w:rPr>
          <w:rFonts w:ascii="Liberation Serif" w:hAnsi="Liberation Serif" w:cs="Liberation Serif"/>
          <w:sz w:val="28"/>
          <w:szCs w:val="28"/>
        </w:rPr>
        <w:t xml:space="preserve">избирательного участка </w:t>
      </w:r>
      <w:r w:rsidRPr="00E90792">
        <w:rPr>
          <w:rFonts w:ascii="Liberation Serif" w:hAnsi="Liberation Serif" w:cs="Liberation Serif"/>
          <w:sz w:val="28"/>
          <w:szCs w:val="28"/>
        </w:rPr>
        <w:t>№ 19</w:t>
      </w:r>
      <w:r w:rsidR="00AD3432">
        <w:rPr>
          <w:rFonts w:ascii="Liberation Serif" w:hAnsi="Liberation Serif" w:cs="Liberation Serif"/>
          <w:sz w:val="28"/>
          <w:szCs w:val="28"/>
        </w:rPr>
        <w:t>1</w:t>
      </w:r>
      <w:r w:rsidR="00F6718D">
        <w:rPr>
          <w:rFonts w:ascii="Liberation Serif" w:hAnsi="Liberation Serif" w:cs="Liberation Serif"/>
          <w:sz w:val="28"/>
          <w:szCs w:val="28"/>
        </w:rPr>
        <w:t>7</w:t>
      </w:r>
      <w:r w:rsidRPr="00E90792">
        <w:rPr>
          <w:rFonts w:ascii="Liberation Serif" w:hAnsi="Liberation Serif" w:cs="Liberation Serif"/>
          <w:sz w:val="28"/>
          <w:szCs w:val="28"/>
        </w:rPr>
        <w:t>:</w:t>
      </w:r>
    </w:p>
    <w:p w:rsidR="0041112A" w:rsidRDefault="00B53D33" w:rsidP="00F80A19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proofErr w:type="spellStart"/>
      <w:r w:rsidR="00F6718D">
        <w:rPr>
          <w:rFonts w:ascii="Liberation Serif" w:hAnsi="Liberation Serif" w:cs="Liberation Serif"/>
          <w:sz w:val="28"/>
          <w:szCs w:val="28"/>
        </w:rPr>
        <w:t>Кетову</w:t>
      </w:r>
      <w:proofErr w:type="spellEnd"/>
      <w:r w:rsidR="00F6718D">
        <w:rPr>
          <w:rFonts w:ascii="Liberation Serif" w:hAnsi="Liberation Serif" w:cs="Liberation Serif"/>
          <w:sz w:val="28"/>
          <w:szCs w:val="28"/>
        </w:rPr>
        <w:t xml:space="preserve"> Наталью Ивановну</w:t>
      </w:r>
      <w:r w:rsidR="003E1B3A">
        <w:rPr>
          <w:rFonts w:ascii="Liberation Serif" w:hAnsi="Liberation Serif" w:cs="Liberation Serif"/>
          <w:sz w:val="28"/>
          <w:szCs w:val="28"/>
        </w:rPr>
        <w:t>,</w:t>
      </w:r>
      <w:r w:rsidR="0041112A">
        <w:rPr>
          <w:rFonts w:ascii="Liberation Serif" w:hAnsi="Liberation Serif" w:cs="Liberation Serif"/>
          <w:sz w:val="28"/>
          <w:szCs w:val="28"/>
        </w:rPr>
        <w:t xml:space="preserve"> </w:t>
      </w:r>
      <w:r w:rsidR="00F6718D" w:rsidRPr="001549E7">
        <w:rPr>
          <w:rFonts w:ascii="Liberation Serif" w:hAnsi="Liberation Serif" w:cs="Liberation Serif"/>
          <w:sz w:val="28"/>
          <w:szCs w:val="28"/>
        </w:rPr>
        <w:t>Политической партии  ЛДПР – Либерально-демократическая партия России</w:t>
      </w:r>
      <w:r w:rsidR="007C0BF3" w:rsidRPr="0041112A">
        <w:rPr>
          <w:rFonts w:ascii="Liberation Serif" w:hAnsi="Liberation Serif" w:cs="Liberation Serif"/>
          <w:sz w:val="28"/>
          <w:szCs w:val="28"/>
        </w:rPr>
        <w:t>,</w:t>
      </w:r>
      <w:r w:rsidR="007C0BF3" w:rsidRPr="004D5391">
        <w:rPr>
          <w:rFonts w:ascii="Liberation Serif" w:hAnsi="Liberation Serif" w:cs="Liberation Serif"/>
          <w:sz w:val="28"/>
          <w:szCs w:val="28"/>
        </w:rPr>
        <w:t xml:space="preserve">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от обязанностей члена </w:t>
      </w:r>
      <w:r w:rsidRPr="004D5391">
        <w:rPr>
          <w:rFonts w:ascii="Liberation Serif" w:hAnsi="Liberation Serif" w:cs="Liberation Serif"/>
          <w:sz w:val="28"/>
          <w:szCs w:val="28"/>
        </w:rPr>
        <w:lastRenderedPageBreak/>
        <w:t>участковой избирательной комиссии избирательного участка № 19</w:t>
      </w:r>
      <w:r w:rsidR="00AD3432">
        <w:rPr>
          <w:rFonts w:ascii="Liberation Serif" w:hAnsi="Liberation Serif" w:cs="Liberation Serif"/>
          <w:sz w:val="28"/>
          <w:szCs w:val="28"/>
        </w:rPr>
        <w:t>1</w:t>
      </w:r>
      <w:r w:rsidR="00F6718D">
        <w:rPr>
          <w:rFonts w:ascii="Liberation Serif" w:hAnsi="Liberation Serif" w:cs="Liberation Serif"/>
          <w:sz w:val="28"/>
          <w:szCs w:val="28"/>
        </w:rPr>
        <w:t>7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AD3432" w:rsidRPr="004D5391" w:rsidRDefault="00AD3432" w:rsidP="00AD343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r w:rsidR="00F6718D">
        <w:rPr>
          <w:rFonts w:ascii="Liberation Serif" w:hAnsi="Liberation Serif" w:cs="Liberation Serif"/>
          <w:sz w:val="28"/>
          <w:szCs w:val="28"/>
        </w:rPr>
        <w:t>Колотилову Ксению Владимировну</w:t>
      </w:r>
      <w:r w:rsidRPr="00AD3432">
        <w:rPr>
          <w:rFonts w:ascii="Liberation Serif" w:hAnsi="Liberation Serif" w:cs="Liberation Serif"/>
          <w:sz w:val="28"/>
          <w:szCs w:val="28"/>
        </w:rPr>
        <w:t>, выдвинутую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</w:t>
      </w:r>
      <w:r w:rsidR="00F6718D" w:rsidRPr="001549E7">
        <w:rPr>
          <w:rFonts w:ascii="Liberation Serif" w:hAnsi="Liberation Serif" w:cs="Liberation Serif"/>
          <w:sz w:val="28"/>
          <w:szCs w:val="28"/>
        </w:rPr>
        <w:t>Политической партии  ЛДПР – Либерально-демократическая партия России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членом участковой избирательной комиссии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F6718D">
        <w:rPr>
          <w:rFonts w:ascii="Liberation Serif" w:hAnsi="Liberation Serif" w:cs="Liberation Serif"/>
          <w:sz w:val="28"/>
          <w:szCs w:val="28"/>
        </w:rPr>
        <w:t>7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</w:p>
    <w:p w:rsidR="00601B6D" w:rsidRDefault="00693C04" w:rsidP="005B5213">
      <w:pPr>
        <w:pStyle w:val="af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2</w:t>
      </w:r>
      <w:r w:rsidR="00005E3E" w:rsidRPr="00E90792">
        <w:rPr>
          <w:rFonts w:ascii="Liberation Serif" w:hAnsi="Liberation Serif" w:cs="Liberation Serif"/>
          <w:szCs w:val="24"/>
        </w:rPr>
        <w:t xml:space="preserve">. </w:t>
      </w:r>
      <w:r w:rsidR="00F80A19">
        <w:rPr>
          <w:rFonts w:ascii="Liberation Serif" w:hAnsi="Liberation Serif" w:cs="Liberation Serif"/>
          <w:szCs w:val="24"/>
        </w:rPr>
        <w:t>Разместить</w:t>
      </w:r>
      <w:r w:rsidR="004D1ADF" w:rsidRPr="00E90792">
        <w:rPr>
          <w:rFonts w:ascii="Liberation Serif" w:hAnsi="Liberation Serif" w:cs="Liberation Serif"/>
          <w:szCs w:val="24"/>
        </w:rPr>
        <w:t xml:space="preserve"> на сайте </w:t>
      </w:r>
      <w:proofErr w:type="spellStart"/>
      <w:r w:rsidR="004D1ADF" w:rsidRPr="00E90792">
        <w:rPr>
          <w:rFonts w:ascii="Liberation Serif" w:hAnsi="Liberation Serif" w:cs="Liberation Serif"/>
          <w:szCs w:val="24"/>
        </w:rPr>
        <w:t>Камышловской</w:t>
      </w:r>
      <w:proofErr w:type="spellEnd"/>
      <w:r w:rsidR="004D1ADF" w:rsidRPr="00E90792">
        <w:rPr>
          <w:rFonts w:ascii="Liberation Serif" w:hAnsi="Liberation Serif" w:cs="Liberation Serif"/>
          <w:szCs w:val="24"/>
        </w:rPr>
        <w:t xml:space="preserve"> городской территориальной избирательной комиссии.</w:t>
      </w:r>
    </w:p>
    <w:p w:rsidR="00461722" w:rsidRPr="00E90792" w:rsidRDefault="00693C04" w:rsidP="00755D29">
      <w:pPr>
        <w:pStyle w:val="af"/>
        <w:spacing w:befor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D650B0">
        <w:rPr>
          <w:rFonts w:ascii="Liberation Serif" w:hAnsi="Liberation Serif" w:cs="Liberation Serif"/>
        </w:rPr>
        <w:t xml:space="preserve">. Контроль </w:t>
      </w:r>
      <w:r w:rsidR="00493C0E" w:rsidRPr="00E90792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="00493C0E" w:rsidRPr="00E90792">
        <w:rPr>
          <w:rFonts w:ascii="Liberation Serif" w:hAnsi="Liberation Serif" w:cs="Liberation Serif"/>
        </w:rPr>
        <w:t>Мот</w:t>
      </w:r>
      <w:r w:rsidR="00755D29">
        <w:rPr>
          <w:rFonts w:ascii="Liberation Serif" w:hAnsi="Liberation Serif" w:cs="Liberation Serif"/>
        </w:rPr>
        <w:t>ыцкого</w:t>
      </w:r>
      <w:proofErr w:type="spellEnd"/>
      <w:r w:rsidR="00755D29">
        <w:rPr>
          <w:rFonts w:ascii="Liberation Serif" w:hAnsi="Liberation Serif" w:cs="Liberation Serif"/>
        </w:rPr>
        <w:t xml:space="preserve"> А.С.</w:t>
      </w:r>
    </w:p>
    <w:p w:rsidR="00162CED" w:rsidRDefault="00162CED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городской 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AC2FE0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62CED" w:rsidRPr="00DB662F" w:rsidRDefault="00162CED" w:rsidP="00162CE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Секретарь 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городской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                            Н.В. Щелконогова</w:t>
      </w:r>
    </w:p>
    <w:p w:rsidR="00162CED" w:rsidRDefault="00162CED" w:rsidP="00162CED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83F7F" w:rsidRPr="00E90792" w:rsidRDefault="00983F7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37A78" w:rsidRPr="00E90792" w:rsidRDefault="00837A78" w:rsidP="007C4E15">
      <w:pPr>
        <w:rPr>
          <w:rFonts w:ascii="Liberation Serif" w:hAnsi="Liberation Serif" w:cs="Liberation Serif"/>
        </w:rPr>
      </w:pPr>
    </w:p>
    <w:sectPr w:rsidR="00837A78" w:rsidRPr="00E90792" w:rsidSect="00F80A1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BC" w:rsidRDefault="00EC73BC">
      <w:r>
        <w:separator/>
      </w:r>
    </w:p>
  </w:endnote>
  <w:endnote w:type="continuationSeparator" w:id="0">
    <w:p w:rsidR="00EC73BC" w:rsidRDefault="00EC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BC" w:rsidRDefault="00EC73BC">
      <w:r>
        <w:separator/>
      </w:r>
    </w:p>
  </w:footnote>
  <w:footnote w:type="continuationSeparator" w:id="0">
    <w:p w:rsidR="00EC73BC" w:rsidRDefault="00EC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9D53A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41112A">
    <w:pPr>
      <w:pStyle w:val="a3"/>
      <w:framePr w:wrap="around" w:vAnchor="page" w:hAnchor="margin" w:xAlign="center" w:y="398"/>
      <w:rPr>
        <w:rStyle w:val="a5"/>
      </w:rPr>
    </w:pPr>
  </w:p>
  <w:p w:rsidR="003E56D0" w:rsidRDefault="003E5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22" w:rsidRDefault="00461722" w:rsidP="00461722">
    <w:pPr>
      <w:pStyle w:val="a3"/>
      <w:jc w:val="center"/>
    </w:pPr>
    <w:r>
      <w:rPr>
        <w:noProof/>
        <w:lang w:eastAsia="ru-RU"/>
      </w:rPr>
      <w:drawing>
        <wp:inline distT="0" distB="0" distL="0" distR="0" wp14:anchorId="0B001683" wp14:editId="1D6C57F0">
          <wp:extent cx="402590" cy="7251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0EC9"/>
    <w:rsid w:val="00005E3E"/>
    <w:rsid w:val="000115DD"/>
    <w:rsid w:val="000353E9"/>
    <w:rsid w:val="0004489A"/>
    <w:rsid w:val="000649D5"/>
    <w:rsid w:val="00073EFC"/>
    <w:rsid w:val="00086B84"/>
    <w:rsid w:val="00087D24"/>
    <w:rsid w:val="00097B2E"/>
    <w:rsid w:val="000A7432"/>
    <w:rsid w:val="000C124C"/>
    <w:rsid w:val="000D2E04"/>
    <w:rsid w:val="000D2EA2"/>
    <w:rsid w:val="000D4C45"/>
    <w:rsid w:val="000E0B8C"/>
    <w:rsid w:val="000E719F"/>
    <w:rsid w:val="000E7B51"/>
    <w:rsid w:val="000F19FA"/>
    <w:rsid w:val="001115EF"/>
    <w:rsid w:val="001214DB"/>
    <w:rsid w:val="00121F54"/>
    <w:rsid w:val="00132C41"/>
    <w:rsid w:val="00142233"/>
    <w:rsid w:val="001549E7"/>
    <w:rsid w:val="001605B6"/>
    <w:rsid w:val="00162CED"/>
    <w:rsid w:val="00174782"/>
    <w:rsid w:val="00181F2B"/>
    <w:rsid w:val="00195F3F"/>
    <w:rsid w:val="001A3B43"/>
    <w:rsid w:val="001B7B02"/>
    <w:rsid w:val="001C18D3"/>
    <w:rsid w:val="001C61B5"/>
    <w:rsid w:val="001D3FA1"/>
    <w:rsid w:val="001F0387"/>
    <w:rsid w:val="001F3F17"/>
    <w:rsid w:val="001F5D8F"/>
    <w:rsid w:val="002046A4"/>
    <w:rsid w:val="002124E2"/>
    <w:rsid w:val="00215BF1"/>
    <w:rsid w:val="00242699"/>
    <w:rsid w:val="00252191"/>
    <w:rsid w:val="00256107"/>
    <w:rsid w:val="00266E16"/>
    <w:rsid w:val="00273E6D"/>
    <w:rsid w:val="00275C3E"/>
    <w:rsid w:val="002760F2"/>
    <w:rsid w:val="0028524C"/>
    <w:rsid w:val="00285AD3"/>
    <w:rsid w:val="002902FE"/>
    <w:rsid w:val="002B2A95"/>
    <w:rsid w:val="002B67B2"/>
    <w:rsid w:val="002C01B0"/>
    <w:rsid w:val="002F3FA9"/>
    <w:rsid w:val="00333F90"/>
    <w:rsid w:val="00337436"/>
    <w:rsid w:val="0034175B"/>
    <w:rsid w:val="00343815"/>
    <w:rsid w:val="00351257"/>
    <w:rsid w:val="003525EF"/>
    <w:rsid w:val="00354912"/>
    <w:rsid w:val="00380E95"/>
    <w:rsid w:val="003811E0"/>
    <w:rsid w:val="0038704A"/>
    <w:rsid w:val="00392091"/>
    <w:rsid w:val="003B287E"/>
    <w:rsid w:val="003B4106"/>
    <w:rsid w:val="003B7E9F"/>
    <w:rsid w:val="003C2772"/>
    <w:rsid w:val="003E1B3A"/>
    <w:rsid w:val="003E463F"/>
    <w:rsid w:val="003E4C02"/>
    <w:rsid w:val="003E56D0"/>
    <w:rsid w:val="00403C06"/>
    <w:rsid w:val="00405DA3"/>
    <w:rsid w:val="00410C38"/>
    <w:rsid w:val="0041112A"/>
    <w:rsid w:val="004227FF"/>
    <w:rsid w:val="00423A05"/>
    <w:rsid w:val="00423B61"/>
    <w:rsid w:val="00434038"/>
    <w:rsid w:val="00461722"/>
    <w:rsid w:val="00493C0E"/>
    <w:rsid w:val="004A3149"/>
    <w:rsid w:val="004A6C09"/>
    <w:rsid w:val="004B3853"/>
    <w:rsid w:val="004B5F9E"/>
    <w:rsid w:val="004B7C62"/>
    <w:rsid w:val="004C008B"/>
    <w:rsid w:val="004C069C"/>
    <w:rsid w:val="004C3843"/>
    <w:rsid w:val="004D0B17"/>
    <w:rsid w:val="004D1ADF"/>
    <w:rsid w:val="004D533B"/>
    <w:rsid w:val="004D5391"/>
    <w:rsid w:val="004D5A3E"/>
    <w:rsid w:val="004D5D93"/>
    <w:rsid w:val="004D6E43"/>
    <w:rsid w:val="004F5A8F"/>
    <w:rsid w:val="00511141"/>
    <w:rsid w:val="005274CE"/>
    <w:rsid w:val="00541B56"/>
    <w:rsid w:val="00543124"/>
    <w:rsid w:val="005451C9"/>
    <w:rsid w:val="00546E68"/>
    <w:rsid w:val="005533A3"/>
    <w:rsid w:val="005616E8"/>
    <w:rsid w:val="005628CF"/>
    <w:rsid w:val="00571BC4"/>
    <w:rsid w:val="0057498D"/>
    <w:rsid w:val="00575761"/>
    <w:rsid w:val="00583A7F"/>
    <w:rsid w:val="0058689D"/>
    <w:rsid w:val="005A452F"/>
    <w:rsid w:val="005B2904"/>
    <w:rsid w:val="005B5213"/>
    <w:rsid w:val="005C491C"/>
    <w:rsid w:val="005E678F"/>
    <w:rsid w:val="005E73F1"/>
    <w:rsid w:val="00601B6D"/>
    <w:rsid w:val="00605189"/>
    <w:rsid w:val="006204B5"/>
    <w:rsid w:val="00635EC7"/>
    <w:rsid w:val="00636A96"/>
    <w:rsid w:val="00662E25"/>
    <w:rsid w:val="00674660"/>
    <w:rsid w:val="00693C04"/>
    <w:rsid w:val="0069425D"/>
    <w:rsid w:val="00697838"/>
    <w:rsid w:val="006A553B"/>
    <w:rsid w:val="006B027D"/>
    <w:rsid w:val="006B0DE1"/>
    <w:rsid w:val="006B3047"/>
    <w:rsid w:val="006C0057"/>
    <w:rsid w:val="006C3EC6"/>
    <w:rsid w:val="006E01DD"/>
    <w:rsid w:val="006F3406"/>
    <w:rsid w:val="007228CB"/>
    <w:rsid w:val="00727173"/>
    <w:rsid w:val="00735C63"/>
    <w:rsid w:val="00741B81"/>
    <w:rsid w:val="007459DA"/>
    <w:rsid w:val="00755D29"/>
    <w:rsid w:val="00757882"/>
    <w:rsid w:val="00763F9D"/>
    <w:rsid w:val="0076422A"/>
    <w:rsid w:val="007644C5"/>
    <w:rsid w:val="00772BE7"/>
    <w:rsid w:val="00776AF9"/>
    <w:rsid w:val="00781EF3"/>
    <w:rsid w:val="007845B4"/>
    <w:rsid w:val="007C0BF3"/>
    <w:rsid w:val="007C4E15"/>
    <w:rsid w:val="007E18DE"/>
    <w:rsid w:val="007E67E9"/>
    <w:rsid w:val="007F2010"/>
    <w:rsid w:val="007F2203"/>
    <w:rsid w:val="00813E30"/>
    <w:rsid w:val="00831D01"/>
    <w:rsid w:val="00832DFD"/>
    <w:rsid w:val="00833A60"/>
    <w:rsid w:val="00833BC0"/>
    <w:rsid w:val="00837A78"/>
    <w:rsid w:val="00840923"/>
    <w:rsid w:val="00846A5C"/>
    <w:rsid w:val="0085687E"/>
    <w:rsid w:val="00862BC6"/>
    <w:rsid w:val="00863CC0"/>
    <w:rsid w:val="00864FE0"/>
    <w:rsid w:val="00870B5C"/>
    <w:rsid w:val="008718B1"/>
    <w:rsid w:val="00873AC5"/>
    <w:rsid w:val="00875466"/>
    <w:rsid w:val="008838E3"/>
    <w:rsid w:val="008929E3"/>
    <w:rsid w:val="008B0491"/>
    <w:rsid w:val="008C1BFF"/>
    <w:rsid w:val="008C4811"/>
    <w:rsid w:val="00900A53"/>
    <w:rsid w:val="00917ED4"/>
    <w:rsid w:val="0092553B"/>
    <w:rsid w:val="0094188C"/>
    <w:rsid w:val="00951CD8"/>
    <w:rsid w:val="00952155"/>
    <w:rsid w:val="0095703E"/>
    <w:rsid w:val="009628D5"/>
    <w:rsid w:val="0096501C"/>
    <w:rsid w:val="0096577D"/>
    <w:rsid w:val="00974D55"/>
    <w:rsid w:val="00982E62"/>
    <w:rsid w:val="009839AB"/>
    <w:rsid w:val="00983F7F"/>
    <w:rsid w:val="009952A3"/>
    <w:rsid w:val="009969C5"/>
    <w:rsid w:val="00997DFE"/>
    <w:rsid w:val="009A07BB"/>
    <w:rsid w:val="009A442F"/>
    <w:rsid w:val="009A6C89"/>
    <w:rsid w:val="009B6A92"/>
    <w:rsid w:val="009D53A6"/>
    <w:rsid w:val="009D6F88"/>
    <w:rsid w:val="009F0861"/>
    <w:rsid w:val="009F620B"/>
    <w:rsid w:val="00A12484"/>
    <w:rsid w:val="00A125C8"/>
    <w:rsid w:val="00A15E00"/>
    <w:rsid w:val="00A23B27"/>
    <w:rsid w:val="00A3705E"/>
    <w:rsid w:val="00A52A1C"/>
    <w:rsid w:val="00A55538"/>
    <w:rsid w:val="00A60E95"/>
    <w:rsid w:val="00A70691"/>
    <w:rsid w:val="00A711BE"/>
    <w:rsid w:val="00A72400"/>
    <w:rsid w:val="00A76B90"/>
    <w:rsid w:val="00A77D64"/>
    <w:rsid w:val="00A81D16"/>
    <w:rsid w:val="00A94583"/>
    <w:rsid w:val="00AB7B93"/>
    <w:rsid w:val="00AC2420"/>
    <w:rsid w:val="00AC2FE0"/>
    <w:rsid w:val="00AC72E5"/>
    <w:rsid w:val="00AD3432"/>
    <w:rsid w:val="00AD4ADB"/>
    <w:rsid w:val="00AD63C2"/>
    <w:rsid w:val="00AD7E9C"/>
    <w:rsid w:val="00AE1335"/>
    <w:rsid w:val="00AE6884"/>
    <w:rsid w:val="00AE759F"/>
    <w:rsid w:val="00B01C76"/>
    <w:rsid w:val="00B156BA"/>
    <w:rsid w:val="00B162CF"/>
    <w:rsid w:val="00B41F4C"/>
    <w:rsid w:val="00B4341F"/>
    <w:rsid w:val="00B44891"/>
    <w:rsid w:val="00B45744"/>
    <w:rsid w:val="00B52FF9"/>
    <w:rsid w:val="00B53D33"/>
    <w:rsid w:val="00B53DE4"/>
    <w:rsid w:val="00B542B3"/>
    <w:rsid w:val="00B77BD9"/>
    <w:rsid w:val="00B83760"/>
    <w:rsid w:val="00BC7213"/>
    <w:rsid w:val="00BD484A"/>
    <w:rsid w:val="00BD6A7D"/>
    <w:rsid w:val="00BE36B4"/>
    <w:rsid w:val="00BF045E"/>
    <w:rsid w:val="00C1161C"/>
    <w:rsid w:val="00C1491E"/>
    <w:rsid w:val="00C16C31"/>
    <w:rsid w:val="00C206C4"/>
    <w:rsid w:val="00C24CEC"/>
    <w:rsid w:val="00C31C6B"/>
    <w:rsid w:val="00C5349F"/>
    <w:rsid w:val="00C5495E"/>
    <w:rsid w:val="00C55C46"/>
    <w:rsid w:val="00C705D1"/>
    <w:rsid w:val="00C723BE"/>
    <w:rsid w:val="00C72FC0"/>
    <w:rsid w:val="00C75549"/>
    <w:rsid w:val="00C81C1A"/>
    <w:rsid w:val="00C94041"/>
    <w:rsid w:val="00C97306"/>
    <w:rsid w:val="00C9751C"/>
    <w:rsid w:val="00CA333B"/>
    <w:rsid w:val="00CA45EC"/>
    <w:rsid w:val="00CB2604"/>
    <w:rsid w:val="00CC57D1"/>
    <w:rsid w:val="00CC7A55"/>
    <w:rsid w:val="00CE1B22"/>
    <w:rsid w:val="00CF184B"/>
    <w:rsid w:val="00D02F3C"/>
    <w:rsid w:val="00D044F9"/>
    <w:rsid w:val="00D079FF"/>
    <w:rsid w:val="00D16A10"/>
    <w:rsid w:val="00D21F64"/>
    <w:rsid w:val="00D27F46"/>
    <w:rsid w:val="00D3025A"/>
    <w:rsid w:val="00D37799"/>
    <w:rsid w:val="00D401C1"/>
    <w:rsid w:val="00D473CE"/>
    <w:rsid w:val="00D5103A"/>
    <w:rsid w:val="00D51EBD"/>
    <w:rsid w:val="00D61192"/>
    <w:rsid w:val="00D650B0"/>
    <w:rsid w:val="00D66F43"/>
    <w:rsid w:val="00D71925"/>
    <w:rsid w:val="00D74D31"/>
    <w:rsid w:val="00D76985"/>
    <w:rsid w:val="00D82907"/>
    <w:rsid w:val="00D82DAE"/>
    <w:rsid w:val="00D83AF1"/>
    <w:rsid w:val="00D84498"/>
    <w:rsid w:val="00DA5C18"/>
    <w:rsid w:val="00DB662F"/>
    <w:rsid w:val="00DC37CC"/>
    <w:rsid w:val="00DE147B"/>
    <w:rsid w:val="00DE1CD0"/>
    <w:rsid w:val="00DE4CCC"/>
    <w:rsid w:val="00E020BB"/>
    <w:rsid w:val="00E0344C"/>
    <w:rsid w:val="00E0436F"/>
    <w:rsid w:val="00E04C2E"/>
    <w:rsid w:val="00E102B0"/>
    <w:rsid w:val="00E1078E"/>
    <w:rsid w:val="00E1102F"/>
    <w:rsid w:val="00E15A5B"/>
    <w:rsid w:val="00E20114"/>
    <w:rsid w:val="00E22552"/>
    <w:rsid w:val="00E2292D"/>
    <w:rsid w:val="00E24D1F"/>
    <w:rsid w:val="00E25BB2"/>
    <w:rsid w:val="00E307CF"/>
    <w:rsid w:val="00E354C1"/>
    <w:rsid w:val="00E374F0"/>
    <w:rsid w:val="00E42F09"/>
    <w:rsid w:val="00E4525B"/>
    <w:rsid w:val="00E625AA"/>
    <w:rsid w:val="00E6430F"/>
    <w:rsid w:val="00E6439E"/>
    <w:rsid w:val="00E713B9"/>
    <w:rsid w:val="00E720AA"/>
    <w:rsid w:val="00E728E3"/>
    <w:rsid w:val="00E807EF"/>
    <w:rsid w:val="00E90792"/>
    <w:rsid w:val="00E93243"/>
    <w:rsid w:val="00E93EE1"/>
    <w:rsid w:val="00E9790A"/>
    <w:rsid w:val="00E97EE5"/>
    <w:rsid w:val="00EA52D1"/>
    <w:rsid w:val="00EC73BC"/>
    <w:rsid w:val="00ED71FD"/>
    <w:rsid w:val="00EE08C7"/>
    <w:rsid w:val="00EE6B7F"/>
    <w:rsid w:val="00EF1ECA"/>
    <w:rsid w:val="00F02B63"/>
    <w:rsid w:val="00F146DE"/>
    <w:rsid w:val="00F14F76"/>
    <w:rsid w:val="00F2379E"/>
    <w:rsid w:val="00F56EF6"/>
    <w:rsid w:val="00F60A4C"/>
    <w:rsid w:val="00F64C79"/>
    <w:rsid w:val="00F6718D"/>
    <w:rsid w:val="00F80A19"/>
    <w:rsid w:val="00F865CE"/>
    <w:rsid w:val="00FB2AA4"/>
    <w:rsid w:val="00FC1809"/>
    <w:rsid w:val="00FD3181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5B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5B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5B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5B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5B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5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  <w:rsid w:val="001B7B0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B7B02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E4525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4525B"/>
    <w:rPr>
      <w:rFonts w:ascii="Times New Roman" w:eastAsia="Times New Roman" w:hAnsi="Times New Roman" w:cs="Calibri"/>
      <w:sz w:val="28"/>
      <w:szCs w:val="28"/>
      <w:lang w:eastAsia="ru-RU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2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525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2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5B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E4525B"/>
    <w:rPr>
      <w:b/>
      <w:bCs/>
    </w:rPr>
  </w:style>
  <w:style w:type="paragraph" w:customStyle="1" w:styleId="TableParagraph">
    <w:name w:val="Table Paragraph"/>
    <w:basedOn w:val="a"/>
    <w:uiPriority w:val="1"/>
    <w:rsid w:val="00E4525B"/>
  </w:style>
  <w:style w:type="paragraph" w:styleId="ae">
    <w:name w:val="List Paragraph"/>
    <w:basedOn w:val="a"/>
    <w:uiPriority w:val="34"/>
    <w:qFormat/>
    <w:rsid w:val="00E4525B"/>
    <w:pPr>
      <w:ind w:left="720"/>
      <w:contextualSpacing/>
    </w:pPr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5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25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525B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525B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525B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4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E4525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452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4525B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E4525B"/>
    <w:rPr>
      <w:i/>
      <w:iCs/>
    </w:rPr>
  </w:style>
  <w:style w:type="paragraph" w:styleId="af5">
    <w:name w:val="No Spacing"/>
    <w:basedOn w:val="a"/>
    <w:uiPriority w:val="1"/>
    <w:qFormat/>
    <w:rsid w:val="00E4525B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2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525B"/>
    <w:rPr>
      <w:rFonts w:cs="Calibri"/>
      <w:i/>
      <w:iCs/>
      <w:color w:val="000000" w:themeColor="text1"/>
      <w:sz w:val="22"/>
      <w:szCs w:val="22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E45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4525B"/>
    <w:rPr>
      <w:rFonts w:cs="Calibri"/>
      <w:b/>
      <w:bCs/>
      <w:i/>
      <w:iCs/>
      <w:color w:val="4F81BD" w:themeColor="accent1"/>
      <w:sz w:val="22"/>
      <w:szCs w:val="22"/>
      <w:lang w:eastAsia="ru-RU"/>
    </w:rPr>
  </w:style>
  <w:style w:type="character" w:styleId="af8">
    <w:name w:val="Subtle Emphasis"/>
    <w:uiPriority w:val="19"/>
    <w:qFormat/>
    <w:rsid w:val="00E4525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4525B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4525B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4525B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4525B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452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D4A-866E-4BD4-95BA-A895C4AE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1973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SATIK</cp:lastModifiedBy>
  <cp:revision>5</cp:revision>
  <cp:lastPrinted>2021-05-21T07:21:00Z</cp:lastPrinted>
  <dcterms:created xsi:type="dcterms:W3CDTF">2025-08-19T10:58:00Z</dcterms:created>
  <dcterms:modified xsi:type="dcterms:W3CDTF">2025-08-20T08:19:00Z</dcterms:modified>
</cp:coreProperties>
</file>