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225EC8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225EC8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225EC8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225EC8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225EC8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225EC8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РЕ</w:t>
      </w:r>
      <w:bookmarkStart w:id="0" w:name="_GoBack"/>
      <w:bookmarkEnd w:id="0"/>
      <w:r w:rsidRPr="00225EC8">
        <w:rPr>
          <w:rFonts w:ascii="Liberation Serif" w:hAnsi="Liberation Serif" w:cs="Liberation Serif"/>
          <w:b/>
        </w:rPr>
        <w:t>ШЕНИЕ</w:t>
      </w:r>
    </w:p>
    <w:p w:rsidR="00515B9D" w:rsidRPr="00225EC8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225EC8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84632D" w:rsidRPr="00225EC8">
        <w:tc>
          <w:tcPr>
            <w:tcW w:w="4068" w:type="dxa"/>
          </w:tcPr>
          <w:p w:rsidR="00515B9D" w:rsidRPr="00225EC8" w:rsidRDefault="002B556D" w:rsidP="00496058">
            <w:pPr>
              <w:widowControl w:val="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2</w:t>
            </w:r>
            <w:r w:rsidR="00496058" w:rsidRPr="00225EC8">
              <w:rPr>
                <w:rFonts w:ascii="Liberation Serif" w:hAnsi="Liberation Serif" w:cs="Liberation Serif"/>
              </w:rPr>
              <w:t>5</w:t>
            </w:r>
            <w:r w:rsidR="0084632D" w:rsidRPr="00225EC8">
              <w:rPr>
                <w:rFonts w:ascii="Liberation Serif" w:hAnsi="Liberation Serif" w:cs="Liberation Serif"/>
              </w:rPr>
              <w:t xml:space="preserve"> </w:t>
            </w:r>
            <w:r w:rsidR="003D4E3F" w:rsidRPr="00225EC8">
              <w:rPr>
                <w:rFonts w:ascii="Liberation Serif" w:hAnsi="Liberation Serif" w:cs="Liberation Serif"/>
              </w:rPr>
              <w:t>января</w:t>
            </w:r>
            <w:r w:rsidR="00BC0199" w:rsidRPr="00225EC8">
              <w:rPr>
                <w:rFonts w:ascii="Liberation Serif" w:hAnsi="Liberation Serif" w:cs="Liberation Serif"/>
              </w:rPr>
              <w:t xml:space="preserve"> 202</w:t>
            </w:r>
            <w:r w:rsidR="003D4E3F" w:rsidRPr="00225EC8">
              <w:rPr>
                <w:rFonts w:ascii="Liberation Serif" w:hAnsi="Liberation Serif" w:cs="Liberation Serif"/>
              </w:rPr>
              <w:t>4</w:t>
            </w:r>
            <w:r w:rsidR="00515B9D" w:rsidRPr="00225EC8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225EC8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225EC8" w:rsidRDefault="00A4463D" w:rsidP="003D4E3F">
            <w:pPr>
              <w:widowControl w:val="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 xml:space="preserve">     </w:t>
            </w:r>
            <w:r w:rsidR="009358CB" w:rsidRPr="00225EC8">
              <w:rPr>
                <w:rFonts w:ascii="Liberation Serif" w:hAnsi="Liberation Serif" w:cs="Liberation Serif"/>
              </w:rPr>
              <w:t xml:space="preserve">№ </w:t>
            </w:r>
            <w:r w:rsidR="003D4E3F" w:rsidRPr="00225EC8">
              <w:rPr>
                <w:rFonts w:ascii="Liberation Serif" w:hAnsi="Liberation Serif" w:cs="Liberation Serif"/>
              </w:rPr>
              <w:t>2</w:t>
            </w:r>
            <w:r w:rsidR="00350E1C" w:rsidRPr="00225EC8">
              <w:rPr>
                <w:rFonts w:ascii="Liberation Serif" w:hAnsi="Liberation Serif" w:cs="Liberation Serif"/>
              </w:rPr>
              <w:t>/</w:t>
            </w:r>
            <w:r w:rsidR="003D4E3F" w:rsidRPr="00225EC8">
              <w:rPr>
                <w:rFonts w:ascii="Liberation Serif" w:hAnsi="Liberation Serif" w:cs="Liberation Serif"/>
              </w:rPr>
              <w:t>1</w:t>
            </w:r>
            <w:r w:rsidR="0084632D" w:rsidRPr="00225EC8">
              <w:rPr>
                <w:rFonts w:ascii="Liberation Serif" w:hAnsi="Liberation Serif" w:cs="Liberation Serif"/>
              </w:rPr>
              <w:t>8</w:t>
            </w:r>
          </w:p>
        </w:tc>
      </w:tr>
    </w:tbl>
    <w:p w:rsidR="00515B9D" w:rsidRPr="00225EC8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225EC8">
        <w:rPr>
          <w:rFonts w:ascii="Liberation Serif" w:hAnsi="Liberation Serif" w:cs="Liberation Serif"/>
          <w:sz w:val="24"/>
        </w:rPr>
        <w:t xml:space="preserve"> </w:t>
      </w:r>
    </w:p>
    <w:p w:rsidR="00515B9D" w:rsidRPr="00225EC8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225EC8">
        <w:rPr>
          <w:rFonts w:ascii="Liberation Serif" w:hAnsi="Liberation Serif" w:cs="Liberation Serif"/>
          <w:sz w:val="24"/>
          <w:szCs w:val="24"/>
        </w:rPr>
        <w:t>г.</w:t>
      </w:r>
      <w:r w:rsidR="00BB194F" w:rsidRPr="00225EC8">
        <w:rPr>
          <w:rFonts w:ascii="Liberation Serif" w:hAnsi="Liberation Serif" w:cs="Liberation Serif"/>
          <w:sz w:val="24"/>
          <w:szCs w:val="24"/>
        </w:rPr>
        <w:t xml:space="preserve"> </w:t>
      </w:r>
      <w:r w:rsidRPr="00225EC8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225EC8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225EC8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225EC8">
        <w:rPr>
          <w:rFonts w:ascii="Liberation Serif" w:hAnsi="Liberation Serif" w:cs="Liberation Serif"/>
          <w:b/>
        </w:rPr>
        <w:t>ов</w:t>
      </w:r>
      <w:r w:rsidRPr="00225EC8">
        <w:rPr>
          <w:rFonts w:ascii="Liberation Serif" w:hAnsi="Liberation Serif" w:cs="Liberation Serif"/>
          <w:b/>
        </w:rPr>
        <w:t xml:space="preserve"> участков</w:t>
      </w:r>
      <w:r w:rsidR="006C458B" w:rsidRPr="00225EC8">
        <w:rPr>
          <w:rFonts w:ascii="Liberation Serif" w:hAnsi="Liberation Serif" w:cs="Liberation Serif"/>
          <w:b/>
        </w:rPr>
        <w:t>ых</w:t>
      </w:r>
    </w:p>
    <w:p w:rsidR="00F4752C" w:rsidRPr="00225EC8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225EC8">
        <w:rPr>
          <w:rFonts w:ascii="Liberation Serif" w:hAnsi="Liberation Serif" w:cs="Liberation Serif"/>
          <w:b/>
        </w:rPr>
        <w:t>избирательн</w:t>
      </w:r>
      <w:r w:rsidR="006C458B" w:rsidRPr="00225EC8">
        <w:rPr>
          <w:rFonts w:ascii="Liberation Serif" w:hAnsi="Liberation Serif" w:cs="Liberation Serif"/>
          <w:b/>
        </w:rPr>
        <w:t>ых</w:t>
      </w:r>
      <w:r w:rsidRPr="00225EC8">
        <w:rPr>
          <w:rFonts w:ascii="Liberation Serif" w:hAnsi="Liberation Serif" w:cs="Liberation Serif"/>
          <w:b/>
        </w:rPr>
        <w:t xml:space="preserve"> комисси</w:t>
      </w:r>
      <w:r w:rsidR="006C458B" w:rsidRPr="00225EC8">
        <w:rPr>
          <w:rFonts w:ascii="Liberation Serif" w:hAnsi="Liberation Serif" w:cs="Liberation Serif"/>
          <w:b/>
        </w:rPr>
        <w:t>й</w:t>
      </w:r>
      <w:r w:rsidRPr="00225EC8">
        <w:rPr>
          <w:rFonts w:ascii="Liberation Serif" w:hAnsi="Liberation Serif" w:cs="Liberation Serif"/>
          <w:b/>
        </w:rPr>
        <w:t>,</w:t>
      </w:r>
      <w:r w:rsidRPr="00225EC8">
        <w:rPr>
          <w:rFonts w:ascii="Liberation Serif" w:hAnsi="Liberation Serif" w:cs="Liberation Serif"/>
        </w:rPr>
        <w:t xml:space="preserve"> </w:t>
      </w:r>
      <w:r w:rsidRPr="00225EC8">
        <w:rPr>
          <w:rFonts w:ascii="Liberation Serif" w:hAnsi="Liberation Serif" w:cs="Liberation Serif"/>
          <w:b/>
        </w:rPr>
        <w:t>сформированн</w:t>
      </w:r>
      <w:r w:rsidR="005A560B" w:rsidRPr="00225EC8">
        <w:rPr>
          <w:rFonts w:ascii="Liberation Serif" w:hAnsi="Liberation Serif" w:cs="Liberation Serif"/>
          <w:b/>
        </w:rPr>
        <w:t>ого</w:t>
      </w:r>
      <w:r w:rsidRPr="00225EC8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225EC8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225EC8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proofErr w:type="gramStart"/>
      <w:r w:rsidRPr="00225EC8">
        <w:rPr>
          <w:rFonts w:ascii="Liberation Serif" w:hAnsi="Liberation Serif" w:cs="Liberation Serif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</w:t>
      </w:r>
      <w:proofErr w:type="gramEnd"/>
      <w:r w:rsidRPr="00225EC8">
        <w:rPr>
          <w:rFonts w:ascii="Liberation Serif" w:hAnsi="Liberation Serif" w:cs="Liberation Serif"/>
        </w:rPr>
        <w:t xml:space="preserve">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225EC8">
          <w:rPr>
            <w:rFonts w:ascii="Liberation Serif" w:hAnsi="Liberation Serif" w:cs="Liberation Serif"/>
          </w:rPr>
          <w:t>2017 г</w:t>
        </w:r>
      </w:smartTag>
      <w:r w:rsidRPr="00225EC8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225EC8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proofErr w:type="gramStart"/>
      <w:r w:rsidR="00B61E23" w:rsidRPr="00225EC8">
        <w:rPr>
          <w:rFonts w:ascii="Liberation Serif" w:hAnsi="Liberation Serif" w:cs="Liberation Serif"/>
          <w:b/>
        </w:rPr>
        <w:t>р</w:t>
      </w:r>
      <w:proofErr w:type="gramEnd"/>
      <w:r w:rsidR="00B61E23" w:rsidRPr="00225EC8">
        <w:rPr>
          <w:rFonts w:ascii="Liberation Serif" w:hAnsi="Liberation Serif" w:cs="Liberation Serif"/>
          <w:b/>
        </w:rPr>
        <w:t xml:space="preserve"> е ш и </w:t>
      </w:r>
      <w:proofErr w:type="gramStart"/>
      <w:r w:rsidR="00B61E23" w:rsidRPr="00225EC8">
        <w:rPr>
          <w:rFonts w:ascii="Liberation Serif" w:hAnsi="Liberation Serif" w:cs="Liberation Serif"/>
          <w:b/>
        </w:rPr>
        <w:t>л</w:t>
      </w:r>
      <w:proofErr w:type="gramEnd"/>
      <w:r w:rsidR="00B61E23" w:rsidRPr="00225EC8">
        <w:rPr>
          <w:rFonts w:ascii="Liberation Serif" w:hAnsi="Liberation Serif" w:cs="Liberation Serif"/>
          <w:b/>
        </w:rPr>
        <w:t xml:space="preserve"> а</w:t>
      </w:r>
      <w:r w:rsidRPr="00225EC8">
        <w:rPr>
          <w:rFonts w:ascii="Liberation Serif" w:hAnsi="Liberation Serif" w:cs="Liberation Serif"/>
          <w:b/>
          <w:spacing w:val="60"/>
        </w:rPr>
        <w:t>:</w:t>
      </w:r>
    </w:p>
    <w:p w:rsidR="00E57F67" w:rsidRPr="00225EC8" w:rsidRDefault="00350E1C" w:rsidP="00E57F67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 xml:space="preserve">1. </w:t>
      </w:r>
      <w:r w:rsidR="00E57F67" w:rsidRPr="00225EC8">
        <w:rPr>
          <w:rFonts w:ascii="Liberation Serif" w:hAnsi="Liberation Serif" w:cs="Liberation Serif"/>
        </w:rPr>
        <w:t xml:space="preserve">Исключить  из резерва состава участковой избирательной комиссии, сформированного на территории Камышловского городского округа, </w:t>
      </w:r>
      <w:r w:rsidR="00AA6E01" w:rsidRPr="00225EC8">
        <w:rPr>
          <w:rFonts w:ascii="Liberation Serif" w:hAnsi="Liberation Serif" w:cs="Liberation Serif"/>
        </w:rPr>
        <w:t>на основании письменного личного заявления</w:t>
      </w:r>
      <w:r w:rsidR="00E57F67" w:rsidRPr="00225EC8">
        <w:rPr>
          <w:rFonts w:ascii="Liberation Serif" w:hAnsi="Liberation Serif" w:cs="Liberation Serif"/>
        </w:rPr>
        <w:t xml:space="preserve">:  </w:t>
      </w:r>
    </w:p>
    <w:p w:rsidR="00C741E5" w:rsidRPr="00225EC8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C741E5" w:rsidRPr="00225EC8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225EC8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225EC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225EC8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EC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№ избирательного участка (участков)</w:t>
            </w:r>
          </w:p>
        </w:tc>
      </w:tr>
      <w:tr w:rsidR="003D4E3F" w:rsidRPr="00225EC8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3D4E3F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7A43A0">
            <w:pPr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Парфенова Наталья Игоревна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7A43A0">
            <w:pPr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Свердловское региональное отделение Всероссийской Политической партии «Гражданская платформа»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1C4633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1925</w:t>
            </w:r>
          </w:p>
        </w:tc>
      </w:tr>
      <w:tr w:rsidR="002B556D" w:rsidRPr="00225EC8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225EC8" w:rsidRDefault="002B556D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225EC8" w:rsidRDefault="002B556D" w:rsidP="00747A30">
            <w:pPr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Салихова Юлия Валерьевна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225EC8" w:rsidRDefault="002B556D" w:rsidP="007A43A0">
            <w:pPr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56D" w:rsidRPr="00225EC8" w:rsidRDefault="002B556D" w:rsidP="001C4633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1919</w:t>
            </w:r>
          </w:p>
        </w:tc>
      </w:tr>
      <w:tr w:rsidR="003D4E3F" w:rsidRPr="00225EC8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2B556D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747A30">
            <w:pPr>
              <w:rPr>
                <w:rFonts w:ascii="Liberation Serif" w:hAnsi="Liberation Serif" w:cs="Liberation Serif"/>
              </w:rPr>
            </w:pPr>
            <w:proofErr w:type="spellStart"/>
            <w:r w:rsidRPr="00225EC8">
              <w:rPr>
                <w:rFonts w:ascii="Liberation Serif" w:hAnsi="Liberation Serif" w:cs="Liberation Serif"/>
              </w:rPr>
              <w:t>Токманцева</w:t>
            </w:r>
            <w:proofErr w:type="spellEnd"/>
            <w:r w:rsidRPr="00225EC8">
              <w:rPr>
                <w:rFonts w:ascii="Liberation Serif" w:hAnsi="Liberation Serif" w:cs="Liberation Serif"/>
              </w:rPr>
              <w:t xml:space="preserve"> Инна Леонидовна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7A43A0">
            <w:pPr>
              <w:rPr>
                <w:rFonts w:ascii="Liberation Serif" w:hAnsi="Liberation Serif" w:cs="Liberation Serif"/>
              </w:rPr>
            </w:pPr>
            <w:proofErr w:type="spellStart"/>
            <w:r w:rsidRPr="00225EC8">
              <w:rPr>
                <w:rFonts w:ascii="Liberation Serif" w:hAnsi="Liberation Serif" w:cs="Liberation Serif"/>
              </w:rPr>
              <w:t>Камышловское</w:t>
            </w:r>
            <w:proofErr w:type="spellEnd"/>
            <w:r w:rsidRPr="00225EC8">
              <w:rPr>
                <w:rFonts w:ascii="Liberation Serif" w:hAnsi="Liberation Serif" w:cs="Liberation Serif"/>
              </w:rPr>
              <w:t xml:space="preserve"> городское местное отделение Всероссийской Политической партии «ЕДИНАЯ РОССИЯ»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4E3F" w:rsidRPr="00225EC8" w:rsidRDefault="00747A30" w:rsidP="001C4633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1921</w:t>
            </w:r>
          </w:p>
        </w:tc>
      </w:tr>
    </w:tbl>
    <w:p w:rsidR="00350E1C" w:rsidRPr="00225EC8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</w:p>
    <w:p w:rsidR="00B61E23" w:rsidRPr="00225EC8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2. Направить настоящее решение в информационное управление Избирательной комиссии Свердловской области.</w:t>
      </w:r>
    </w:p>
    <w:p w:rsidR="00011EB6" w:rsidRPr="00225EC8" w:rsidRDefault="00011EB6" w:rsidP="00DB3C36">
      <w:pPr>
        <w:pStyle w:val="a5"/>
        <w:spacing w:before="0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3. Разместить на</w:t>
      </w:r>
      <w:r w:rsidR="009358CB" w:rsidRPr="00225EC8">
        <w:rPr>
          <w:rFonts w:ascii="Liberation Serif" w:hAnsi="Liberation Serif" w:cs="Liberation Serif"/>
        </w:rPr>
        <w:t xml:space="preserve"> </w:t>
      </w:r>
      <w:r w:rsidR="00CD35BA" w:rsidRPr="00225EC8">
        <w:rPr>
          <w:rFonts w:ascii="Liberation Serif" w:hAnsi="Liberation Serif" w:cs="Liberation Serif"/>
        </w:rPr>
        <w:t xml:space="preserve">сайте </w:t>
      </w:r>
      <w:r w:rsidRPr="00225EC8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225EC8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225EC8">
        <w:rPr>
          <w:rFonts w:ascii="Liberation Serif" w:hAnsi="Liberation Serif" w:cs="Liberation Serif"/>
        </w:rPr>
        <w:t>4</w:t>
      </w:r>
      <w:r w:rsidR="002D461D" w:rsidRPr="00225EC8">
        <w:rPr>
          <w:rFonts w:ascii="Liberation Serif" w:hAnsi="Liberation Serif" w:cs="Liberation Serif"/>
        </w:rPr>
        <w:t>. Контроль</w:t>
      </w:r>
      <w:r w:rsidR="00E209A4" w:rsidRPr="00225EC8">
        <w:rPr>
          <w:rFonts w:ascii="Liberation Serif" w:hAnsi="Liberation Serif" w:cs="Liberation Serif"/>
        </w:rPr>
        <w:t xml:space="preserve"> </w:t>
      </w:r>
      <w:r w:rsidR="002D461D" w:rsidRPr="00225EC8">
        <w:rPr>
          <w:rFonts w:ascii="Liberation Serif" w:hAnsi="Liberation Serif" w:cs="Liberation Serif"/>
        </w:rPr>
        <w:t>исполнения</w:t>
      </w:r>
      <w:r w:rsidR="009358CB" w:rsidRPr="00225EC8">
        <w:rPr>
          <w:rFonts w:ascii="Liberation Serif" w:hAnsi="Liberation Serif" w:cs="Liberation Serif"/>
        </w:rPr>
        <w:t xml:space="preserve"> настоящего решения возложить на пр</w:t>
      </w:r>
      <w:r w:rsidR="002D461D" w:rsidRPr="00225EC8">
        <w:rPr>
          <w:rFonts w:ascii="Liberation Serif" w:hAnsi="Liberation Serif" w:cs="Liberation Serif"/>
        </w:rPr>
        <w:t xml:space="preserve">едседателя </w:t>
      </w:r>
      <w:r w:rsidR="00923752" w:rsidRPr="00225EC8">
        <w:rPr>
          <w:rFonts w:ascii="Liberation Serif" w:hAnsi="Liberation Serif" w:cs="Liberation Serif"/>
        </w:rPr>
        <w:t>К</w:t>
      </w:r>
      <w:r w:rsidR="002D461D" w:rsidRPr="00225EC8">
        <w:rPr>
          <w:rFonts w:ascii="Liberation Serif" w:hAnsi="Liberation Serif" w:cs="Liberation Serif"/>
        </w:rPr>
        <w:t xml:space="preserve">омиссии </w:t>
      </w:r>
      <w:proofErr w:type="spellStart"/>
      <w:r w:rsidR="002D461D" w:rsidRPr="00225EC8">
        <w:rPr>
          <w:rFonts w:ascii="Liberation Serif" w:hAnsi="Liberation Serif" w:cs="Liberation Serif"/>
        </w:rPr>
        <w:t>А.С.Мотыцкого</w:t>
      </w:r>
      <w:proofErr w:type="spellEnd"/>
      <w:r w:rsidR="009358CB" w:rsidRPr="00225EC8">
        <w:rPr>
          <w:rFonts w:ascii="Liberation Serif" w:hAnsi="Liberation Serif" w:cs="Liberation Serif"/>
        </w:rPr>
        <w:t xml:space="preserve">. </w:t>
      </w:r>
    </w:p>
    <w:p w:rsidR="00391B59" w:rsidRPr="00225EC8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225EC8">
        <w:tc>
          <w:tcPr>
            <w:tcW w:w="5508" w:type="dxa"/>
          </w:tcPr>
          <w:p w:rsidR="00391B59" w:rsidRPr="00225EC8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225EC8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225EC8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225EC8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225EC8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225EC8">
        <w:tc>
          <w:tcPr>
            <w:tcW w:w="5508" w:type="dxa"/>
          </w:tcPr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225EC8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225EC8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225EC8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225EC8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225EC8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225EC8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225EC8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DD" w:rsidRDefault="000253DD">
      <w:r>
        <w:separator/>
      </w:r>
    </w:p>
  </w:endnote>
  <w:endnote w:type="continuationSeparator" w:id="0">
    <w:p w:rsidR="000253DD" w:rsidRDefault="0002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DD" w:rsidRDefault="000253DD">
      <w:r>
        <w:separator/>
      </w:r>
    </w:p>
  </w:footnote>
  <w:footnote w:type="continuationSeparator" w:id="0">
    <w:p w:rsidR="000253DD" w:rsidRDefault="0002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5EC8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225EC8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253DD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4309C"/>
    <w:rsid w:val="001540A9"/>
    <w:rsid w:val="00166533"/>
    <w:rsid w:val="001701C4"/>
    <w:rsid w:val="00174172"/>
    <w:rsid w:val="00176FE3"/>
    <w:rsid w:val="00191285"/>
    <w:rsid w:val="001978F1"/>
    <w:rsid w:val="00197F33"/>
    <w:rsid w:val="001A08F0"/>
    <w:rsid w:val="001B096F"/>
    <w:rsid w:val="001B5C01"/>
    <w:rsid w:val="001C4633"/>
    <w:rsid w:val="001C46F8"/>
    <w:rsid w:val="001D003C"/>
    <w:rsid w:val="001D00DA"/>
    <w:rsid w:val="001D19B5"/>
    <w:rsid w:val="001E419C"/>
    <w:rsid w:val="002152B3"/>
    <w:rsid w:val="00225EC8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556D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62EB"/>
    <w:rsid w:val="003D44EC"/>
    <w:rsid w:val="003D4E3F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96058"/>
    <w:rsid w:val="004A3887"/>
    <w:rsid w:val="004A4D7D"/>
    <w:rsid w:val="004B41F6"/>
    <w:rsid w:val="004C0B98"/>
    <w:rsid w:val="004C3286"/>
    <w:rsid w:val="004C3FF8"/>
    <w:rsid w:val="004C44B6"/>
    <w:rsid w:val="004C65C8"/>
    <w:rsid w:val="004C749E"/>
    <w:rsid w:val="004D5E14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47A30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3BB0"/>
    <w:rsid w:val="00825FF6"/>
    <w:rsid w:val="00831A9D"/>
    <w:rsid w:val="008324EB"/>
    <w:rsid w:val="0083385E"/>
    <w:rsid w:val="0084632D"/>
    <w:rsid w:val="008463D6"/>
    <w:rsid w:val="00847024"/>
    <w:rsid w:val="00875AB2"/>
    <w:rsid w:val="008831E7"/>
    <w:rsid w:val="00884F60"/>
    <w:rsid w:val="00885799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77F01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514A0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F7C"/>
    <w:rsid w:val="00D71603"/>
    <w:rsid w:val="00D83860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1A5C"/>
    <w:rsid w:val="00E92E49"/>
    <w:rsid w:val="00E93D3B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90058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7</cp:revision>
  <cp:lastPrinted>2022-03-31T08:11:00Z</cp:lastPrinted>
  <dcterms:created xsi:type="dcterms:W3CDTF">2024-01-24T06:56:00Z</dcterms:created>
  <dcterms:modified xsi:type="dcterms:W3CDTF">2024-01-28T03:55:00Z</dcterms:modified>
</cp:coreProperties>
</file>