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E90792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E90792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0AC16A74" wp14:editId="391DADCC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B6" w:rsidRPr="00E90792" w:rsidRDefault="004D533B" w:rsidP="00087D24">
      <w:pPr>
        <w:pStyle w:val="1"/>
        <w:jc w:val="center"/>
        <w:rPr>
          <w:rFonts w:ascii="Liberation Serif" w:hAnsi="Liberation Serif" w:cs="Liberation Serif"/>
        </w:rPr>
      </w:pPr>
      <w:r w:rsidRPr="00E90792">
        <w:rPr>
          <w:rFonts w:ascii="Liberation Serif" w:hAnsi="Liberation Serif" w:cs="Liberation Serif"/>
        </w:rPr>
        <w:t>КАМЫШЛОВСКАЯ ГОРОДСКАЯ</w:t>
      </w:r>
      <w:r w:rsidRPr="00E90792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E90792">
        <w:rPr>
          <w:rFonts w:ascii="Liberation Serif" w:hAnsi="Liberation Serif" w:cs="Liberation Serif"/>
        </w:rPr>
        <w:br/>
      </w:r>
      <w:r w:rsidRPr="00E90792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90792" w:rsidTr="003B4106">
        <w:trPr>
          <w:cantSplit/>
          <w:jc w:val="center"/>
        </w:trPr>
        <w:tc>
          <w:tcPr>
            <w:tcW w:w="4785" w:type="dxa"/>
          </w:tcPr>
          <w:p w:rsidR="004D533B" w:rsidRPr="00E90792" w:rsidRDefault="00C1161C" w:rsidP="00C1161C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19</w:t>
            </w:r>
            <w:r w:rsidR="00F146DE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мая</w:t>
            </w:r>
            <w:r w:rsidR="00813E30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D21F64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4D533B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E90792" w:rsidRDefault="009A6C89" w:rsidP="009A6C89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E90792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C1161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4D533B" w:rsidRPr="00E9079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C1161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</w:tbl>
    <w:p w:rsidR="00D5103A" w:rsidRPr="00E90792" w:rsidRDefault="00D5103A" w:rsidP="001605B6">
      <w:pPr>
        <w:rPr>
          <w:rFonts w:ascii="Liberation Serif" w:hAnsi="Liberation Serif" w:cs="Liberation Serif"/>
        </w:rPr>
      </w:pPr>
    </w:p>
    <w:p w:rsidR="00DC37CC" w:rsidRPr="009176D8" w:rsidRDefault="004D533B" w:rsidP="001605B6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r w:rsidRPr="009176D8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90792">
        <w:tc>
          <w:tcPr>
            <w:tcW w:w="9648" w:type="dxa"/>
          </w:tcPr>
          <w:bookmarkEnd w:id="0"/>
          <w:p w:rsidR="00D82DAE" w:rsidRPr="00E90792" w:rsidRDefault="00493C0E" w:rsidP="009A6C8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="00D82DAE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</w:p>
          <w:p w:rsidR="00BF045E" w:rsidRPr="00E90792" w:rsidRDefault="00493C0E" w:rsidP="007228C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7228CB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7228CB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90792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E1078E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D51EBD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1</w:t>
            </w:r>
            <w:r w:rsidR="00C1161C">
              <w:rPr>
                <w:rFonts w:ascii="Liberation Serif" w:hAnsi="Liberation Serif" w:cs="Liberation Serif"/>
                <w:b/>
                <w:sz w:val="28"/>
                <w:szCs w:val="28"/>
              </w:rPr>
              <w:t>9</w:t>
            </w:r>
            <w:r w:rsidR="00D21F64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192</w:t>
            </w:r>
            <w:r w:rsidR="00C1161C"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  <w:r w:rsidR="00CA333B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D21F64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1925, 192</w:t>
            </w:r>
            <w:r w:rsidR="00C1161C">
              <w:rPr>
                <w:rFonts w:ascii="Liberation Serif" w:hAnsi="Liberation Serif" w:cs="Liberation Serif"/>
                <w:b/>
                <w:sz w:val="28"/>
                <w:szCs w:val="28"/>
              </w:rPr>
              <w:t>8.</w:t>
            </w:r>
            <w:r w:rsidR="00974D55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</w:t>
            </w:r>
          </w:p>
        </w:tc>
      </w:tr>
    </w:tbl>
    <w:p w:rsidR="00C31C6B" w:rsidRDefault="00C31C6B" w:rsidP="00C31C6B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93C0E" w:rsidRPr="00E90792" w:rsidRDefault="00493C0E" w:rsidP="00A1248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974D55" w:rsidRPr="00E90792">
        <w:rPr>
          <w:rFonts w:ascii="Liberation Serif" w:hAnsi="Liberation Serif" w:cs="Liberation Serif"/>
          <w:sz w:val="28"/>
          <w:szCs w:val="28"/>
        </w:rPr>
        <w:t>е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974D55" w:rsidRPr="00E90792">
        <w:rPr>
          <w:rFonts w:ascii="Liberation Serif" w:hAnsi="Liberation Serif" w:cs="Liberation Serif"/>
          <w:sz w:val="28"/>
          <w:szCs w:val="28"/>
        </w:rPr>
        <w:t>а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90792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E90792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974D55" w:rsidRPr="00E90792">
        <w:rPr>
          <w:rFonts w:ascii="Liberation Serif" w:hAnsi="Liberation Serif" w:cs="Liberation Serif"/>
          <w:sz w:val="28"/>
          <w:szCs w:val="28"/>
        </w:rPr>
        <w:t>а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E90792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E90792">
        <w:rPr>
          <w:rFonts w:ascii="Liberation Serif" w:hAnsi="Liberation Serif" w:cs="Liberation Serif"/>
          <w:sz w:val="28"/>
          <w:szCs w:val="28"/>
        </w:rPr>
        <w:t>и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E90792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E90792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Камышловская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>городская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E9079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E9079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D82DAE" w:rsidRPr="00E90792" w:rsidRDefault="00833BC0" w:rsidP="00833BC0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1. Внести следующие изменения в состав</w:t>
      </w:r>
      <w:r w:rsidR="00D82DAE" w:rsidRPr="00E90792">
        <w:rPr>
          <w:rFonts w:ascii="Liberation Serif" w:hAnsi="Liberation Serif" w:cs="Liberation Serif"/>
          <w:sz w:val="28"/>
          <w:szCs w:val="28"/>
        </w:rPr>
        <w:t>ы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D82DAE" w:rsidRPr="00E90792">
        <w:rPr>
          <w:rFonts w:ascii="Liberation Serif" w:hAnsi="Liberation Serif" w:cs="Liberation Serif"/>
          <w:sz w:val="28"/>
          <w:szCs w:val="28"/>
        </w:rPr>
        <w:t>ых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D82DAE" w:rsidRPr="00E90792">
        <w:rPr>
          <w:rFonts w:ascii="Liberation Serif" w:hAnsi="Liberation Serif" w:cs="Liberation Serif"/>
          <w:sz w:val="28"/>
          <w:szCs w:val="28"/>
        </w:rPr>
        <w:t>ых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D82DAE" w:rsidRPr="00E90792">
        <w:rPr>
          <w:rFonts w:ascii="Liberation Serif" w:hAnsi="Liberation Serif" w:cs="Liberation Serif"/>
          <w:sz w:val="28"/>
          <w:szCs w:val="28"/>
        </w:rPr>
        <w:t>й:</w:t>
      </w:r>
    </w:p>
    <w:p w:rsidR="00833BC0" w:rsidRPr="00E90792" w:rsidRDefault="00D82DAE" w:rsidP="00833BC0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1)</w:t>
      </w:r>
      <w:r w:rsidR="00833BC0" w:rsidRPr="00E90792">
        <w:rPr>
          <w:rFonts w:ascii="Liberation Serif" w:hAnsi="Liberation Serif" w:cs="Liberation Serif"/>
          <w:sz w:val="28"/>
          <w:szCs w:val="28"/>
        </w:rPr>
        <w:t xml:space="preserve"> избирательного участка № 191</w:t>
      </w:r>
      <w:r w:rsidR="00C1161C">
        <w:rPr>
          <w:rFonts w:ascii="Liberation Serif" w:hAnsi="Liberation Serif" w:cs="Liberation Serif"/>
          <w:sz w:val="28"/>
          <w:szCs w:val="28"/>
        </w:rPr>
        <w:t>9</w:t>
      </w:r>
      <w:r w:rsidR="00833BC0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E90792" w:rsidRDefault="00833BC0" w:rsidP="00E25BB2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="00C1161C">
        <w:rPr>
          <w:rFonts w:ascii="Liberation Serif" w:hAnsi="Liberation Serif" w:cs="Liberation Serif"/>
          <w:sz w:val="28"/>
          <w:szCs w:val="28"/>
        </w:rPr>
        <w:t>Балыбердину</w:t>
      </w:r>
      <w:proofErr w:type="spellEnd"/>
      <w:r w:rsidR="00C1161C">
        <w:rPr>
          <w:rFonts w:ascii="Liberation Serif" w:hAnsi="Liberation Serif" w:cs="Liberation Serif"/>
          <w:sz w:val="28"/>
          <w:szCs w:val="28"/>
        </w:rPr>
        <w:t xml:space="preserve"> Ирину Анатольевну, </w:t>
      </w:r>
      <w:r w:rsidRPr="00E90792">
        <w:rPr>
          <w:rFonts w:ascii="Liberation Serif" w:hAnsi="Liberation Serif" w:cs="Liberation Serif"/>
          <w:sz w:val="28"/>
          <w:szCs w:val="28"/>
        </w:rPr>
        <w:t>выдвинут</w:t>
      </w:r>
      <w:r w:rsidR="00727173" w:rsidRPr="00E90792">
        <w:rPr>
          <w:rFonts w:ascii="Liberation Serif" w:hAnsi="Liberation Serif" w:cs="Liberation Serif"/>
          <w:sz w:val="28"/>
          <w:szCs w:val="28"/>
        </w:rPr>
        <w:t>ую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Свердловским региональным отделением </w:t>
      </w:r>
      <w:r w:rsidR="00C1161C">
        <w:rPr>
          <w:rFonts w:ascii="Liberation Serif" w:hAnsi="Liberation Serif" w:cs="Liberation Serif"/>
          <w:sz w:val="28"/>
          <w:szCs w:val="28"/>
        </w:rPr>
        <w:t xml:space="preserve">Российской объединенной демократической </w:t>
      </w:r>
      <w:r w:rsidRPr="00E90792">
        <w:rPr>
          <w:rFonts w:ascii="Liberation Serif" w:hAnsi="Liberation Serif" w:cs="Liberation Serif"/>
          <w:sz w:val="28"/>
          <w:szCs w:val="28"/>
        </w:rPr>
        <w:t>партии «</w:t>
      </w:r>
      <w:r w:rsidR="00C1161C">
        <w:rPr>
          <w:rFonts w:ascii="Liberation Serif" w:hAnsi="Liberation Serif" w:cs="Liberation Serif"/>
          <w:sz w:val="28"/>
          <w:szCs w:val="28"/>
        </w:rPr>
        <w:t>ЯБЛОКО</w:t>
      </w:r>
      <w:r w:rsidRPr="00E90792">
        <w:rPr>
          <w:rFonts w:ascii="Liberation Serif" w:hAnsi="Liberation Serif" w:cs="Liberation Serif"/>
          <w:sz w:val="28"/>
          <w:szCs w:val="28"/>
        </w:rPr>
        <w:t>», от обязанностей члена участковой избирательной комиссии избирательного участка № 191</w:t>
      </w:r>
      <w:r w:rsidR="00C1161C">
        <w:rPr>
          <w:rFonts w:ascii="Liberation Serif" w:hAnsi="Liberation Serif" w:cs="Liberation Serif"/>
          <w:sz w:val="28"/>
          <w:szCs w:val="28"/>
        </w:rPr>
        <w:t>9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0D4C45" w:rsidRPr="00E90792">
        <w:rPr>
          <w:rFonts w:ascii="Liberation Serif" w:hAnsi="Liberation Serif" w:cs="Liberation Serif"/>
          <w:sz w:val="28"/>
          <w:szCs w:val="28"/>
        </w:rPr>
        <w:t>.</w:t>
      </w:r>
    </w:p>
    <w:p w:rsidR="004D1ADF" w:rsidRPr="00E90792" w:rsidRDefault="004D1ADF" w:rsidP="004D1AD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2) избирательного участка № 19</w:t>
      </w:r>
      <w:r w:rsidR="00C1161C">
        <w:rPr>
          <w:rFonts w:ascii="Liberation Serif" w:hAnsi="Liberation Serif" w:cs="Liberation Serif"/>
          <w:sz w:val="28"/>
          <w:szCs w:val="28"/>
        </w:rPr>
        <w:t>24</w:t>
      </w:r>
      <w:r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4D1ADF" w:rsidRPr="00E90792" w:rsidRDefault="004D1ADF" w:rsidP="00121F54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lastRenderedPageBreak/>
        <w:t xml:space="preserve">Освободить </w:t>
      </w:r>
      <w:r w:rsidR="00C1161C">
        <w:rPr>
          <w:rFonts w:ascii="Liberation Serif" w:hAnsi="Liberation Serif" w:cs="Liberation Serif"/>
          <w:sz w:val="28"/>
          <w:szCs w:val="28"/>
        </w:rPr>
        <w:t>Шахову Веру Михайловну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C1161C" w:rsidRPr="00C1161C">
        <w:rPr>
          <w:rFonts w:ascii="Liberation Serif" w:hAnsi="Liberation Serif" w:cs="Liberation Serif"/>
          <w:sz w:val="28"/>
          <w:szCs w:val="28"/>
        </w:rPr>
        <w:t xml:space="preserve">трудовым коллективом </w:t>
      </w:r>
      <w:r w:rsidR="00121F54" w:rsidRPr="00121F54">
        <w:rPr>
          <w:rFonts w:ascii="Liberation Serif" w:hAnsi="Liberation Serif" w:cs="Liberation Serif"/>
          <w:sz w:val="28"/>
          <w:szCs w:val="28"/>
        </w:rPr>
        <w:t>ТКДН ЗП Камышловского района</w:t>
      </w:r>
      <w:r w:rsidRPr="00E90792">
        <w:rPr>
          <w:rFonts w:ascii="Liberation Serif" w:hAnsi="Liberation Serif" w:cs="Liberation Serif"/>
          <w:sz w:val="28"/>
          <w:szCs w:val="28"/>
        </w:rPr>
        <w:t>, о</w:t>
      </w:r>
      <w:r w:rsidR="00121F54">
        <w:rPr>
          <w:rFonts w:ascii="Liberation Serif" w:hAnsi="Liberation Serif" w:cs="Liberation Serif"/>
          <w:sz w:val="28"/>
          <w:szCs w:val="28"/>
        </w:rPr>
        <w:t xml:space="preserve">т обязанностей члена участковой </w:t>
      </w:r>
      <w:r w:rsidRPr="00E90792">
        <w:rPr>
          <w:rFonts w:ascii="Liberation Serif" w:hAnsi="Liberation Serif" w:cs="Liberation Serif"/>
          <w:sz w:val="28"/>
          <w:szCs w:val="28"/>
        </w:rPr>
        <w:t>избирательной комиссии избирательного участка № 19</w:t>
      </w:r>
      <w:r w:rsidR="00121F54">
        <w:rPr>
          <w:rFonts w:ascii="Liberation Serif" w:hAnsi="Liberation Serif" w:cs="Liberation Serif"/>
          <w:sz w:val="28"/>
          <w:szCs w:val="28"/>
        </w:rPr>
        <w:t>24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D82DAE" w:rsidRPr="00E90792" w:rsidRDefault="00F64C79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D82DAE" w:rsidRPr="00E90792">
        <w:rPr>
          <w:rFonts w:ascii="Liberation Serif" w:hAnsi="Liberation Serif" w:cs="Liberation Serif"/>
          <w:sz w:val="28"/>
          <w:szCs w:val="28"/>
        </w:rPr>
        <w:t>) избирательного участка № 1925:</w:t>
      </w:r>
    </w:p>
    <w:p w:rsidR="00D82DAE" w:rsidRPr="00E90792" w:rsidRDefault="00D82DAE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="00F64C79">
        <w:rPr>
          <w:rFonts w:ascii="Liberation Serif" w:hAnsi="Liberation Serif" w:cs="Liberation Serif"/>
          <w:sz w:val="28"/>
          <w:szCs w:val="28"/>
        </w:rPr>
        <w:t>Есаулкову</w:t>
      </w:r>
      <w:proofErr w:type="spellEnd"/>
      <w:r w:rsidR="00F64C79">
        <w:rPr>
          <w:rFonts w:ascii="Liberation Serif" w:hAnsi="Liberation Serif" w:cs="Liberation Serif"/>
          <w:sz w:val="28"/>
          <w:szCs w:val="28"/>
        </w:rPr>
        <w:t xml:space="preserve"> Ольгу Леонидовну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</w:t>
      </w:r>
      <w:r w:rsidR="00F64C79" w:rsidRPr="00F64C79">
        <w:rPr>
          <w:rFonts w:ascii="Liberation Serif" w:hAnsi="Liberation Serif" w:cs="Liberation Serif"/>
          <w:sz w:val="28"/>
          <w:szCs w:val="28"/>
        </w:rPr>
        <w:t xml:space="preserve">выдвинутую трудовым коллективом </w:t>
      </w:r>
      <w:r w:rsidR="00F64C79">
        <w:rPr>
          <w:rFonts w:ascii="Liberation Serif" w:hAnsi="Liberation Serif" w:cs="Liberation Serif"/>
          <w:sz w:val="28"/>
          <w:szCs w:val="28"/>
        </w:rPr>
        <w:t>Камышловского электротехнического завода филиал ОАО «Объединенные электротехнические заводы»</w:t>
      </w:r>
      <w:r w:rsidRPr="00E90792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C81C1A" w:rsidRPr="00E90792">
        <w:rPr>
          <w:rFonts w:ascii="Liberation Serif" w:hAnsi="Liberation Serif" w:cs="Liberation Serif"/>
          <w:sz w:val="28"/>
          <w:szCs w:val="28"/>
        </w:rPr>
        <w:t>25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C81C1A" w:rsidRPr="00E90792">
        <w:rPr>
          <w:rFonts w:ascii="Liberation Serif" w:hAnsi="Liberation Serif" w:cs="Liberation Serif"/>
          <w:sz w:val="28"/>
          <w:szCs w:val="28"/>
        </w:rPr>
        <w:t>;</w:t>
      </w:r>
    </w:p>
    <w:p w:rsidR="00D82DAE" w:rsidRPr="00E90792" w:rsidRDefault="00C72FC0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82DAE" w:rsidRPr="00E90792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="000D4C45" w:rsidRPr="00E90792">
        <w:rPr>
          <w:rFonts w:ascii="Liberation Serif" w:hAnsi="Liberation Serif" w:cs="Liberation Serif"/>
          <w:sz w:val="28"/>
          <w:szCs w:val="28"/>
        </w:rPr>
        <w:t>2</w:t>
      </w:r>
      <w:r w:rsidR="00F64C79">
        <w:rPr>
          <w:rFonts w:ascii="Liberation Serif" w:hAnsi="Liberation Serif" w:cs="Liberation Serif"/>
          <w:sz w:val="28"/>
          <w:szCs w:val="28"/>
        </w:rPr>
        <w:t>8</w:t>
      </w:r>
      <w:r w:rsidR="00D82DAE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D82DAE" w:rsidRDefault="00D82DAE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="00F64C79">
        <w:rPr>
          <w:rFonts w:ascii="Liberation Serif" w:hAnsi="Liberation Serif" w:cs="Liberation Serif"/>
          <w:sz w:val="28"/>
          <w:szCs w:val="28"/>
        </w:rPr>
        <w:t>Госниц</w:t>
      </w:r>
      <w:proofErr w:type="spellEnd"/>
      <w:r w:rsidR="00F64C79">
        <w:rPr>
          <w:rFonts w:ascii="Liberation Serif" w:hAnsi="Liberation Serif" w:cs="Liberation Serif"/>
          <w:sz w:val="28"/>
          <w:szCs w:val="28"/>
        </w:rPr>
        <w:t xml:space="preserve"> Алену </w:t>
      </w:r>
      <w:r w:rsidR="00F64C79" w:rsidRPr="00F64C79">
        <w:rPr>
          <w:rFonts w:ascii="Liberation Serif" w:hAnsi="Liberation Serif" w:cs="Liberation Serif"/>
          <w:sz w:val="28"/>
          <w:szCs w:val="28"/>
        </w:rPr>
        <w:t>Геннадьевну</w:t>
      </w:r>
      <w:r w:rsidRPr="00E90792">
        <w:rPr>
          <w:rFonts w:ascii="Liberation Serif" w:hAnsi="Liberation Serif" w:cs="Liberation Serif"/>
          <w:sz w:val="28"/>
          <w:szCs w:val="28"/>
        </w:rPr>
        <w:t>, выдвинут</w:t>
      </w:r>
      <w:r w:rsidR="00C72FC0">
        <w:rPr>
          <w:rFonts w:ascii="Liberation Serif" w:hAnsi="Liberation Serif" w:cs="Liberation Serif"/>
          <w:sz w:val="28"/>
          <w:szCs w:val="28"/>
        </w:rPr>
        <w:t>ую</w:t>
      </w:r>
      <w:r w:rsidR="00D02F3C"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 w:rsidR="00C72FC0">
        <w:rPr>
          <w:rFonts w:ascii="Liberation Serif" w:hAnsi="Liberation Serif" w:cs="Liberation Serif"/>
          <w:sz w:val="28"/>
          <w:szCs w:val="28"/>
        </w:rPr>
        <w:t>общественной организацией – Всероссийская политическая партия «ЗАЩИТНИКИ ОТЕЧЕСТВА»</w:t>
      </w:r>
      <w:r w:rsidRPr="00E90792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D02F3C" w:rsidRPr="00E90792">
        <w:rPr>
          <w:rFonts w:ascii="Liberation Serif" w:hAnsi="Liberation Serif" w:cs="Liberation Serif"/>
          <w:sz w:val="28"/>
          <w:szCs w:val="28"/>
        </w:rPr>
        <w:t>2</w:t>
      </w:r>
      <w:r w:rsidR="00C72FC0">
        <w:rPr>
          <w:rFonts w:ascii="Liberation Serif" w:hAnsi="Liberation Serif" w:cs="Liberation Serif"/>
          <w:sz w:val="28"/>
          <w:szCs w:val="28"/>
        </w:rPr>
        <w:t>8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C72FC0" w:rsidRPr="00C31C6B" w:rsidRDefault="00C72FC0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2FC0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Pr="00C72FC0">
        <w:rPr>
          <w:rFonts w:ascii="Liberation Serif" w:hAnsi="Liberation Serif" w:cs="Liberation Serif"/>
          <w:sz w:val="28"/>
          <w:szCs w:val="28"/>
        </w:rPr>
        <w:t>Парадееву</w:t>
      </w:r>
      <w:proofErr w:type="spellEnd"/>
      <w:r w:rsidRPr="00C72FC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C31C6B" w:rsidRPr="00C31C6B">
        <w:rPr>
          <w:rFonts w:ascii="Liberation Serif" w:hAnsi="Liberation Serif" w:cs="Liberation Serif"/>
          <w:sz w:val="28"/>
          <w:szCs w:val="28"/>
        </w:rPr>
        <w:t>Екатерину Николаевну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C31C6B" w:rsidRPr="00C31C6B">
        <w:rPr>
          <w:rFonts w:ascii="Liberation Serif" w:hAnsi="Liberation Serif" w:cs="Liberation Serif"/>
          <w:sz w:val="28"/>
          <w:szCs w:val="28"/>
        </w:rPr>
        <w:t>общественной организацией – Всероссийская политическая партия «ЗАЩИТНИКИ ОТЕЧЕСТВА»</w:t>
      </w:r>
      <w:r w:rsidRPr="00C31C6B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192</w:t>
      </w:r>
      <w:r w:rsidR="00C31C6B" w:rsidRPr="00C31C6B">
        <w:rPr>
          <w:rFonts w:ascii="Liberation Serif" w:hAnsi="Liberation Serif" w:cs="Liberation Serif"/>
          <w:sz w:val="28"/>
          <w:szCs w:val="28"/>
        </w:rPr>
        <w:t>8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1F0387" w:rsidRDefault="000D4C45" w:rsidP="001F0387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C72FC0">
        <w:rPr>
          <w:rFonts w:ascii="Liberation Serif" w:hAnsi="Liberation Serif" w:cs="Liberation Serif"/>
          <w:sz w:val="28"/>
          <w:szCs w:val="28"/>
        </w:rPr>
        <w:t>Мартюш</w:t>
      </w:r>
      <w:r w:rsidR="000E0B8C">
        <w:rPr>
          <w:rFonts w:ascii="Liberation Serif" w:hAnsi="Liberation Serif" w:cs="Liberation Serif"/>
          <w:sz w:val="28"/>
          <w:szCs w:val="28"/>
        </w:rPr>
        <w:t>о</w:t>
      </w:r>
      <w:r w:rsidR="00C72FC0">
        <w:rPr>
          <w:rFonts w:ascii="Liberation Serif" w:hAnsi="Liberation Serif" w:cs="Liberation Serif"/>
          <w:sz w:val="28"/>
          <w:szCs w:val="28"/>
        </w:rPr>
        <w:t>ву Любовь Николаевну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380E95" w:rsidRPr="00380E95">
        <w:rPr>
          <w:rFonts w:ascii="Liberation Serif" w:hAnsi="Liberation Serif" w:cs="Liberation Serif"/>
          <w:sz w:val="28"/>
          <w:szCs w:val="28"/>
        </w:rPr>
        <w:t>трудовым коллективом МАДОУ «Детский сад № 16» КГО</w:t>
      </w:r>
      <w:r w:rsidRPr="00E90792">
        <w:rPr>
          <w:rFonts w:ascii="Liberation Serif" w:hAnsi="Liberation Serif" w:cs="Liberation Serif"/>
          <w:sz w:val="28"/>
          <w:szCs w:val="28"/>
        </w:rPr>
        <w:t>, от обязанностей члена участковой</w:t>
      </w:r>
      <w:r w:rsidR="001F0387"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избирательной ко</w:t>
      </w:r>
      <w:r w:rsidR="001F0387" w:rsidRPr="00E90792">
        <w:rPr>
          <w:rFonts w:ascii="Liberation Serif" w:hAnsi="Liberation Serif" w:cs="Liberation Serif"/>
          <w:sz w:val="28"/>
          <w:szCs w:val="28"/>
        </w:rPr>
        <w:t>миссии избирательного участка №</w:t>
      </w:r>
      <w:r w:rsidRPr="00E90792">
        <w:rPr>
          <w:rFonts w:ascii="Liberation Serif" w:hAnsi="Liberation Serif" w:cs="Liberation Serif"/>
          <w:sz w:val="28"/>
          <w:szCs w:val="28"/>
        </w:rPr>
        <w:t>19</w:t>
      </w:r>
      <w:r w:rsidR="001F0387" w:rsidRPr="00E90792">
        <w:rPr>
          <w:rFonts w:ascii="Liberation Serif" w:hAnsi="Liberation Serif" w:cs="Liberation Serif"/>
          <w:sz w:val="28"/>
          <w:szCs w:val="28"/>
        </w:rPr>
        <w:t>2</w:t>
      </w:r>
      <w:r w:rsidR="00C72FC0">
        <w:rPr>
          <w:rFonts w:ascii="Liberation Serif" w:hAnsi="Liberation Serif" w:cs="Liberation Serif"/>
          <w:sz w:val="28"/>
          <w:szCs w:val="28"/>
        </w:rPr>
        <w:t>8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  <w:r w:rsidR="0076422A" w:rsidRPr="00E9079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F0387" w:rsidRPr="00C31C6B" w:rsidRDefault="001F0387" w:rsidP="007228CB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1C6B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C72FC0" w:rsidRPr="00C31C6B">
        <w:rPr>
          <w:rFonts w:ascii="Liberation Serif" w:hAnsi="Liberation Serif" w:cs="Liberation Serif"/>
          <w:sz w:val="28"/>
          <w:szCs w:val="28"/>
        </w:rPr>
        <w:t>Кузнецову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</w:t>
      </w:r>
      <w:r w:rsidR="00C31C6B" w:rsidRPr="00C31C6B">
        <w:rPr>
          <w:rFonts w:ascii="Liberation Serif" w:hAnsi="Liberation Serif" w:cs="Liberation Serif"/>
          <w:sz w:val="28"/>
          <w:szCs w:val="28"/>
        </w:rPr>
        <w:t>Евгению Алексеевну</w:t>
      </w:r>
      <w:r w:rsidRPr="00C31C6B">
        <w:rPr>
          <w:rFonts w:ascii="Liberation Serif" w:hAnsi="Liberation Serif" w:cs="Liberation Serif"/>
          <w:sz w:val="28"/>
          <w:szCs w:val="28"/>
        </w:rPr>
        <w:t>, выдвинутую трудовым коллективом МА</w:t>
      </w:r>
      <w:r w:rsidR="00C31C6B" w:rsidRPr="00C31C6B">
        <w:rPr>
          <w:rFonts w:ascii="Liberation Serif" w:hAnsi="Liberation Serif" w:cs="Liberation Serif"/>
          <w:sz w:val="28"/>
          <w:szCs w:val="28"/>
        </w:rPr>
        <w:t>Д</w:t>
      </w:r>
      <w:r w:rsidRPr="00C31C6B">
        <w:rPr>
          <w:rFonts w:ascii="Liberation Serif" w:hAnsi="Liberation Serif" w:cs="Liberation Serif"/>
          <w:sz w:val="28"/>
          <w:szCs w:val="28"/>
        </w:rPr>
        <w:t>ОУ «</w:t>
      </w:r>
      <w:r w:rsidR="00C31C6B" w:rsidRPr="00C31C6B">
        <w:rPr>
          <w:rFonts w:ascii="Liberation Serif" w:hAnsi="Liberation Serif" w:cs="Liberation Serif"/>
          <w:sz w:val="28"/>
          <w:szCs w:val="28"/>
        </w:rPr>
        <w:t>Детский сад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№ </w:t>
      </w:r>
      <w:r w:rsidR="00C31C6B" w:rsidRPr="00C31C6B">
        <w:rPr>
          <w:rFonts w:ascii="Liberation Serif" w:hAnsi="Liberation Serif" w:cs="Liberation Serif"/>
          <w:sz w:val="28"/>
          <w:szCs w:val="28"/>
        </w:rPr>
        <w:t>16</w:t>
      </w:r>
      <w:r w:rsidRPr="00C31C6B">
        <w:rPr>
          <w:rFonts w:ascii="Liberation Serif" w:hAnsi="Liberation Serif" w:cs="Liberation Serif"/>
          <w:sz w:val="28"/>
          <w:szCs w:val="28"/>
        </w:rPr>
        <w:t>» КГО, членом участковой избирательной комиссии избирательного участка № 192</w:t>
      </w:r>
      <w:r w:rsidR="00C31C6B" w:rsidRPr="00C31C6B">
        <w:rPr>
          <w:rFonts w:ascii="Liberation Serif" w:hAnsi="Liberation Serif" w:cs="Liberation Serif"/>
          <w:sz w:val="28"/>
          <w:szCs w:val="28"/>
        </w:rPr>
        <w:t>8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D82DAE" w:rsidRPr="00E90792" w:rsidRDefault="00D82DAE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lastRenderedPageBreak/>
        <w:t xml:space="preserve">Освободить </w:t>
      </w:r>
      <w:r w:rsidR="00C72FC0">
        <w:rPr>
          <w:rFonts w:ascii="Liberation Serif" w:hAnsi="Liberation Serif" w:cs="Liberation Serif"/>
          <w:sz w:val="28"/>
          <w:szCs w:val="28"/>
        </w:rPr>
        <w:t>Меньшикову Нелли Владиславовну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</w:t>
      </w:r>
      <w:r w:rsidR="00C72FC0" w:rsidRPr="00C72FC0">
        <w:rPr>
          <w:rFonts w:ascii="Liberation Serif" w:hAnsi="Liberation Serif" w:cs="Liberation Serif"/>
          <w:sz w:val="28"/>
          <w:szCs w:val="28"/>
        </w:rPr>
        <w:t>выдвинутую Свердловским региональным отделением Российской объединенной демократической партии «ЯБЛОКО»</w:t>
      </w:r>
      <w:r w:rsidRPr="00E90792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C72FC0">
        <w:rPr>
          <w:rFonts w:ascii="Liberation Serif" w:hAnsi="Liberation Serif" w:cs="Liberation Serif"/>
          <w:sz w:val="28"/>
          <w:szCs w:val="28"/>
        </w:rPr>
        <w:t>28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AD63C2" w:rsidRPr="00C31C6B" w:rsidRDefault="00D82DAE" w:rsidP="004D1AD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2FC0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C72FC0" w:rsidRPr="00C72FC0">
        <w:rPr>
          <w:rFonts w:ascii="Liberation Serif" w:hAnsi="Liberation Serif" w:cs="Liberation Serif"/>
          <w:sz w:val="28"/>
          <w:szCs w:val="28"/>
        </w:rPr>
        <w:t>Чин</w:t>
      </w:r>
      <w:r w:rsidR="0076422A" w:rsidRPr="00C72FC0">
        <w:rPr>
          <w:rFonts w:ascii="Liberation Serif" w:hAnsi="Liberation Serif" w:cs="Liberation Serif"/>
          <w:sz w:val="28"/>
          <w:szCs w:val="28"/>
        </w:rPr>
        <w:t>гину</w:t>
      </w:r>
      <w:r w:rsidR="0076422A" w:rsidRPr="00C72FC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C31C6B">
        <w:rPr>
          <w:rFonts w:ascii="Liberation Serif" w:hAnsi="Liberation Serif" w:cs="Liberation Serif"/>
          <w:sz w:val="28"/>
          <w:szCs w:val="28"/>
        </w:rPr>
        <w:t>На</w:t>
      </w:r>
      <w:r w:rsidR="00C31C6B" w:rsidRPr="00C31C6B">
        <w:rPr>
          <w:rFonts w:ascii="Liberation Serif" w:hAnsi="Liberation Serif" w:cs="Liberation Serif"/>
          <w:sz w:val="28"/>
          <w:szCs w:val="28"/>
        </w:rPr>
        <w:t>талью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</w:t>
      </w:r>
      <w:r w:rsidR="00AD63C2" w:rsidRPr="00C31C6B">
        <w:rPr>
          <w:rFonts w:ascii="Liberation Serif" w:hAnsi="Liberation Serif" w:cs="Liberation Serif"/>
          <w:sz w:val="28"/>
          <w:szCs w:val="28"/>
        </w:rPr>
        <w:t>Никола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евну, выдвинутую </w:t>
      </w:r>
      <w:r w:rsidR="00C31C6B" w:rsidRPr="00C31C6B">
        <w:rPr>
          <w:rFonts w:ascii="Liberation Serif" w:hAnsi="Liberation Serif" w:cs="Liberation Serif"/>
          <w:sz w:val="28"/>
          <w:szCs w:val="28"/>
        </w:rPr>
        <w:t>Российской экологической партией «ЗЕЛЕНЫЕ»</w:t>
      </w:r>
      <w:r w:rsidRPr="00C31C6B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C31C6B" w:rsidRPr="00C31C6B">
        <w:rPr>
          <w:rFonts w:ascii="Liberation Serif" w:hAnsi="Liberation Serif" w:cs="Liberation Serif"/>
          <w:sz w:val="28"/>
          <w:szCs w:val="28"/>
        </w:rPr>
        <w:t>28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C72FC0" w:rsidRPr="00B162CF" w:rsidRDefault="00C72FC0" w:rsidP="004D1AD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2FC0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Pr="00B162CF">
        <w:rPr>
          <w:rFonts w:ascii="Liberation Serif" w:hAnsi="Liberation Serif" w:cs="Liberation Serif"/>
          <w:sz w:val="28"/>
          <w:szCs w:val="28"/>
        </w:rPr>
        <w:t>Теркулову</w:t>
      </w:r>
      <w:proofErr w:type="spellEnd"/>
      <w:r w:rsidRPr="00B162CF">
        <w:rPr>
          <w:rFonts w:ascii="Liberation Serif" w:hAnsi="Liberation Serif" w:cs="Liberation Serif"/>
          <w:sz w:val="28"/>
          <w:szCs w:val="28"/>
        </w:rPr>
        <w:t xml:space="preserve"> Екатерину Александровну, выдвинутую Политической  партией «</w:t>
      </w:r>
      <w:r w:rsidR="00C31C6B" w:rsidRPr="00B162CF">
        <w:rPr>
          <w:rFonts w:ascii="Liberation Serif" w:hAnsi="Liberation Serif" w:cs="Liberation Serif"/>
          <w:sz w:val="28"/>
          <w:szCs w:val="28"/>
        </w:rPr>
        <w:t>Российская партия пенсионеров за социальную справедливость</w:t>
      </w:r>
      <w:r w:rsidRPr="00B162CF">
        <w:rPr>
          <w:rFonts w:ascii="Liberation Serif" w:hAnsi="Liberation Serif" w:cs="Liberation Serif"/>
          <w:sz w:val="28"/>
          <w:szCs w:val="28"/>
        </w:rPr>
        <w:t>», от обязанностей члена участковой избирательной комиссии избирательного участка № 1928 с правом решающего голоса;</w:t>
      </w:r>
    </w:p>
    <w:p w:rsidR="00AD63C2" w:rsidRPr="00C31C6B" w:rsidRDefault="00AD63C2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Назначить К</w:t>
      </w:r>
      <w:r w:rsidR="00C31C6B">
        <w:rPr>
          <w:rFonts w:ascii="Liberation Serif" w:hAnsi="Liberation Serif" w:cs="Liberation Serif"/>
          <w:sz w:val="28"/>
          <w:szCs w:val="28"/>
        </w:rPr>
        <w:t>ожевников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у </w:t>
      </w:r>
      <w:r w:rsidR="00C31C6B" w:rsidRPr="00C31C6B">
        <w:rPr>
          <w:rFonts w:ascii="Liberation Serif" w:hAnsi="Liberation Serif" w:cs="Liberation Serif"/>
          <w:sz w:val="28"/>
          <w:szCs w:val="28"/>
        </w:rPr>
        <w:t>Светлану Эдуардовну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E2292D" w:rsidRPr="00C31C6B">
        <w:rPr>
          <w:rFonts w:ascii="Liberation Serif" w:hAnsi="Liberation Serif" w:cs="Liberation Serif"/>
          <w:sz w:val="28"/>
          <w:szCs w:val="28"/>
        </w:rPr>
        <w:t>трудовым коллективом МАДОУ «Детский сад № 1</w:t>
      </w:r>
      <w:r w:rsidR="00C31C6B" w:rsidRPr="00C31C6B">
        <w:rPr>
          <w:rFonts w:ascii="Liberation Serif" w:hAnsi="Liberation Serif" w:cs="Liberation Serif"/>
          <w:sz w:val="28"/>
          <w:szCs w:val="28"/>
        </w:rPr>
        <w:t>6</w:t>
      </w:r>
      <w:r w:rsidR="00E2292D" w:rsidRPr="00C31C6B">
        <w:rPr>
          <w:rFonts w:ascii="Liberation Serif" w:hAnsi="Liberation Serif" w:cs="Liberation Serif"/>
          <w:sz w:val="28"/>
          <w:szCs w:val="28"/>
        </w:rPr>
        <w:t>» КГО</w:t>
      </w:r>
      <w:r w:rsidRPr="00C31C6B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C31C6B" w:rsidRPr="00C31C6B">
        <w:rPr>
          <w:rFonts w:ascii="Liberation Serif" w:hAnsi="Liberation Serif" w:cs="Liberation Serif"/>
          <w:sz w:val="28"/>
          <w:szCs w:val="28"/>
        </w:rPr>
        <w:t>28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E2292D" w:rsidRPr="00C31C6B">
        <w:rPr>
          <w:rFonts w:ascii="Liberation Serif" w:hAnsi="Liberation Serif" w:cs="Liberation Serif"/>
          <w:sz w:val="28"/>
          <w:szCs w:val="28"/>
        </w:rPr>
        <w:t>;</w:t>
      </w:r>
    </w:p>
    <w:p w:rsidR="004D1ADF" w:rsidRDefault="00005E3E" w:rsidP="004D1ADF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E90792">
        <w:rPr>
          <w:rFonts w:ascii="Liberation Serif" w:hAnsi="Liberation Serif" w:cs="Liberation Serif"/>
          <w:szCs w:val="24"/>
        </w:rPr>
        <w:t xml:space="preserve">2. </w:t>
      </w:r>
      <w:r w:rsidR="004D1ADF" w:rsidRPr="00E90792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участковым избирательным комиссиям и опубликовать на официальном сайте Камышловской городской территориальной избирательной комиссии.</w:t>
      </w:r>
    </w:p>
    <w:p w:rsidR="00BF045E" w:rsidRDefault="006E01DD" w:rsidP="004D1ADF">
      <w:pPr>
        <w:pStyle w:val="af"/>
        <w:spacing w:before="0"/>
        <w:rPr>
          <w:rFonts w:ascii="Liberation Serif" w:hAnsi="Liberation Serif" w:cs="Liberation Serif"/>
        </w:rPr>
      </w:pPr>
      <w:r w:rsidRPr="00E90792">
        <w:rPr>
          <w:rFonts w:ascii="Liberation Serif" w:hAnsi="Liberation Serif" w:cs="Liberation Serif"/>
        </w:rPr>
        <w:t>3</w:t>
      </w:r>
      <w:r w:rsidR="00493C0E" w:rsidRPr="00E90792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E90792">
        <w:rPr>
          <w:rFonts w:ascii="Liberation Serif" w:hAnsi="Liberation Serif" w:cs="Liberation Serif"/>
        </w:rPr>
        <w:t>Мотыцкого</w:t>
      </w:r>
      <w:proofErr w:type="spellEnd"/>
      <w:r w:rsidR="00493C0E" w:rsidRPr="00E90792">
        <w:rPr>
          <w:rFonts w:ascii="Liberation Serif" w:hAnsi="Liberation Serif" w:cs="Liberation Serif"/>
        </w:rPr>
        <w:t xml:space="preserve"> А.С. </w:t>
      </w:r>
    </w:p>
    <w:p w:rsidR="009A6C89" w:rsidRPr="00E90792" w:rsidRDefault="009A6C89" w:rsidP="004D1ADF">
      <w:pPr>
        <w:pStyle w:val="af"/>
        <w:spacing w:before="0"/>
        <w:rPr>
          <w:rFonts w:ascii="Liberation Serif" w:hAnsi="Liberation Serif" w:cs="Liberation Serif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4C008B" w:rsidRPr="00E90792" w:rsidTr="009A6C89">
        <w:trPr>
          <w:trHeight w:val="1034"/>
        </w:trPr>
        <w:tc>
          <w:tcPr>
            <w:tcW w:w="5508" w:type="dxa"/>
          </w:tcPr>
          <w:p w:rsidR="004C008B" w:rsidRPr="00E90792" w:rsidRDefault="004C008B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Председат</w:t>
            </w:r>
            <w:r w:rsidR="009A6C89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ель Камышловской городской терри</w:t>
            </w:r>
            <w:r w:rsidR="009A6C89"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ториальной</w:t>
            </w:r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избирательной комиссии</w:t>
            </w:r>
          </w:p>
        </w:tc>
        <w:tc>
          <w:tcPr>
            <w:tcW w:w="1260" w:type="dxa"/>
          </w:tcPr>
          <w:p w:rsidR="004C008B" w:rsidRPr="00E90792" w:rsidRDefault="004C008B" w:rsidP="009A6C89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9A6C89" w:rsidRDefault="009A6C89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E90792" w:rsidRDefault="004C008B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4C008B" w:rsidRPr="00E90792" w:rsidTr="009A6C89">
        <w:tc>
          <w:tcPr>
            <w:tcW w:w="5508" w:type="dxa"/>
          </w:tcPr>
          <w:p w:rsidR="004C008B" w:rsidRPr="00E90792" w:rsidRDefault="004C008B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4C008B" w:rsidRPr="00E90792" w:rsidRDefault="004C008B" w:rsidP="009A6C89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9A6C89" w:rsidRDefault="009A6C89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E90792" w:rsidRDefault="004C008B" w:rsidP="009A6C89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E9079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983F7F" w:rsidRPr="00E90792" w:rsidRDefault="00B156BA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37A78" w:rsidRPr="00E90792" w:rsidRDefault="00837A78" w:rsidP="007C4E15">
      <w:pPr>
        <w:rPr>
          <w:rFonts w:ascii="Liberation Serif" w:hAnsi="Liberation Serif" w:cs="Liberation Serif"/>
        </w:rPr>
      </w:pPr>
    </w:p>
    <w:sectPr w:rsidR="00837A78" w:rsidRPr="00E90792" w:rsidSect="009A6C89">
      <w:headerReference w:type="even" r:id="rId9"/>
      <w:headerReference w:type="default" r:id="rId10"/>
      <w:footerReference w:type="default" r:id="rId11"/>
      <w:pgSz w:w="11906" w:h="16838"/>
      <w:pgMar w:top="567" w:right="851" w:bottom="709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63" w:rsidRDefault="00F00E63">
      <w:r>
        <w:separator/>
      </w:r>
    </w:p>
  </w:endnote>
  <w:endnote w:type="continuationSeparator" w:id="0">
    <w:p w:rsidR="00F00E63" w:rsidRDefault="00F0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63" w:rsidRDefault="00F00E63">
      <w:r>
        <w:separator/>
      </w:r>
    </w:p>
  </w:footnote>
  <w:footnote w:type="continuationSeparator" w:id="0">
    <w:p w:rsidR="00F00E63" w:rsidRDefault="00F0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6D8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87D24"/>
    <w:rsid w:val="00097B2E"/>
    <w:rsid w:val="000A7432"/>
    <w:rsid w:val="000C124C"/>
    <w:rsid w:val="000D2E04"/>
    <w:rsid w:val="000D4C45"/>
    <w:rsid w:val="000E0B8C"/>
    <w:rsid w:val="001115EF"/>
    <w:rsid w:val="001214DB"/>
    <w:rsid w:val="00121F54"/>
    <w:rsid w:val="00132C41"/>
    <w:rsid w:val="00142233"/>
    <w:rsid w:val="001605B6"/>
    <w:rsid w:val="001C18D3"/>
    <w:rsid w:val="001C61B5"/>
    <w:rsid w:val="001F0387"/>
    <w:rsid w:val="002046A4"/>
    <w:rsid w:val="002124E2"/>
    <w:rsid w:val="00252191"/>
    <w:rsid w:val="00256107"/>
    <w:rsid w:val="00266E16"/>
    <w:rsid w:val="00275C3E"/>
    <w:rsid w:val="002760F2"/>
    <w:rsid w:val="002B67B2"/>
    <w:rsid w:val="002C01B0"/>
    <w:rsid w:val="002F3FA9"/>
    <w:rsid w:val="00333F90"/>
    <w:rsid w:val="00337436"/>
    <w:rsid w:val="0034175B"/>
    <w:rsid w:val="00343815"/>
    <w:rsid w:val="00351257"/>
    <w:rsid w:val="00354912"/>
    <w:rsid w:val="00380E95"/>
    <w:rsid w:val="003B4106"/>
    <w:rsid w:val="003B7E9F"/>
    <w:rsid w:val="003C2772"/>
    <w:rsid w:val="003E463F"/>
    <w:rsid w:val="003E56D0"/>
    <w:rsid w:val="00403C06"/>
    <w:rsid w:val="00405DA3"/>
    <w:rsid w:val="00423A05"/>
    <w:rsid w:val="00423B61"/>
    <w:rsid w:val="00434038"/>
    <w:rsid w:val="00493C0E"/>
    <w:rsid w:val="004A3149"/>
    <w:rsid w:val="004A6C09"/>
    <w:rsid w:val="004B5F9E"/>
    <w:rsid w:val="004B7C62"/>
    <w:rsid w:val="004C008B"/>
    <w:rsid w:val="004C069C"/>
    <w:rsid w:val="004D0B17"/>
    <w:rsid w:val="004D1ADF"/>
    <w:rsid w:val="004D533B"/>
    <w:rsid w:val="00511141"/>
    <w:rsid w:val="00541B56"/>
    <w:rsid w:val="00543124"/>
    <w:rsid w:val="005616E8"/>
    <w:rsid w:val="00571BC4"/>
    <w:rsid w:val="0057498D"/>
    <w:rsid w:val="00575761"/>
    <w:rsid w:val="005A452F"/>
    <w:rsid w:val="005B2904"/>
    <w:rsid w:val="005C491C"/>
    <w:rsid w:val="005E678F"/>
    <w:rsid w:val="005E73F1"/>
    <w:rsid w:val="00605189"/>
    <w:rsid w:val="00635EC7"/>
    <w:rsid w:val="00697838"/>
    <w:rsid w:val="006B027D"/>
    <w:rsid w:val="006C0057"/>
    <w:rsid w:val="006C3EC6"/>
    <w:rsid w:val="006E01DD"/>
    <w:rsid w:val="006F3406"/>
    <w:rsid w:val="007228CB"/>
    <w:rsid w:val="00727173"/>
    <w:rsid w:val="00735C63"/>
    <w:rsid w:val="007459DA"/>
    <w:rsid w:val="00763F9D"/>
    <w:rsid w:val="0076422A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3BC0"/>
    <w:rsid w:val="00837A78"/>
    <w:rsid w:val="00846A5C"/>
    <w:rsid w:val="0085687E"/>
    <w:rsid w:val="00863CC0"/>
    <w:rsid w:val="00870B5C"/>
    <w:rsid w:val="008718B1"/>
    <w:rsid w:val="00873AC5"/>
    <w:rsid w:val="00875466"/>
    <w:rsid w:val="008B0491"/>
    <w:rsid w:val="008C1BFF"/>
    <w:rsid w:val="00900A53"/>
    <w:rsid w:val="009176D8"/>
    <w:rsid w:val="00917ED4"/>
    <w:rsid w:val="0092553B"/>
    <w:rsid w:val="0094188C"/>
    <w:rsid w:val="009628D5"/>
    <w:rsid w:val="0096501C"/>
    <w:rsid w:val="0096577D"/>
    <w:rsid w:val="00970A1E"/>
    <w:rsid w:val="00974D55"/>
    <w:rsid w:val="00982E62"/>
    <w:rsid w:val="00983F7F"/>
    <w:rsid w:val="009952A3"/>
    <w:rsid w:val="00997DFE"/>
    <w:rsid w:val="009A07BB"/>
    <w:rsid w:val="009A442F"/>
    <w:rsid w:val="009A6C89"/>
    <w:rsid w:val="009B6A92"/>
    <w:rsid w:val="009D53A6"/>
    <w:rsid w:val="009D6F88"/>
    <w:rsid w:val="009F620B"/>
    <w:rsid w:val="00A12484"/>
    <w:rsid w:val="00A125C8"/>
    <w:rsid w:val="00A15E00"/>
    <w:rsid w:val="00A23B27"/>
    <w:rsid w:val="00A3705E"/>
    <w:rsid w:val="00A60E95"/>
    <w:rsid w:val="00A711BE"/>
    <w:rsid w:val="00A76B90"/>
    <w:rsid w:val="00A81D16"/>
    <w:rsid w:val="00AD4ADB"/>
    <w:rsid w:val="00AD63C2"/>
    <w:rsid w:val="00AD7E9C"/>
    <w:rsid w:val="00AE1335"/>
    <w:rsid w:val="00AE6884"/>
    <w:rsid w:val="00B01C76"/>
    <w:rsid w:val="00B156BA"/>
    <w:rsid w:val="00B162CF"/>
    <w:rsid w:val="00B4341F"/>
    <w:rsid w:val="00B44891"/>
    <w:rsid w:val="00B52FF9"/>
    <w:rsid w:val="00B53DE4"/>
    <w:rsid w:val="00B77BD9"/>
    <w:rsid w:val="00B83760"/>
    <w:rsid w:val="00BB1AD7"/>
    <w:rsid w:val="00BC7213"/>
    <w:rsid w:val="00BD6A7D"/>
    <w:rsid w:val="00BE36B4"/>
    <w:rsid w:val="00BF045E"/>
    <w:rsid w:val="00C1161C"/>
    <w:rsid w:val="00C1491E"/>
    <w:rsid w:val="00C206C4"/>
    <w:rsid w:val="00C24CEC"/>
    <w:rsid w:val="00C31C6B"/>
    <w:rsid w:val="00C5349F"/>
    <w:rsid w:val="00C705D1"/>
    <w:rsid w:val="00C723BE"/>
    <w:rsid w:val="00C72FC0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79FF"/>
    <w:rsid w:val="00D16A10"/>
    <w:rsid w:val="00D21F64"/>
    <w:rsid w:val="00D27F46"/>
    <w:rsid w:val="00D3025A"/>
    <w:rsid w:val="00D37799"/>
    <w:rsid w:val="00D401C1"/>
    <w:rsid w:val="00D5103A"/>
    <w:rsid w:val="00D51EBD"/>
    <w:rsid w:val="00D66F43"/>
    <w:rsid w:val="00D71925"/>
    <w:rsid w:val="00D74D31"/>
    <w:rsid w:val="00D82DAE"/>
    <w:rsid w:val="00D83AF1"/>
    <w:rsid w:val="00D84498"/>
    <w:rsid w:val="00DC37CC"/>
    <w:rsid w:val="00DE1CD0"/>
    <w:rsid w:val="00E102B0"/>
    <w:rsid w:val="00E1078E"/>
    <w:rsid w:val="00E1102F"/>
    <w:rsid w:val="00E15A5B"/>
    <w:rsid w:val="00E22552"/>
    <w:rsid w:val="00E2292D"/>
    <w:rsid w:val="00E25BB2"/>
    <w:rsid w:val="00E307CF"/>
    <w:rsid w:val="00E374F0"/>
    <w:rsid w:val="00E42F09"/>
    <w:rsid w:val="00E625AA"/>
    <w:rsid w:val="00E6430F"/>
    <w:rsid w:val="00E720AA"/>
    <w:rsid w:val="00E90792"/>
    <w:rsid w:val="00E93243"/>
    <w:rsid w:val="00E93EE1"/>
    <w:rsid w:val="00E9790A"/>
    <w:rsid w:val="00EE6B7F"/>
    <w:rsid w:val="00EF1ECA"/>
    <w:rsid w:val="00F00E63"/>
    <w:rsid w:val="00F02B63"/>
    <w:rsid w:val="00F146DE"/>
    <w:rsid w:val="00F14F76"/>
    <w:rsid w:val="00F60A4C"/>
    <w:rsid w:val="00F64C79"/>
    <w:rsid w:val="00F865CE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D8"/>
    <w:rPr>
      <w:rFonts w:ascii="Times New Roman CYR" w:eastAsia="Times New Roman" w:hAnsi="Times New Roman CYR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A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1A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1A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1AD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A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A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A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A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9176D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176D8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BB1AD7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B1AD7"/>
    <w:rPr>
      <w:rFonts w:ascii="Times New Roman" w:eastAsia="Times New Roman" w:hAnsi="Times New Roman" w:cstheme="minorBidi"/>
      <w:sz w:val="28"/>
      <w:szCs w:val="28"/>
      <w:lang w:eastAsia="ru-RU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A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B1A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1A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B1AD7"/>
    <w:rPr>
      <w:rFonts w:cstheme="maj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BB1AD7"/>
    <w:rPr>
      <w:b/>
      <w:bCs/>
    </w:rPr>
  </w:style>
  <w:style w:type="paragraph" w:customStyle="1" w:styleId="TableParagraph">
    <w:name w:val="Table Paragraph"/>
    <w:basedOn w:val="a"/>
    <w:uiPriority w:val="1"/>
    <w:rsid w:val="00BB1AD7"/>
  </w:style>
  <w:style w:type="paragraph" w:styleId="ae">
    <w:name w:val="List Paragraph"/>
    <w:basedOn w:val="a"/>
    <w:uiPriority w:val="34"/>
    <w:qFormat/>
    <w:rsid w:val="00BB1AD7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B1A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1A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B1A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A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B1AD7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BB1A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B1A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BB1A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BB1AD7"/>
    <w:rPr>
      <w:rFonts w:asciiTheme="majorHAnsi" w:eastAsiaTheme="majorEastAsia" w:hAnsiTheme="majorHAnsi"/>
      <w:sz w:val="24"/>
      <w:szCs w:val="24"/>
    </w:rPr>
  </w:style>
  <w:style w:type="character" w:styleId="af4">
    <w:name w:val="Emphasis"/>
    <w:basedOn w:val="a0"/>
    <w:uiPriority w:val="20"/>
    <w:qFormat/>
    <w:rsid w:val="00BB1AD7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BB1AD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B1AD7"/>
    <w:rPr>
      <w:i/>
    </w:rPr>
  </w:style>
  <w:style w:type="character" w:customStyle="1" w:styleId="22">
    <w:name w:val="Цитата 2 Знак"/>
    <w:basedOn w:val="a0"/>
    <w:link w:val="21"/>
    <w:uiPriority w:val="29"/>
    <w:rsid w:val="00BB1AD7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BB1AD7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BB1AD7"/>
    <w:rPr>
      <w:b/>
      <w:i/>
      <w:sz w:val="24"/>
    </w:rPr>
  </w:style>
  <w:style w:type="character" w:styleId="af8">
    <w:name w:val="Subtle Emphasis"/>
    <w:uiPriority w:val="19"/>
    <w:qFormat/>
    <w:rsid w:val="00BB1AD7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BB1AD7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BB1AD7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BB1AD7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BB1AD7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BB1A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2B5D-9C95-470A-A812-57085DDE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4211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11</cp:revision>
  <cp:lastPrinted>2021-05-19T11:02:00Z</cp:lastPrinted>
  <dcterms:created xsi:type="dcterms:W3CDTF">2021-05-19T08:56:00Z</dcterms:created>
  <dcterms:modified xsi:type="dcterms:W3CDTF">2021-05-21T10:31:00Z</dcterms:modified>
</cp:coreProperties>
</file>