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15" w:rsidRPr="005F5C10" w:rsidRDefault="00C22B15" w:rsidP="00447452">
      <w:pPr>
        <w:spacing w:before="6"/>
        <w:ind w:firstLine="709"/>
        <w:rPr>
          <w:rFonts w:ascii="Liberation Serif" w:eastAsia="Times New Roman" w:hAnsi="Liberation Serif" w:cs="Liberation Serif"/>
          <w:sz w:val="6"/>
          <w:szCs w:val="6"/>
        </w:rPr>
      </w:pPr>
    </w:p>
    <w:p w:rsidR="00C22B15" w:rsidRPr="005F5C10" w:rsidRDefault="006566E9" w:rsidP="00447452">
      <w:pPr>
        <w:spacing w:line="1136" w:lineRule="exact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</w:rPr>
      </w:pPr>
      <w:r w:rsidRPr="005F5C10">
        <w:rPr>
          <w:rFonts w:ascii="Liberation Serif" w:eastAsia="Times New Roman" w:hAnsi="Liberation Serif" w:cs="Liberation Serif"/>
          <w:noProof/>
          <w:position w:val="-22"/>
          <w:sz w:val="20"/>
          <w:szCs w:val="20"/>
          <w:lang w:val="ru-RU" w:eastAsia="ru-RU"/>
        </w:rPr>
        <w:drawing>
          <wp:inline distT="0" distB="0" distL="0" distR="0" wp14:anchorId="0D1275B4" wp14:editId="183A34FD">
            <wp:extent cx="397468" cy="7215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468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B15" w:rsidRPr="005F5C10" w:rsidRDefault="00C22B15" w:rsidP="00447452">
      <w:pPr>
        <w:spacing w:before="9"/>
        <w:ind w:firstLine="709"/>
        <w:rPr>
          <w:rFonts w:ascii="Liberation Serif" w:eastAsia="Times New Roman" w:hAnsi="Liberation Serif" w:cs="Liberation Serif"/>
          <w:sz w:val="8"/>
          <w:szCs w:val="8"/>
        </w:rPr>
      </w:pPr>
    </w:p>
    <w:p w:rsidR="00C22B15" w:rsidRPr="005F5C10" w:rsidRDefault="00412634" w:rsidP="00447452">
      <w:pPr>
        <w:pStyle w:val="11"/>
        <w:spacing w:before="64"/>
        <w:ind w:left="0" w:right="1153" w:firstLine="709"/>
        <w:jc w:val="center"/>
        <w:rPr>
          <w:rFonts w:ascii="Liberation Serif" w:hAnsi="Liberation Serif" w:cs="Liberation Serif"/>
          <w:b w:val="0"/>
          <w:bCs w:val="0"/>
          <w:lang w:val="ru-RU"/>
        </w:rPr>
      </w:pPr>
      <w:r w:rsidRPr="005F5C10">
        <w:rPr>
          <w:rFonts w:ascii="Liberation Serif" w:hAnsi="Liberation Serif" w:cs="Liberation Serif"/>
          <w:lang w:val="ru-RU"/>
        </w:rPr>
        <w:t>КАМЫШЛОВСКАЯ ГОРОДСКАЯ</w:t>
      </w:r>
      <w:r w:rsidR="006566E9" w:rsidRPr="005F5C10">
        <w:rPr>
          <w:rFonts w:ascii="Liberation Serif" w:hAnsi="Liberation Serif" w:cs="Liberation Serif"/>
          <w:lang w:val="ru-RU"/>
        </w:rPr>
        <w:t xml:space="preserve"> ТЕРРИТОРИАЛЬНАЯ ИЗБИРАТЕЛЬНАЯ</w:t>
      </w:r>
      <w:r w:rsidR="006566E9" w:rsidRPr="005F5C10">
        <w:rPr>
          <w:rFonts w:ascii="Liberation Serif" w:hAnsi="Liberation Serif" w:cs="Liberation Serif"/>
          <w:spacing w:val="-9"/>
          <w:lang w:val="ru-RU"/>
        </w:rPr>
        <w:t xml:space="preserve"> </w:t>
      </w:r>
      <w:r w:rsidR="006566E9" w:rsidRPr="005F5C10">
        <w:rPr>
          <w:rFonts w:ascii="Liberation Serif" w:hAnsi="Liberation Serif" w:cs="Liberation Serif"/>
          <w:lang w:val="ru-RU"/>
        </w:rPr>
        <w:t>КОМИССИЯ</w:t>
      </w:r>
    </w:p>
    <w:p w:rsidR="00C22B15" w:rsidRPr="005F5C10" w:rsidRDefault="00C22B15" w:rsidP="00447452">
      <w:pPr>
        <w:spacing w:before="11"/>
        <w:ind w:firstLine="709"/>
        <w:rPr>
          <w:rFonts w:ascii="Liberation Serif" w:eastAsia="Times New Roman" w:hAnsi="Liberation Serif" w:cs="Liberation Serif"/>
          <w:b/>
          <w:bCs/>
          <w:sz w:val="27"/>
          <w:szCs w:val="27"/>
          <w:lang w:val="ru-RU"/>
        </w:rPr>
      </w:pPr>
    </w:p>
    <w:p w:rsidR="00C22B15" w:rsidRPr="005F5C10" w:rsidRDefault="006566E9" w:rsidP="00447452">
      <w:pPr>
        <w:ind w:right="1150" w:firstLine="709"/>
        <w:jc w:val="center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5F5C10">
        <w:rPr>
          <w:rFonts w:ascii="Liberation Serif" w:hAnsi="Liberation Serif" w:cs="Liberation Serif"/>
          <w:b/>
          <w:sz w:val="28"/>
          <w:lang w:val="ru-RU"/>
        </w:rPr>
        <w:t>РЕШЕНИЕ</w:t>
      </w:r>
    </w:p>
    <w:p w:rsidR="00C22B15" w:rsidRPr="005F5C10" w:rsidRDefault="00C22B15" w:rsidP="00447452">
      <w:pPr>
        <w:spacing w:before="5"/>
        <w:ind w:firstLine="709"/>
        <w:rPr>
          <w:rFonts w:ascii="Liberation Serif" w:eastAsia="Times New Roman" w:hAnsi="Liberation Serif" w:cs="Liberation Serif"/>
          <w:b/>
          <w:bCs/>
          <w:sz w:val="23"/>
          <w:szCs w:val="23"/>
          <w:lang w:val="ru-RU"/>
        </w:rPr>
      </w:pPr>
    </w:p>
    <w:p w:rsidR="00C22B15" w:rsidRPr="005F5C10" w:rsidRDefault="00412634" w:rsidP="00447452">
      <w:pPr>
        <w:tabs>
          <w:tab w:val="left" w:pos="8769"/>
        </w:tabs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2</w:t>
      </w:r>
      <w:r w:rsidR="000D1988">
        <w:rPr>
          <w:rFonts w:ascii="Liberation Serif" w:eastAsia="Times New Roman" w:hAnsi="Liberation Serif" w:cs="Liberation Serif"/>
          <w:sz w:val="28"/>
          <w:szCs w:val="28"/>
          <w:lang w:val="ru-RU"/>
        </w:rPr>
        <w:t>0</w:t>
      </w:r>
      <w:r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 </w:t>
      </w:r>
      <w:r w:rsidR="000D1988">
        <w:rPr>
          <w:rFonts w:ascii="Liberation Serif" w:eastAsia="Times New Roman" w:hAnsi="Liberation Serif" w:cs="Liberation Serif"/>
          <w:sz w:val="28"/>
          <w:szCs w:val="28"/>
          <w:lang w:val="ru-RU"/>
        </w:rPr>
        <w:t>ноя</w:t>
      </w:r>
      <w:r w:rsidR="00AA54DC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бря</w:t>
      </w:r>
      <w:r w:rsidR="00D91694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  2020</w:t>
      </w:r>
      <w:r w:rsidR="006566E9" w:rsidRPr="005F5C10">
        <w:rPr>
          <w:rFonts w:ascii="Liberation Serif" w:eastAsia="Times New Roman" w:hAnsi="Liberation Serif" w:cs="Liberation Serif"/>
          <w:spacing w:val="-1"/>
          <w:sz w:val="28"/>
          <w:szCs w:val="28"/>
          <w:lang w:val="ru-RU"/>
        </w:rPr>
        <w:t xml:space="preserve"> </w:t>
      </w:r>
      <w:r w:rsidR="006566E9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г.</w:t>
      </w:r>
      <w:r w:rsidR="000C79AA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 xml:space="preserve">                                                            </w:t>
      </w:r>
      <w:r w:rsidR="006566E9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№</w:t>
      </w:r>
      <w:r w:rsidR="006566E9" w:rsidRPr="005F5C10">
        <w:rPr>
          <w:rFonts w:ascii="Liberation Serif" w:eastAsia="Times New Roman" w:hAnsi="Liberation Serif" w:cs="Liberation Serif"/>
          <w:spacing w:val="-2"/>
          <w:sz w:val="28"/>
          <w:szCs w:val="28"/>
          <w:lang w:val="ru-RU"/>
        </w:rPr>
        <w:t xml:space="preserve"> </w:t>
      </w:r>
      <w:r w:rsidR="00D91694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1</w:t>
      </w:r>
      <w:r w:rsidR="000D1988">
        <w:rPr>
          <w:rFonts w:ascii="Liberation Serif" w:eastAsia="Times New Roman" w:hAnsi="Liberation Serif" w:cs="Liberation Serif"/>
          <w:sz w:val="28"/>
          <w:szCs w:val="28"/>
          <w:lang w:val="ru-RU"/>
        </w:rPr>
        <w:t>9</w:t>
      </w:r>
      <w:r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/</w:t>
      </w:r>
      <w:r w:rsidR="00D91694" w:rsidRPr="005F5C10">
        <w:rPr>
          <w:rFonts w:ascii="Liberation Serif" w:eastAsia="Times New Roman" w:hAnsi="Liberation Serif" w:cs="Liberation Serif"/>
          <w:sz w:val="28"/>
          <w:szCs w:val="28"/>
          <w:lang w:val="ru-RU"/>
        </w:rPr>
        <w:t>7</w:t>
      </w:r>
      <w:r w:rsidR="000D1988">
        <w:rPr>
          <w:rFonts w:ascii="Liberation Serif" w:eastAsia="Times New Roman" w:hAnsi="Liberation Serif" w:cs="Liberation Serif"/>
          <w:sz w:val="28"/>
          <w:szCs w:val="28"/>
          <w:lang w:val="ru-RU"/>
        </w:rPr>
        <w:t>9</w:t>
      </w:r>
    </w:p>
    <w:p w:rsidR="00C22B15" w:rsidRPr="005F5C10" w:rsidRDefault="00C22B15" w:rsidP="00447452">
      <w:pPr>
        <w:ind w:firstLine="709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C22B15" w:rsidRPr="005F5C10" w:rsidRDefault="006566E9" w:rsidP="00447452">
      <w:pPr>
        <w:ind w:right="1153" w:firstLine="709"/>
        <w:jc w:val="center"/>
        <w:rPr>
          <w:rFonts w:ascii="Liberation Serif" w:eastAsia="Times New Roman" w:hAnsi="Liberation Serif" w:cs="Liberation Serif"/>
          <w:sz w:val="24"/>
          <w:szCs w:val="24"/>
          <w:lang w:val="ru-RU"/>
        </w:rPr>
      </w:pPr>
      <w:r w:rsidRPr="005F5C10">
        <w:rPr>
          <w:rFonts w:ascii="Liberation Serif" w:hAnsi="Liberation Serif" w:cs="Liberation Serif"/>
          <w:sz w:val="24"/>
          <w:lang w:val="ru-RU"/>
        </w:rPr>
        <w:t>г.</w:t>
      </w:r>
      <w:r w:rsidRPr="005F5C10">
        <w:rPr>
          <w:rFonts w:ascii="Liberation Serif" w:hAnsi="Liberation Serif" w:cs="Liberation Serif"/>
          <w:spacing w:val="-6"/>
          <w:sz w:val="24"/>
          <w:lang w:val="ru-RU"/>
        </w:rPr>
        <w:t xml:space="preserve"> </w:t>
      </w:r>
      <w:r w:rsidR="00412634" w:rsidRPr="005F5C10">
        <w:rPr>
          <w:rFonts w:ascii="Liberation Serif" w:hAnsi="Liberation Serif" w:cs="Liberation Serif"/>
          <w:sz w:val="24"/>
          <w:lang w:val="ru-RU"/>
        </w:rPr>
        <w:t>Камышлов</w:t>
      </w:r>
    </w:p>
    <w:p w:rsidR="00C22B15" w:rsidRPr="005F5C10" w:rsidRDefault="00C22B15" w:rsidP="00447452">
      <w:pPr>
        <w:spacing w:before="6"/>
        <w:ind w:firstLine="709"/>
        <w:rPr>
          <w:rFonts w:ascii="Liberation Serif" w:eastAsia="Times New Roman" w:hAnsi="Liberation Serif" w:cs="Liberation Serif"/>
          <w:sz w:val="24"/>
          <w:szCs w:val="24"/>
          <w:lang w:val="ru-RU"/>
        </w:rPr>
      </w:pPr>
    </w:p>
    <w:p w:rsidR="00C22B15" w:rsidRPr="005F5C10" w:rsidRDefault="000D1988" w:rsidP="00447452">
      <w:pPr>
        <w:tabs>
          <w:tab w:val="left" w:pos="9639"/>
        </w:tabs>
        <w:spacing w:line="322" w:lineRule="exact"/>
        <w:ind w:right="11" w:firstLine="709"/>
        <w:jc w:val="center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0D1988">
        <w:rPr>
          <w:rFonts w:ascii="Liberation Serif" w:eastAsia="Times New Roman" w:hAnsi="Liberation Serif" w:cs="Liberation Serif"/>
          <w:b/>
          <w:bCs/>
          <w:color w:val="070809"/>
          <w:sz w:val="28"/>
          <w:szCs w:val="28"/>
          <w:lang w:val="ru-RU"/>
        </w:rPr>
        <w:t xml:space="preserve">О </w:t>
      </w:r>
      <w:r w:rsidR="001A0BA1">
        <w:rPr>
          <w:rFonts w:ascii="Liberation Serif" w:eastAsia="Times New Roman" w:hAnsi="Liberation Serif" w:cs="Liberation Serif"/>
          <w:b/>
          <w:bCs/>
          <w:color w:val="070809"/>
          <w:sz w:val="28"/>
          <w:szCs w:val="28"/>
          <w:lang w:val="ru-RU"/>
        </w:rPr>
        <w:t>награждении</w:t>
      </w:r>
      <w:r w:rsidRPr="000D1988">
        <w:rPr>
          <w:rFonts w:ascii="Liberation Serif" w:eastAsia="Times New Roman" w:hAnsi="Liberation Serif" w:cs="Liberation Serif"/>
          <w:b/>
          <w:bCs/>
          <w:color w:val="070809"/>
          <w:sz w:val="28"/>
          <w:szCs w:val="28"/>
          <w:lang w:val="ru-RU"/>
        </w:rPr>
        <w:t xml:space="preserve"> почетными грамотами </w:t>
      </w:r>
      <w:r>
        <w:rPr>
          <w:rFonts w:ascii="Liberation Serif" w:eastAsia="Times New Roman" w:hAnsi="Liberation Serif" w:cs="Liberation Serif"/>
          <w:b/>
          <w:bCs/>
          <w:color w:val="070809"/>
          <w:sz w:val="28"/>
          <w:szCs w:val="28"/>
          <w:lang w:val="ru-RU"/>
        </w:rPr>
        <w:t>Камышловской городской</w:t>
      </w:r>
      <w:r w:rsidRPr="000D1988">
        <w:rPr>
          <w:rFonts w:ascii="Liberation Serif" w:eastAsia="Times New Roman" w:hAnsi="Liberation Serif" w:cs="Liberation Serif"/>
          <w:b/>
          <w:bCs/>
          <w:color w:val="070809"/>
          <w:sz w:val="28"/>
          <w:szCs w:val="28"/>
          <w:lang w:val="ru-RU"/>
        </w:rPr>
        <w:t xml:space="preserve"> территориальной избирательной комиссии</w:t>
      </w:r>
    </w:p>
    <w:p w:rsidR="00C22B15" w:rsidRPr="005F5C10" w:rsidRDefault="00C22B15" w:rsidP="00447452">
      <w:pPr>
        <w:spacing w:before="8"/>
        <w:ind w:firstLine="709"/>
        <w:rPr>
          <w:rFonts w:ascii="Liberation Serif" w:eastAsia="Times New Roman" w:hAnsi="Liberation Serif" w:cs="Liberation Serif"/>
          <w:b/>
          <w:bCs/>
          <w:sz w:val="27"/>
          <w:szCs w:val="27"/>
          <w:lang w:val="ru-RU"/>
        </w:rPr>
      </w:pPr>
    </w:p>
    <w:p w:rsidR="00C22B15" w:rsidRPr="005F5C10" w:rsidRDefault="000D1988" w:rsidP="00447452">
      <w:pPr>
        <w:pStyle w:val="a3"/>
        <w:spacing w:line="360" w:lineRule="auto"/>
        <w:ind w:left="0" w:right="154" w:firstLine="709"/>
        <w:jc w:val="both"/>
        <w:rPr>
          <w:rFonts w:ascii="Liberation Serif" w:hAnsi="Liberation Serif" w:cs="Liberation Serif"/>
          <w:lang w:val="ru-RU"/>
        </w:rPr>
      </w:pPr>
      <w:r w:rsidRPr="000D1988">
        <w:rPr>
          <w:rFonts w:ascii="Liberation Serif" w:hAnsi="Liberation Serif" w:cs="Liberation Serif"/>
          <w:lang w:val="ru-RU"/>
        </w:rPr>
        <w:t>За успешную работу по подготовке и проведению общероссийского</w:t>
      </w:r>
      <w:r>
        <w:rPr>
          <w:rFonts w:ascii="Liberation Serif" w:hAnsi="Liberation Serif" w:cs="Liberation Serif"/>
          <w:lang w:val="ru-RU"/>
        </w:rPr>
        <w:t xml:space="preserve"> </w:t>
      </w:r>
      <w:r w:rsidRPr="000D1988">
        <w:rPr>
          <w:rFonts w:ascii="Liberation Serif" w:hAnsi="Liberation Serif" w:cs="Liberation Serif"/>
          <w:lang w:val="ru-RU"/>
        </w:rPr>
        <w:t>голосования по вопросу одобрения изменений в Конституцию Российской</w:t>
      </w:r>
      <w:r>
        <w:rPr>
          <w:rFonts w:ascii="Liberation Serif" w:hAnsi="Liberation Serif" w:cs="Liberation Serif"/>
          <w:lang w:val="ru-RU"/>
        </w:rPr>
        <w:t xml:space="preserve"> </w:t>
      </w:r>
      <w:r w:rsidRPr="000D1988">
        <w:rPr>
          <w:rFonts w:ascii="Liberation Serif" w:hAnsi="Liberation Serif" w:cs="Liberation Serif"/>
          <w:lang w:val="ru-RU"/>
        </w:rPr>
        <w:t>Федерации</w:t>
      </w:r>
      <w:r w:rsidR="00412634" w:rsidRPr="005F5C10">
        <w:rPr>
          <w:rFonts w:ascii="Liberation Serif" w:hAnsi="Liberation Serif" w:cs="Liberation Serif"/>
          <w:lang w:val="ru-RU"/>
        </w:rPr>
        <w:t>, Камышловская городская</w:t>
      </w:r>
      <w:r w:rsidR="006566E9" w:rsidRPr="005F5C10">
        <w:rPr>
          <w:rFonts w:ascii="Liberation Serif" w:hAnsi="Liberation Serif" w:cs="Liberation Serif"/>
          <w:lang w:val="ru-RU"/>
        </w:rPr>
        <w:t xml:space="preserve"> территориальная</w:t>
      </w:r>
      <w:r w:rsidR="006566E9" w:rsidRPr="005F5C10">
        <w:rPr>
          <w:rFonts w:ascii="Liberation Serif" w:hAnsi="Liberation Serif" w:cs="Liberation Serif"/>
          <w:spacing w:val="21"/>
          <w:lang w:val="ru-RU"/>
        </w:rPr>
        <w:t xml:space="preserve"> </w:t>
      </w:r>
      <w:r w:rsidR="006566E9" w:rsidRPr="005F5C10">
        <w:rPr>
          <w:rFonts w:ascii="Liberation Serif" w:hAnsi="Liberation Serif" w:cs="Liberation Serif"/>
          <w:lang w:val="ru-RU"/>
        </w:rPr>
        <w:t xml:space="preserve">избирательная комиссия </w:t>
      </w:r>
      <w:r w:rsidR="00412634" w:rsidRPr="005F5C10">
        <w:rPr>
          <w:rFonts w:ascii="Liberation Serif" w:hAnsi="Liberation Serif" w:cs="Liberation Serif"/>
          <w:b/>
          <w:lang w:val="ru-RU"/>
        </w:rPr>
        <w:t>РЕШИЛА</w:t>
      </w:r>
      <w:r w:rsidR="006566E9" w:rsidRPr="005F5C10">
        <w:rPr>
          <w:rFonts w:ascii="Liberation Serif" w:hAnsi="Liberation Serif" w:cs="Liberation Serif"/>
          <w:b/>
          <w:lang w:val="ru-RU"/>
        </w:rPr>
        <w:t>:</w:t>
      </w:r>
    </w:p>
    <w:p w:rsidR="00C22B15" w:rsidRPr="000D1988" w:rsidRDefault="000D1988" w:rsidP="00447452">
      <w:pPr>
        <w:pStyle w:val="a4"/>
        <w:numPr>
          <w:ilvl w:val="0"/>
          <w:numId w:val="1"/>
        </w:numPr>
        <w:tabs>
          <w:tab w:val="left" w:pos="1135"/>
        </w:tabs>
        <w:spacing w:line="360" w:lineRule="auto"/>
        <w:ind w:left="0" w:right="148" w:firstLine="709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0D1988">
        <w:rPr>
          <w:rFonts w:ascii="Liberation Serif" w:hAnsi="Liberation Serif" w:cs="Liberation Serif"/>
          <w:sz w:val="28"/>
          <w:lang w:val="ru-RU"/>
        </w:rPr>
        <w:t xml:space="preserve"> Наградить почетной грамотой </w:t>
      </w:r>
      <w:r>
        <w:rPr>
          <w:rFonts w:ascii="Liberation Serif" w:hAnsi="Liberation Serif" w:cs="Liberation Serif"/>
          <w:sz w:val="28"/>
          <w:lang w:val="ru-RU"/>
        </w:rPr>
        <w:t>Камышловской городской</w:t>
      </w:r>
      <w:r w:rsidRPr="000D1988">
        <w:rPr>
          <w:rFonts w:ascii="Liberation Serif" w:hAnsi="Liberation Serif" w:cs="Liberation Serif"/>
          <w:sz w:val="28"/>
          <w:lang w:val="ru-RU"/>
        </w:rPr>
        <w:t xml:space="preserve"> территориальной избира</w:t>
      </w:r>
      <w:r>
        <w:rPr>
          <w:rFonts w:ascii="Liberation Serif" w:hAnsi="Liberation Serif" w:cs="Liberation Serif"/>
          <w:sz w:val="28"/>
          <w:lang w:val="ru-RU"/>
        </w:rPr>
        <w:t>тельной комиссии</w:t>
      </w:r>
      <w:r w:rsidRPr="000D1988">
        <w:rPr>
          <w:rFonts w:ascii="Liberation Serif" w:hAnsi="Liberation Serif" w:cs="Liberation Serif"/>
          <w:sz w:val="28"/>
          <w:lang w:val="ru-RU"/>
        </w:rPr>
        <w:t>: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Пирогову Татьяну Ивановну, члена Камышловской городской территориальной избирательной комиссии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proofErr w:type="spellStart"/>
      <w:r w:rsidRPr="00B521FC">
        <w:rPr>
          <w:rFonts w:ascii="Liberation Serif" w:hAnsi="Liberation Serif" w:cs="Liberation Serif"/>
          <w:sz w:val="28"/>
          <w:szCs w:val="28"/>
          <w:lang w:val="ru-RU"/>
        </w:rPr>
        <w:t>Окишеву</w:t>
      </w:r>
      <w:proofErr w:type="spellEnd"/>
      <w:r w:rsidRPr="00B521FC">
        <w:rPr>
          <w:rFonts w:ascii="Liberation Serif" w:hAnsi="Liberation Serif" w:cs="Liberation Serif"/>
          <w:sz w:val="28"/>
          <w:szCs w:val="28"/>
          <w:lang w:val="ru-RU"/>
        </w:rPr>
        <w:t xml:space="preserve"> Наталью Ивановну, члена участковой избирательной комиссии избирательного участка № 1915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Горбачева Андрея Александровича, члена участковой избирательной комиссии избирательного участка № 1916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proofErr w:type="spellStart"/>
      <w:r w:rsidRPr="00B521FC">
        <w:rPr>
          <w:rFonts w:ascii="Liberation Serif" w:hAnsi="Liberation Serif" w:cs="Liberation Serif"/>
          <w:sz w:val="28"/>
          <w:szCs w:val="28"/>
          <w:lang w:val="ru-RU"/>
        </w:rPr>
        <w:t>Клементьеву</w:t>
      </w:r>
      <w:proofErr w:type="spellEnd"/>
      <w:r w:rsidRPr="00B521FC">
        <w:rPr>
          <w:rFonts w:ascii="Liberation Serif" w:hAnsi="Liberation Serif" w:cs="Liberation Serif"/>
          <w:sz w:val="28"/>
          <w:szCs w:val="28"/>
          <w:lang w:val="ru-RU"/>
        </w:rPr>
        <w:t xml:space="preserve"> Ирину Владимировну, члена участковой избирательной комиссии избирательного участка № 1917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proofErr w:type="spellStart"/>
      <w:r w:rsidRPr="00B521FC">
        <w:rPr>
          <w:rFonts w:ascii="Liberation Serif" w:hAnsi="Liberation Serif" w:cs="Liberation Serif"/>
          <w:sz w:val="28"/>
          <w:szCs w:val="28"/>
          <w:lang w:val="ru-RU"/>
        </w:rPr>
        <w:t>Печеркину</w:t>
      </w:r>
      <w:proofErr w:type="spellEnd"/>
      <w:r w:rsidRPr="00B521FC">
        <w:rPr>
          <w:rFonts w:ascii="Liberation Serif" w:hAnsi="Liberation Serif" w:cs="Liberation Serif"/>
          <w:sz w:val="28"/>
          <w:szCs w:val="28"/>
          <w:lang w:val="ru-RU"/>
        </w:rPr>
        <w:t xml:space="preserve"> Людмилу Васильевну, члена участковой избирательной комиссии избирательного участка № 1918  с правом решающего голоса;</w:t>
      </w:r>
    </w:p>
    <w:p w:rsidR="00B521FC" w:rsidRPr="00447452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 xml:space="preserve">Фокину Елену Владимировну, члена участковой избирательной </w:t>
      </w:r>
      <w:r w:rsidRPr="00B521FC">
        <w:rPr>
          <w:rFonts w:ascii="Liberation Serif" w:hAnsi="Liberation Serif" w:cs="Liberation Serif"/>
          <w:sz w:val="28"/>
          <w:szCs w:val="28"/>
          <w:lang w:val="ru-RU"/>
        </w:rPr>
        <w:lastRenderedPageBreak/>
        <w:t>комиссии избирательного участка № 1919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bookmarkStart w:id="0" w:name="_GoBack"/>
      <w:bookmarkEnd w:id="0"/>
      <w:proofErr w:type="spellStart"/>
      <w:r w:rsidRPr="00B521FC">
        <w:rPr>
          <w:rFonts w:ascii="Liberation Serif" w:hAnsi="Liberation Serif" w:cs="Liberation Serif"/>
          <w:sz w:val="28"/>
          <w:szCs w:val="28"/>
          <w:lang w:val="ru-RU"/>
        </w:rPr>
        <w:t>Потысьеву</w:t>
      </w:r>
      <w:proofErr w:type="spellEnd"/>
      <w:r w:rsidRPr="00B521FC">
        <w:rPr>
          <w:rFonts w:ascii="Liberation Serif" w:hAnsi="Liberation Serif" w:cs="Liberation Serif"/>
          <w:sz w:val="28"/>
          <w:szCs w:val="28"/>
          <w:lang w:val="ru-RU"/>
        </w:rPr>
        <w:t xml:space="preserve"> Ольгу Тимофеевну, члена участковой избирательной комиссии избирательного участка № 1920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Южакову Римму Геннадьевну, члена участковой избирательной комиссии избирательного участка № 1921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proofErr w:type="spellStart"/>
      <w:r w:rsidRPr="00B521FC">
        <w:rPr>
          <w:rFonts w:ascii="Liberation Serif" w:hAnsi="Liberation Serif" w:cs="Liberation Serif"/>
          <w:sz w:val="28"/>
          <w:szCs w:val="28"/>
          <w:lang w:val="ru-RU"/>
        </w:rPr>
        <w:t>Ширыкалову</w:t>
      </w:r>
      <w:proofErr w:type="spellEnd"/>
      <w:r w:rsidRPr="00B521FC">
        <w:rPr>
          <w:rFonts w:ascii="Liberation Serif" w:hAnsi="Liberation Serif" w:cs="Liberation Serif"/>
          <w:sz w:val="28"/>
          <w:szCs w:val="28"/>
          <w:lang w:val="ru-RU"/>
        </w:rPr>
        <w:t xml:space="preserve"> Наталью Михайловну, члена участковой избирательной комиссии избирательного участка № 1922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proofErr w:type="spellStart"/>
      <w:r w:rsidRPr="00B521FC">
        <w:rPr>
          <w:rFonts w:ascii="Liberation Serif" w:hAnsi="Liberation Serif" w:cs="Liberation Serif"/>
          <w:sz w:val="28"/>
          <w:szCs w:val="28"/>
          <w:lang w:val="ru-RU"/>
        </w:rPr>
        <w:t>Софину</w:t>
      </w:r>
      <w:proofErr w:type="spellEnd"/>
      <w:r w:rsidRPr="00B521FC">
        <w:rPr>
          <w:rFonts w:ascii="Liberation Serif" w:hAnsi="Liberation Serif" w:cs="Liberation Serif"/>
          <w:sz w:val="28"/>
          <w:szCs w:val="28"/>
          <w:lang w:val="ru-RU"/>
        </w:rPr>
        <w:t xml:space="preserve"> Екатерину Александровну, члена участковой избирательной комиссии избирательного участка № 1923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Мельникову Татьяну Михайловну, члена участковой избирательной комиссии избирательного участка № 1924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Кашину Светлану Владимировну, члена участковой избирательной комиссии избирательного участка № 1925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Чуркину Ирину Валерьевну, члена участковой избирательной комиссии избирательного участка № 1926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Алексеева Геннадия Александровича, члена участковой избирательной комиссии избирательного участка № 1927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proofErr w:type="spellStart"/>
      <w:r w:rsidRPr="00B521FC">
        <w:rPr>
          <w:rFonts w:ascii="Liberation Serif" w:hAnsi="Liberation Serif" w:cs="Liberation Serif"/>
          <w:sz w:val="28"/>
          <w:szCs w:val="28"/>
          <w:lang w:val="ru-RU"/>
        </w:rPr>
        <w:t>Булдакову</w:t>
      </w:r>
      <w:proofErr w:type="spellEnd"/>
      <w:r w:rsidRPr="00B521FC">
        <w:rPr>
          <w:rFonts w:ascii="Liberation Serif" w:hAnsi="Liberation Serif" w:cs="Liberation Serif"/>
          <w:sz w:val="28"/>
          <w:szCs w:val="28"/>
          <w:lang w:val="ru-RU"/>
        </w:rPr>
        <w:t xml:space="preserve"> Яну Юрьевну, члена участковой избирательной комиссии избирательного участка № 1928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Ивачеву Марину Александровну, члена участковой избирательной комиссии избирательного участка № 1929  с правом решающего голоса;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Власову Елену Николаевну, заместителя председателя участковой избирательной комиссии избирательного участка № 1930;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proofErr w:type="spellStart"/>
      <w:r w:rsidRPr="00B521FC">
        <w:rPr>
          <w:rFonts w:ascii="Liberation Serif" w:hAnsi="Liberation Serif" w:cs="Liberation Serif"/>
          <w:sz w:val="28"/>
          <w:szCs w:val="28"/>
          <w:lang w:val="ru-RU"/>
        </w:rPr>
        <w:t>Боталову</w:t>
      </w:r>
      <w:proofErr w:type="spellEnd"/>
      <w:r w:rsidRPr="00B521FC">
        <w:rPr>
          <w:rFonts w:ascii="Liberation Serif" w:hAnsi="Liberation Serif" w:cs="Liberation Serif"/>
          <w:sz w:val="28"/>
          <w:szCs w:val="28"/>
          <w:lang w:val="ru-RU"/>
        </w:rPr>
        <w:t xml:space="preserve"> Любовь Владимировну, секретаря участковой </w:t>
      </w:r>
      <w:r w:rsidRPr="00B521FC">
        <w:rPr>
          <w:rFonts w:ascii="Liberation Serif" w:hAnsi="Liberation Serif" w:cs="Liberation Serif"/>
          <w:sz w:val="28"/>
          <w:szCs w:val="28"/>
          <w:lang w:val="ru-RU"/>
        </w:rPr>
        <w:lastRenderedPageBreak/>
        <w:t>избирательной комиссии избирательного участка № 1931;</w:t>
      </w:r>
    </w:p>
    <w:p w:rsidR="00B521FC" w:rsidRPr="00B521FC" w:rsidRDefault="00B521FC" w:rsidP="00447452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lang w:val="ru-RU"/>
        </w:rPr>
      </w:pPr>
      <w:r w:rsidRPr="00B521FC">
        <w:rPr>
          <w:rFonts w:ascii="Liberation Serif" w:hAnsi="Liberation Serif" w:cs="Liberation Serif"/>
          <w:sz w:val="28"/>
          <w:szCs w:val="28"/>
          <w:lang w:val="ru-RU"/>
        </w:rPr>
        <w:t>Кузнецову Светлану Вячеславовну, члена участковой избирательной комиссии избирательного участка № 1932  с правом решающего голоса;</w:t>
      </w:r>
    </w:p>
    <w:p w:rsidR="00C22B15" w:rsidRPr="005F5C10" w:rsidRDefault="006566E9" w:rsidP="00447452">
      <w:pPr>
        <w:pStyle w:val="a4"/>
        <w:numPr>
          <w:ilvl w:val="0"/>
          <w:numId w:val="1"/>
        </w:numPr>
        <w:tabs>
          <w:tab w:val="left" w:pos="1443"/>
        </w:tabs>
        <w:spacing w:line="360" w:lineRule="auto"/>
        <w:ind w:left="0" w:right="152" w:firstLine="709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  <w:r w:rsidRPr="005F5C10">
        <w:rPr>
          <w:rFonts w:ascii="Liberation Serif" w:hAnsi="Liberation Serif" w:cs="Liberation Serif"/>
          <w:sz w:val="28"/>
          <w:lang w:val="ru-RU"/>
        </w:rPr>
        <w:t>Направить настоящее решение Избирательной</w:t>
      </w:r>
      <w:r w:rsidRPr="005F5C10">
        <w:rPr>
          <w:rFonts w:ascii="Liberation Serif" w:hAnsi="Liberation Serif" w:cs="Liberation Serif"/>
          <w:spacing w:val="35"/>
          <w:sz w:val="28"/>
          <w:lang w:val="ru-RU"/>
        </w:rPr>
        <w:t xml:space="preserve"> </w:t>
      </w:r>
      <w:r w:rsidRPr="005F5C10">
        <w:rPr>
          <w:rFonts w:ascii="Liberation Serif" w:hAnsi="Liberation Serif" w:cs="Liberation Serif"/>
          <w:sz w:val="28"/>
          <w:lang w:val="ru-RU"/>
        </w:rPr>
        <w:t>комиссии Свердловской области и разместить на официальном сайте</w:t>
      </w:r>
      <w:r w:rsidRPr="005F5C10">
        <w:rPr>
          <w:rFonts w:ascii="Liberation Serif" w:hAnsi="Liberation Serif" w:cs="Liberation Serif"/>
          <w:spacing w:val="50"/>
          <w:sz w:val="28"/>
          <w:lang w:val="ru-RU"/>
        </w:rPr>
        <w:t xml:space="preserve"> </w:t>
      </w:r>
      <w:r w:rsidR="00412634" w:rsidRPr="005F5C10">
        <w:rPr>
          <w:rFonts w:ascii="Liberation Serif" w:hAnsi="Liberation Serif" w:cs="Liberation Serif"/>
          <w:sz w:val="28"/>
          <w:lang w:val="ru-RU"/>
        </w:rPr>
        <w:t>Камышловской городской</w:t>
      </w:r>
      <w:r w:rsidRPr="005F5C10">
        <w:rPr>
          <w:rFonts w:ascii="Liberation Serif" w:hAnsi="Liberation Serif" w:cs="Liberation Serif"/>
          <w:sz w:val="28"/>
          <w:lang w:val="ru-RU"/>
        </w:rPr>
        <w:t xml:space="preserve"> территориальной избирательной</w:t>
      </w:r>
      <w:r w:rsidRPr="005F5C10">
        <w:rPr>
          <w:rFonts w:ascii="Liberation Serif" w:hAnsi="Liberation Serif" w:cs="Liberation Serif"/>
          <w:spacing w:val="-24"/>
          <w:sz w:val="28"/>
          <w:lang w:val="ru-RU"/>
        </w:rPr>
        <w:t xml:space="preserve"> </w:t>
      </w:r>
      <w:r w:rsidRPr="005F5C10">
        <w:rPr>
          <w:rFonts w:ascii="Liberation Serif" w:hAnsi="Liberation Serif" w:cs="Liberation Serif"/>
          <w:sz w:val="28"/>
          <w:lang w:val="ru-RU"/>
        </w:rPr>
        <w:t>комиссии.</w:t>
      </w:r>
    </w:p>
    <w:p w:rsidR="00412634" w:rsidRPr="005F5C10" w:rsidRDefault="00412634" w:rsidP="00447452">
      <w:pPr>
        <w:pStyle w:val="a4"/>
        <w:tabs>
          <w:tab w:val="left" w:pos="1443"/>
        </w:tabs>
        <w:spacing w:line="360" w:lineRule="auto"/>
        <w:ind w:right="152" w:firstLine="709"/>
        <w:jc w:val="both"/>
        <w:rPr>
          <w:rFonts w:ascii="Liberation Serif" w:hAnsi="Liberation Serif" w:cs="Liberation Serif"/>
          <w:sz w:val="28"/>
          <w:lang w:val="ru-RU"/>
        </w:rPr>
      </w:pPr>
      <w:r w:rsidRPr="005F5C10">
        <w:rPr>
          <w:rFonts w:ascii="Liberation Serif" w:hAnsi="Liberation Serif" w:cs="Liberation Serif"/>
          <w:sz w:val="28"/>
          <w:lang w:val="ru-RU"/>
        </w:rPr>
        <w:t>3.</w:t>
      </w:r>
      <w:r w:rsidRPr="005F5C10">
        <w:rPr>
          <w:rFonts w:ascii="Liberation Serif" w:hAnsi="Liberation Serif" w:cs="Liberation Serif"/>
          <w:sz w:val="28"/>
          <w:lang w:val="ru-RU"/>
        </w:rPr>
        <w:tab/>
      </w:r>
      <w:r w:rsidRPr="005F5C10">
        <w:rPr>
          <w:rFonts w:ascii="Liberation Serif" w:hAnsi="Liberation Serif" w:cs="Liberation Serif"/>
          <w:spacing w:val="-1"/>
          <w:sz w:val="28"/>
          <w:lang w:val="ru-RU"/>
        </w:rPr>
        <w:t xml:space="preserve">Контроль исполнения настоящего решения возложить на </w:t>
      </w:r>
      <w:r w:rsidRPr="005F5C10">
        <w:rPr>
          <w:rFonts w:ascii="Liberation Serif" w:hAnsi="Liberation Serif" w:cs="Liberation Serif"/>
          <w:sz w:val="28"/>
          <w:lang w:val="ru-RU"/>
        </w:rPr>
        <w:t xml:space="preserve">председателя комиссии </w:t>
      </w:r>
      <w:proofErr w:type="spellStart"/>
      <w:r w:rsidRPr="005F5C10">
        <w:rPr>
          <w:rFonts w:ascii="Liberation Serif" w:hAnsi="Liberation Serif" w:cs="Liberation Serif"/>
          <w:sz w:val="28"/>
          <w:lang w:val="ru-RU"/>
        </w:rPr>
        <w:t>Мотыцкого</w:t>
      </w:r>
      <w:proofErr w:type="spellEnd"/>
      <w:r w:rsidRPr="005F5C10">
        <w:rPr>
          <w:rFonts w:ascii="Liberation Serif" w:hAnsi="Liberation Serif" w:cs="Liberation Serif"/>
          <w:sz w:val="28"/>
          <w:lang w:val="ru-RU"/>
        </w:rPr>
        <w:t xml:space="preserve"> А.С.</w:t>
      </w:r>
    </w:p>
    <w:p w:rsidR="00412634" w:rsidRPr="005F5C10" w:rsidRDefault="00412634" w:rsidP="00447452">
      <w:pPr>
        <w:pStyle w:val="a4"/>
        <w:tabs>
          <w:tab w:val="left" w:pos="1443"/>
        </w:tabs>
        <w:spacing w:before="7" w:line="360" w:lineRule="auto"/>
        <w:ind w:right="152" w:firstLine="709"/>
        <w:jc w:val="both"/>
        <w:rPr>
          <w:rFonts w:ascii="Liberation Serif" w:hAnsi="Liberation Serif" w:cs="Liberation Serif"/>
          <w:sz w:val="28"/>
          <w:lang w:val="ru-RU"/>
        </w:rPr>
      </w:pPr>
    </w:p>
    <w:tbl>
      <w:tblPr>
        <w:tblW w:w="9397" w:type="dxa"/>
        <w:jc w:val="center"/>
        <w:tblLayout w:type="fixed"/>
        <w:tblLook w:val="01E0" w:firstRow="1" w:lastRow="1" w:firstColumn="1" w:lastColumn="1" w:noHBand="0" w:noVBand="0"/>
      </w:tblPr>
      <w:tblGrid>
        <w:gridCol w:w="5407"/>
        <w:gridCol w:w="1276"/>
        <w:gridCol w:w="2714"/>
      </w:tblGrid>
      <w:tr w:rsidR="007E6D29" w:rsidRPr="005F5C10" w:rsidTr="001F6C54">
        <w:trPr>
          <w:cantSplit/>
          <w:jc w:val="center"/>
        </w:trPr>
        <w:tc>
          <w:tcPr>
            <w:tcW w:w="5407" w:type="dxa"/>
          </w:tcPr>
          <w:p w:rsidR="007E6D29" w:rsidRPr="005F5C10" w:rsidRDefault="007E6D29" w:rsidP="00447452">
            <w:pPr>
              <w:ind w:right="-194"/>
              <w:rPr>
                <w:rFonts w:ascii="Liberation Serif" w:hAnsi="Liberation Serif" w:cs="Liberation Serif"/>
                <w:sz w:val="28"/>
                <w:lang w:val="ru-RU"/>
              </w:rPr>
            </w:pPr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1276" w:type="dxa"/>
          </w:tcPr>
          <w:p w:rsidR="007E6D29" w:rsidRPr="005F5C10" w:rsidRDefault="007E6D29" w:rsidP="00447452">
            <w:pPr>
              <w:ind w:firstLine="709"/>
              <w:rPr>
                <w:rFonts w:ascii="Liberation Serif" w:hAnsi="Liberation Serif" w:cs="Liberation Serif"/>
                <w:sz w:val="28"/>
                <w:lang w:val="ru-RU"/>
              </w:rPr>
            </w:pPr>
          </w:p>
        </w:tc>
        <w:tc>
          <w:tcPr>
            <w:tcW w:w="2714" w:type="dxa"/>
          </w:tcPr>
          <w:p w:rsidR="007E6D29" w:rsidRPr="005F5C10" w:rsidRDefault="007E6D29" w:rsidP="00447452">
            <w:pPr>
              <w:ind w:firstLine="34"/>
              <w:rPr>
                <w:rFonts w:ascii="Liberation Serif" w:hAnsi="Liberation Serif" w:cs="Liberation Serif"/>
                <w:sz w:val="28"/>
                <w:lang w:val="ru-RU"/>
              </w:rPr>
            </w:pPr>
          </w:p>
          <w:p w:rsidR="007E6D29" w:rsidRPr="005F5C10" w:rsidRDefault="007E6D29" w:rsidP="00447452">
            <w:pPr>
              <w:ind w:firstLine="34"/>
              <w:rPr>
                <w:rFonts w:ascii="Liberation Serif" w:hAnsi="Liberation Serif" w:cs="Liberation Serif"/>
                <w:sz w:val="28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8"/>
              </w:rPr>
              <w:t>А.С.Мотыцкий</w:t>
            </w:r>
            <w:proofErr w:type="spellEnd"/>
          </w:p>
        </w:tc>
      </w:tr>
      <w:tr w:rsidR="007E6D29" w:rsidRPr="005F5C10" w:rsidTr="001F6C54">
        <w:trPr>
          <w:cantSplit/>
          <w:jc w:val="center"/>
        </w:trPr>
        <w:tc>
          <w:tcPr>
            <w:tcW w:w="5407" w:type="dxa"/>
          </w:tcPr>
          <w:p w:rsidR="007E6D29" w:rsidRPr="005F5C10" w:rsidRDefault="007E6D29" w:rsidP="00447452">
            <w:pPr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276" w:type="dxa"/>
          </w:tcPr>
          <w:p w:rsidR="007E6D29" w:rsidRPr="005F5C10" w:rsidRDefault="007E6D29" w:rsidP="00447452">
            <w:pPr>
              <w:ind w:firstLine="709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2714" w:type="dxa"/>
          </w:tcPr>
          <w:p w:rsidR="007E6D29" w:rsidRPr="005F5C10" w:rsidRDefault="007E6D29" w:rsidP="00447452">
            <w:pPr>
              <w:ind w:firstLine="34"/>
              <w:rPr>
                <w:rFonts w:ascii="Liberation Serif" w:hAnsi="Liberation Serif" w:cs="Liberation Serif"/>
                <w:sz w:val="28"/>
              </w:rPr>
            </w:pPr>
          </w:p>
        </w:tc>
      </w:tr>
      <w:tr w:rsidR="007E6D29" w:rsidRPr="005F5C10" w:rsidTr="001F6C54">
        <w:trPr>
          <w:cantSplit/>
          <w:jc w:val="center"/>
        </w:trPr>
        <w:tc>
          <w:tcPr>
            <w:tcW w:w="5407" w:type="dxa"/>
          </w:tcPr>
          <w:p w:rsidR="007E6D29" w:rsidRPr="005F5C10" w:rsidRDefault="007E6D29" w:rsidP="00447452">
            <w:pPr>
              <w:rPr>
                <w:rFonts w:ascii="Liberation Serif" w:hAnsi="Liberation Serif" w:cs="Liberation Serif"/>
                <w:sz w:val="28"/>
                <w:lang w:val="ru-RU"/>
              </w:rPr>
            </w:pPr>
            <w:r w:rsidRPr="005F5C10">
              <w:rPr>
                <w:rFonts w:ascii="Liberation Serif" w:hAnsi="Liberation Serif" w:cs="Liberation Serif"/>
                <w:sz w:val="28"/>
                <w:lang w:val="ru-RU"/>
              </w:rPr>
              <w:t>Секретарь Камышловской городской территориальной избирательной комиссии</w:t>
            </w:r>
          </w:p>
        </w:tc>
        <w:tc>
          <w:tcPr>
            <w:tcW w:w="1276" w:type="dxa"/>
          </w:tcPr>
          <w:p w:rsidR="007E6D29" w:rsidRPr="005F5C10" w:rsidRDefault="007E6D29" w:rsidP="00447452">
            <w:pPr>
              <w:ind w:firstLine="709"/>
              <w:rPr>
                <w:rFonts w:ascii="Liberation Serif" w:hAnsi="Liberation Serif" w:cs="Liberation Serif"/>
                <w:sz w:val="28"/>
                <w:lang w:val="ru-RU"/>
              </w:rPr>
            </w:pPr>
          </w:p>
        </w:tc>
        <w:tc>
          <w:tcPr>
            <w:tcW w:w="2714" w:type="dxa"/>
          </w:tcPr>
          <w:p w:rsidR="007E6D29" w:rsidRPr="005F5C10" w:rsidRDefault="007E6D29" w:rsidP="00447452">
            <w:pPr>
              <w:ind w:firstLine="34"/>
              <w:rPr>
                <w:rFonts w:ascii="Liberation Serif" w:hAnsi="Liberation Serif" w:cs="Liberation Serif"/>
                <w:sz w:val="28"/>
                <w:lang w:val="ru-RU"/>
              </w:rPr>
            </w:pPr>
          </w:p>
          <w:p w:rsidR="007E6D29" w:rsidRPr="005F5C10" w:rsidRDefault="007E6D29" w:rsidP="00447452">
            <w:pPr>
              <w:ind w:firstLine="34"/>
              <w:rPr>
                <w:rFonts w:ascii="Liberation Serif" w:hAnsi="Liberation Serif" w:cs="Liberation Serif"/>
                <w:sz w:val="28"/>
              </w:rPr>
            </w:pPr>
            <w:proofErr w:type="spellStart"/>
            <w:r w:rsidRPr="005F5C10">
              <w:rPr>
                <w:rFonts w:ascii="Liberation Serif" w:hAnsi="Liberation Serif" w:cs="Liberation Serif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412634" w:rsidRPr="00447452" w:rsidRDefault="00412634" w:rsidP="00447452">
      <w:pPr>
        <w:tabs>
          <w:tab w:val="left" w:pos="1443"/>
        </w:tabs>
        <w:spacing w:before="7" w:line="360" w:lineRule="auto"/>
        <w:ind w:right="152" w:firstLine="709"/>
        <w:jc w:val="both"/>
        <w:rPr>
          <w:rFonts w:ascii="Liberation Serif" w:eastAsia="Times New Roman" w:hAnsi="Liberation Serif" w:cs="Liberation Serif"/>
          <w:sz w:val="28"/>
          <w:szCs w:val="28"/>
          <w:lang w:val="ru-RU"/>
        </w:rPr>
      </w:pPr>
    </w:p>
    <w:sectPr w:rsidR="00412634" w:rsidRPr="00447452" w:rsidSect="00447452">
      <w:type w:val="continuous"/>
      <w:pgSz w:w="11910" w:h="16840"/>
      <w:pgMar w:top="1038" w:right="995" w:bottom="993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A85"/>
    <w:multiLevelType w:val="hybridMultilevel"/>
    <w:tmpl w:val="1EE2255A"/>
    <w:lvl w:ilvl="0" w:tplc="290A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862DE"/>
    <w:multiLevelType w:val="hybridMultilevel"/>
    <w:tmpl w:val="A0E27C78"/>
    <w:lvl w:ilvl="0" w:tplc="8AE85950">
      <w:start w:val="1"/>
      <w:numFmt w:val="decimal"/>
      <w:lvlText w:val="%1."/>
      <w:lvlJc w:val="left"/>
      <w:pPr>
        <w:ind w:left="142" w:hanging="285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032E2B8">
      <w:start w:val="1"/>
      <w:numFmt w:val="bullet"/>
      <w:lvlText w:val="•"/>
      <w:lvlJc w:val="left"/>
      <w:pPr>
        <w:ind w:left="1090" w:hanging="285"/>
      </w:pPr>
      <w:rPr>
        <w:rFonts w:hint="default"/>
      </w:rPr>
    </w:lvl>
    <w:lvl w:ilvl="2" w:tplc="5910274C">
      <w:start w:val="1"/>
      <w:numFmt w:val="bullet"/>
      <w:lvlText w:val="•"/>
      <w:lvlJc w:val="left"/>
      <w:pPr>
        <w:ind w:left="2041" w:hanging="285"/>
      </w:pPr>
      <w:rPr>
        <w:rFonts w:hint="default"/>
      </w:rPr>
    </w:lvl>
    <w:lvl w:ilvl="3" w:tplc="1688C4FA">
      <w:start w:val="1"/>
      <w:numFmt w:val="bullet"/>
      <w:lvlText w:val="•"/>
      <w:lvlJc w:val="left"/>
      <w:pPr>
        <w:ind w:left="2991" w:hanging="285"/>
      </w:pPr>
      <w:rPr>
        <w:rFonts w:hint="default"/>
      </w:rPr>
    </w:lvl>
    <w:lvl w:ilvl="4" w:tplc="4644F636">
      <w:start w:val="1"/>
      <w:numFmt w:val="bullet"/>
      <w:lvlText w:val="•"/>
      <w:lvlJc w:val="left"/>
      <w:pPr>
        <w:ind w:left="3942" w:hanging="285"/>
      </w:pPr>
      <w:rPr>
        <w:rFonts w:hint="default"/>
      </w:rPr>
    </w:lvl>
    <w:lvl w:ilvl="5" w:tplc="02083B30">
      <w:start w:val="1"/>
      <w:numFmt w:val="bullet"/>
      <w:lvlText w:val="•"/>
      <w:lvlJc w:val="left"/>
      <w:pPr>
        <w:ind w:left="4893" w:hanging="285"/>
      </w:pPr>
      <w:rPr>
        <w:rFonts w:hint="default"/>
      </w:rPr>
    </w:lvl>
    <w:lvl w:ilvl="6" w:tplc="1B72491A">
      <w:start w:val="1"/>
      <w:numFmt w:val="bullet"/>
      <w:lvlText w:val="•"/>
      <w:lvlJc w:val="left"/>
      <w:pPr>
        <w:ind w:left="5843" w:hanging="285"/>
      </w:pPr>
      <w:rPr>
        <w:rFonts w:hint="default"/>
      </w:rPr>
    </w:lvl>
    <w:lvl w:ilvl="7" w:tplc="C388D090">
      <w:start w:val="1"/>
      <w:numFmt w:val="bullet"/>
      <w:lvlText w:val="•"/>
      <w:lvlJc w:val="left"/>
      <w:pPr>
        <w:ind w:left="6794" w:hanging="285"/>
      </w:pPr>
      <w:rPr>
        <w:rFonts w:hint="default"/>
      </w:rPr>
    </w:lvl>
    <w:lvl w:ilvl="8" w:tplc="C10444CA">
      <w:start w:val="1"/>
      <w:numFmt w:val="bullet"/>
      <w:lvlText w:val="•"/>
      <w:lvlJc w:val="left"/>
      <w:pPr>
        <w:ind w:left="7745" w:hanging="28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15"/>
    <w:rsid w:val="000C79AA"/>
    <w:rsid w:val="000D1988"/>
    <w:rsid w:val="001010FF"/>
    <w:rsid w:val="001A0BA1"/>
    <w:rsid w:val="003D2157"/>
    <w:rsid w:val="00412634"/>
    <w:rsid w:val="00447452"/>
    <w:rsid w:val="005F5C10"/>
    <w:rsid w:val="006566E9"/>
    <w:rsid w:val="007E6D29"/>
    <w:rsid w:val="008A4860"/>
    <w:rsid w:val="00AA54DC"/>
    <w:rsid w:val="00B521FC"/>
    <w:rsid w:val="00C22B15"/>
    <w:rsid w:val="00D91694"/>
    <w:rsid w:val="00ED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2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2B15"/>
    <w:pPr>
      <w:ind w:left="142" w:firstLine="708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22B15"/>
    <w:pPr>
      <w:ind w:left="114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22B15"/>
  </w:style>
  <w:style w:type="paragraph" w:customStyle="1" w:styleId="TableParagraph">
    <w:name w:val="Table Paragraph"/>
    <w:basedOn w:val="a"/>
    <w:uiPriority w:val="1"/>
    <w:qFormat/>
    <w:rsid w:val="00C22B15"/>
  </w:style>
  <w:style w:type="paragraph" w:styleId="a5">
    <w:name w:val="Balloon Text"/>
    <w:basedOn w:val="a"/>
    <w:link w:val="a6"/>
    <w:uiPriority w:val="99"/>
    <w:semiHidden/>
    <w:unhideWhenUsed/>
    <w:rsid w:val="004126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2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2B15"/>
    <w:pPr>
      <w:ind w:left="142" w:firstLine="708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22B15"/>
    <w:pPr>
      <w:ind w:left="114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22B15"/>
  </w:style>
  <w:style w:type="paragraph" w:customStyle="1" w:styleId="TableParagraph">
    <w:name w:val="Table Paragraph"/>
    <w:basedOn w:val="a"/>
    <w:uiPriority w:val="1"/>
    <w:qFormat/>
    <w:rsid w:val="00C22B15"/>
  </w:style>
  <w:style w:type="paragraph" w:styleId="a5">
    <w:name w:val="Balloon Text"/>
    <w:basedOn w:val="a"/>
    <w:link w:val="a6"/>
    <w:uiPriority w:val="99"/>
    <w:semiHidden/>
    <w:unhideWhenUsed/>
    <w:rsid w:val="004126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Бастрикова</dc:creator>
  <cp:lastModifiedBy>SysAdmin TIK</cp:lastModifiedBy>
  <cp:revision>8</cp:revision>
  <cp:lastPrinted>2020-12-11T10:32:00Z</cp:lastPrinted>
  <dcterms:created xsi:type="dcterms:W3CDTF">2020-11-26T09:29:00Z</dcterms:created>
  <dcterms:modified xsi:type="dcterms:W3CDTF">2020-12-11T10:45:00Z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2019-07-22T00:00:00Z</vt:filetime>
  </property>
</Properties>
</file>