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15" w:rsidRDefault="00C22B1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C22B15" w:rsidRDefault="006566E9" w:rsidP="000C79AA">
      <w:pPr>
        <w:spacing w:line="1136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7468" cy="7215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68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B15" w:rsidRDefault="00C22B15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C22B15" w:rsidRPr="007E6D29" w:rsidRDefault="00412634">
      <w:pPr>
        <w:pStyle w:val="11"/>
        <w:spacing w:before="64"/>
        <w:ind w:right="1153"/>
        <w:jc w:val="center"/>
        <w:rPr>
          <w:b w:val="0"/>
          <w:bCs w:val="0"/>
          <w:lang w:val="ru-RU"/>
        </w:rPr>
      </w:pPr>
      <w:r w:rsidRPr="007E6D29">
        <w:rPr>
          <w:lang w:val="ru-RU"/>
        </w:rPr>
        <w:t>К</w:t>
      </w:r>
      <w:r>
        <w:rPr>
          <w:lang w:val="ru-RU"/>
        </w:rPr>
        <w:t>АМЫШЛОВСКАЯ ГОРОДСКАЯ</w:t>
      </w:r>
      <w:r w:rsidR="006566E9" w:rsidRPr="007E6D29">
        <w:rPr>
          <w:lang w:val="ru-RU"/>
        </w:rPr>
        <w:t xml:space="preserve"> ТЕРРИТОРИАЛЬНАЯ ИЗБИРАТЕЛЬНАЯ</w:t>
      </w:r>
      <w:r w:rsidR="006566E9" w:rsidRPr="007E6D29">
        <w:rPr>
          <w:spacing w:val="-9"/>
          <w:lang w:val="ru-RU"/>
        </w:rPr>
        <w:t xml:space="preserve"> </w:t>
      </w:r>
      <w:r w:rsidR="006566E9" w:rsidRPr="007E6D29">
        <w:rPr>
          <w:lang w:val="ru-RU"/>
        </w:rPr>
        <w:t>КОМИССИЯ</w:t>
      </w:r>
    </w:p>
    <w:p w:rsidR="00C22B15" w:rsidRPr="007E6D29" w:rsidRDefault="00C22B15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22B15" w:rsidRPr="00412634" w:rsidRDefault="006566E9">
      <w:pPr>
        <w:ind w:left="1145" w:right="11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2634">
        <w:rPr>
          <w:rFonts w:ascii="Times New Roman" w:hAnsi="Times New Roman"/>
          <w:b/>
          <w:sz w:val="28"/>
          <w:lang w:val="ru-RU"/>
        </w:rPr>
        <w:t>РЕШЕНИЕ</w:t>
      </w:r>
    </w:p>
    <w:p w:rsidR="00C22B15" w:rsidRPr="00412634" w:rsidRDefault="00C22B15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C22B15" w:rsidRPr="000C79AA" w:rsidRDefault="00412634" w:rsidP="000C79AA">
      <w:pPr>
        <w:tabs>
          <w:tab w:val="left" w:pos="8769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010F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0624">
        <w:rPr>
          <w:rFonts w:ascii="Times New Roman" w:eastAsia="Times New Roman" w:hAnsi="Times New Roman" w:cs="Times New Roman"/>
          <w:sz w:val="28"/>
          <w:szCs w:val="28"/>
          <w:lang w:val="ru-RU"/>
        </w:rPr>
        <w:t>дека</w:t>
      </w:r>
      <w:r w:rsidR="00AA54DC">
        <w:rPr>
          <w:rFonts w:ascii="Times New Roman" w:eastAsia="Times New Roman" w:hAnsi="Times New Roman" w:cs="Times New Roman"/>
          <w:sz w:val="28"/>
          <w:szCs w:val="28"/>
          <w:lang w:val="ru-RU"/>
        </w:rPr>
        <w:t>бря</w:t>
      </w:r>
      <w:r w:rsidR="006566E9"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2019</w:t>
      </w:r>
      <w:r w:rsidR="006566E9" w:rsidRPr="000C79A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6566E9"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0C79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6566E9"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6566E9" w:rsidRPr="000C79A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4062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11</w:t>
      </w:r>
      <w:r w:rsidRPr="000C79AA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AA54D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54062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C22B15" w:rsidRPr="00412634" w:rsidRDefault="00C22B1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2B15" w:rsidRPr="00412634" w:rsidRDefault="006566E9">
      <w:pPr>
        <w:ind w:left="1143" w:right="115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2634">
        <w:rPr>
          <w:rFonts w:ascii="Times New Roman" w:hAnsi="Times New Roman"/>
          <w:sz w:val="24"/>
          <w:lang w:val="ru-RU"/>
        </w:rPr>
        <w:t>г.</w:t>
      </w:r>
      <w:r w:rsidRPr="0041263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412634">
        <w:rPr>
          <w:rFonts w:ascii="Times New Roman" w:hAnsi="Times New Roman"/>
          <w:sz w:val="24"/>
          <w:lang w:val="ru-RU"/>
        </w:rPr>
        <w:t>Камышлов</w:t>
      </w:r>
    </w:p>
    <w:p w:rsidR="00C22B15" w:rsidRPr="00412634" w:rsidRDefault="00C22B15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2B15" w:rsidRPr="00412634" w:rsidRDefault="006566E9" w:rsidP="007E6D29">
      <w:pPr>
        <w:pStyle w:val="11"/>
        <w:ind w:left="0" w:right="244"/>
        <w:jc w:val="center"/>
        <w:rPr>
          <w:b w:val="0"/>
          <w:bCs w:val="0"/>
          <w:lang w:val="ru-RU"/>
        </w:rPr>
      </w:pPr>
      <w:r w:rsidRPr="00412634">
        <w:rPr>
          <w:color w:val="070809"/>
          <w:lang w:val="ru-RU"/>
        </w:rPr>
        <w:t xml:space="preserve">О </w:t>
      </w:r>
      <w:r w:rsidRPr="00412634">
        <w:rPr>
          <w:lang w:val="ru-RU"/>
        </w:rPr>
        <w:t>плане обучения и повышения квалификации организаторов</w:t>
      </w:r>
      <w:r w:rsidRPr="00412634">
        <w:rPr>
          <w:spacing w:val="-23"/>
          <w:lang w:val="ru-RU"/>
        </w:rPr>
        <w:t xml:space="preserve"> </w:t>
      </w:r>
      <w:r w:rsidRPr="00412634">
        <w:rPr>
          <w:lang w:val="ru-RU"/>
        </w:rPr>
        <w:t>выборов и резерва составов участковых избирательных</w:t>
      </w:r>
      <w:r w:rsidRPr="00412634">
        <w:rPr>
          <w:spacing w:val="-17"/>
          <w:lang w:val="ru-RU"/>
        </w:rPr>
        <w:t xml:space="preserve"> </w:t>
      </w:r>
      <w:r w:rsidRPr="00412634">
        <w:rPr>
          <w:lang w:val="ru-RU"/>
        </w:rPr>
        <w:t>комиссий</w:t>
      </w:r>
    </w:p>
    <w:p w:rsidR="00C22B15" w:rsidRPr="00412634" w:rsidRDefault="006566E9" w:rsidP="007E6D29">
      <w:pPr>
        <w:spacing w:line="322" w:lineRule="exact"/>
        <w:ind w:right="11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2634">
        <w:rPr>
          <w:rFonts w:ascii="Times New Roman" w:hAnsi="Times New Roman"/>
          <w:b/>
          <w:sz w:val="28"/>
          <w:lang w:val="ru-RU"/>
        </w:rPr>
        <w:t xml:space="preserve">в </w:t>
      </w:r>
      <w:r w:rsidR="00540624">
        <w:rPr>
          <w:rFonts w:ascii="Times New Roman" w:hAnsi="Times New Roman"/>
          <w:b/>
          <w:sz w:val="28"/>
          <w:lang w:val="ru-RU"/>
        </w:rPr>
        <w:t>перв</w:t>
      </w:r>
      <w:r w:rsidR="00AA54DC">
        <w:rPr>
          <w:rFonts w:ascii="Times New Roman" w:hAnsi="Times New Roman"/>
          <w:b/>
          <w:sz w:val="28"/>
          <w:lang w:val="ru-RU"/>
        </w:rPr>
        <w:t>о</w:t>
      </w:r>
      <w:r w:rsidRPr="00412634">
        <w:rPr>
          <w:rFonts w:ascii="Times New Roman" w:hAnsi="Times New Roman"/>
          <w:b/>
          <w:sz w:val="28"/>
          <w:lang w:val="ru-RU"/>
        </w:rPr>
        <w:t>м квартале 20</w:t>
      </w:r>
      <w:r w:rsidR="00540624">
        <w:rPr>
          <w:rFonts w:ascii="Times New Roman" w:hAnsi="Times New Roman"/>
          <w:b/>
          <w:sz w:val="28"/>
          <w:lang w:val="ru-RU"/>
        </w:rPr>
        <w:t>20</w:t>
      </w:r>
      <w:r w:rsidRPr="00412634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412634">
        <w:rPr>
          <w:rFonts w:ascii="Times New Roman" w:hAnsi="Times New Roman"/>
          <w:b/>
          <w:sz w:val="28"/>
          <w:lang w:val="ru-RU"/>
        </w:rPr>
        <w:t>года</w:t>
      </w:r>
    </w:p>
    <w:p w:rsidR="00C22B15" w:rsidRPr="00412634" w:rsidRDefault="00C22B15" w:rsidP="007E6D29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22B15" w:rsidRPr="00412634" w:rsidRDefault="006566E9" w:rsidP="007E6D29">
      <w:pPr>
        <w:pStyle w:val="a3"/>
        <w:spacing w:line="360" w:lineRule="auto"/>
        <w:ind w:left="0" w:right="154" w:firstLine="777"/>
        <w:jc w:val="both"/>
        <w:rPr>
          <w:rFonts w:cs="Times New Roman"/>
          <w:lang w:val="ru-RU"/>
        </w:rPr>
      </w:pPr>
      <w:r w:rsidRPr="00412634">
        <w:rPr>
          <w:lang w:val="ru-RU"/>
        </w:rPr>
        <w:t>Заслушав информацию пред</w:t>
      </w:r>
      <w:r w:rsidR="00412634">
        <w:rPr>
          <w:lang w:val="ru-RU"/>
        </w:rPr>
        <w:t xml:space="preserve">седателя Комиссии </w:t>
      </w:r>
      <w:proofErr w:type="spellStart"/>
      <w:r w:rsidR="00412634">
        <w:rPr>
          <w:lang w:val="ru-RU"/>
        </w:rPr>
        <w:t>Мотыцкого</w:t>
      </w:r>
      <w:proofErr w:type="spellEnd"/>
      <w:r w:rsidR="00412634">
        <w:rPr>
          <w:lang w:val="ru-RU"/>
        </w:rPr>
        <w:t xml:space="preserve"> А.С</w:t>
      </w:r>
      <w:r w:rsidRPr="00412634">
        <w:rPr>
          <w:lang w:val="ru-RU"/>
        </w:rPr>
        <w:t>.,</w:t>
      </w:r>
      <w:r w:rsidRPr="00412634">
        <w:rPr>
          <w:spacing w:val="11"/>
          <w:lang w:val="ru-RU"/>
        </w:rPr>
        <w:t xml:space="preserve"> </w:t>
      </w:r>
      <w:r w:rsidRPr="00412634">
        <w:rPr>
          <w:lang w:val="ru-RU"/>
        </w:rPr>
        <w:t>с целью организации работы по обучению и повышению</w:t>
      </w:r>
      <w:r w:rsidRPr="00412634">
        <w:rPr>
          <w:spacing w:val="64"/>
          <w:lang w:val="ru-RU"/>
        </w:rPr>
        <w:t xml:space="preserve"> </w:t>
      </w:r>
      <w:r w:rsidRPr="00412634">
        <w:rPr>
          <w:lang w:val="ru-RU"/>
        </w:rPr>
        <w:t>квалификации организаторов выборов и резерва составов участковых</w:t>
      </w:r>
      <w:r w:rsidRPr="00412634">
        <w:rPr>
          <w:spacing w:val="37"/>
          <w:lang w:val="ru-RU"/>
        </w:rPr>
        <w:t xml:space="preserve"> </w:t>
      </w:r>
      <w:r w:rsidRPr="00412634">
        <w:rPr>
          <w:lang w:val="ru-RU"/>
        </w:rPr>
        <w:t>избирательных к</w:t>
      </w:r>
      <w:r w:rsidR="00412634">
        <w:rPr>
          <w:lang w:val="ru-RU"/>
        </w:rPr>
        <w:t xml:space="preserve">омиссий, </w:t>
      </w:r>
      <w:proofErr w:type="spellStart"/>
      <w:r w:rsidR="00412634">
        <w:rPr>
          <w:lang w:val="ru-RU"/>
        </w:rPr>
        <w:t>Камышловская</w:t>
      </w:r>
      <w:proofErr w:type="spellEnd"/>
      <w:r w:rsidR="00412634">
        <w:rPr>
          <w:lang w:val="ru-RU"/>
        </w:rPr>
        <w:t xml:space="preserve"> городская</w:t>
      </w:r>
      <w:r w:rsidRPr="00412634">
        <w:rPr>
          <w:lang w:val="ru-RU"/>
        </w:rPr>
        <w:t xml:space="preserve"> территориальная</w:t>
      </w:r>
      <w:r w:rsidRPr="00412634">
        <w:rPr>
          <w:spacing w:val="21"/>
          <w:lang w:val="ru-RU"/>
        </w:rPr>
        <w:t xml:space="preserve"> </w:t>
      </w:r>
      <w:r w:rsidRPr="00412634">
        <w:rPr>
          <w:lang w:val="ru-RU"/>
        </w:rPr>
        <w:t xml:space="preserve">избирательная комиссия </w:t>
      </w:r>
      <w:r w:rsidR="00412634">
        <w:rPr>
          <w:b/>
          <w:lang w:val="ru-RU"/>
        </w:rPr>
        <w:t>РЕШИЛА</w:t>
      </w:r>
      <w:r w:rsidRPr="00412634">
        <w:rPr>
          <w:b/>
          <w:lang w:val="ru-RU"/>
        </w:rPr>
        <w:t>:</w:t>
      </w:r>
    </w:p>
    <w:p w:rsidR="00C22B15" w:rsidRPr="00412634" w:rsidRDefault="006566E9" w:rsidP="007E6D29">
      <w:pPr>
        <w:pStyle w:val="a4"/>
        <w:numPr>
          <w:ilvl w:val="0"/>
          <w:numId w:val="1"/>
        </w:numPr>
        <w:tabs>
          <w:tab w:val="left" w:pos="1135"/>
        </w:tabs>
        <w:spacing w:before="5" w:line="360" w:lineRule="auto"/>
        <w:ind w:left="0" w:right="1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2634">
        <w:rPr>
          <w:rFonts w:ascii="Times New Roman" w:hAnsi="Times New Roman"/>
          <w:sz w:val="28"/>
          <w:lang w:val="ru-RU"/>
        </w:rPr>
        <w:t>Утвердить план обучения и повышения квалификации</w:t>
      </w:r>
      <w:r w:rsidRPr="00412634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12634">
        <w:rPr>
          <w:rFonts w:ascii="Times New Roman" w:hAnsi="Times New Roman"/>
          <w:sz w:val="28"/>
          <w:lang w:val="ru-RU"/>
        </w:rPr>
        <w:t>организаторов выборов и резерва составов участковых избирательных комиссий в</w:t>
      </w:r>
      <w:r w:rsidRPr="00412634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="00540624">
        <w:rPr>
          <w:rFonts w:ascii="Times New Roman" w:hAnsi="Times New Roman"/>
          <w:sz w:val="28"/>
          <w:lang w:val="ru-RU"/>
        </w:rPr>
        <w:t>перв</w:t>
      </w:r>
      <w:r w:rsidR="00AA54DC">
        <w:rPr>
          <w:rFonts w:ascii="Times New Roman" w:hAnsi="Times New Roman"/>
          <w:sz w:val="28"/>
          <w:lang w:val="ru-RU"/>
        </w:rPr>
        <w:t>о</w:t>
      </w:r>
      <w:r w:rsidRPr="00412634">
        <w:rPr>
          <w:rFonts w:ascii="Times New Roman" w:hAnsi="Times New Roman"/>
          <w:sz w:val="28"/>
          <w:lang w:val="ru-RU"/>
        </w:rPr>
        <w:t>м квартале 20</w:t>
      </w:r>
      <w:r w:rsidR="00540624">
        <w:rPr>
          <w:rFonts w:ascii="Times New Roman" w:hAnsi="Times New Roman"/>
          <w:sz w:val="28"/>
          <w:lang w:val="ru-RU"/>
        </w:rPr>
        <w:t>20</w:t>
      </w:r>
      <w:r w:rsidRPr="00412634">
        <w:rPr>
          <w:rFonts w:ascii="Times New Roman" w:hAnsi="Times New Roman"/>
          <w:sz w:val="28"/>
          <w:lang w:val="ru-RU"/>
        </w:rPr>
        <w:t xml:space="preserve"> года</w:t>
      </w:r>
      <w:r w:rsidRPr="00412634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12634">
        <w:rPr>
          <w:rFonts w:ascii="Times New Roman" w:hAnsi="Times New Roman"/>
          <w:sz w:val="28"/>
          <w:lang w:val="ru-RU"/>
        </w:rPr>
        <w:t>(прилагается).</w:t>
      </w:r>
    </w:p>
    <w:p w:rsidR="00C22B15" w:rsidRPr="00412634" w:rsidRDefault="006566E9" w:rsidP="007E6D29">
      <w:pPr>
        <w:pStyle w:val="a4"/>
        <w:numPr>
          <w:ilvl w:val="0"/>
          <w:numId w:val="1"/>
        </w:numPr>
        <w:tabs>
          <w:tab w:val="left" w:pos="1443"/>
        </w:tabs>
        <w:spacing w:before="7" w:line="360" w:lineRule="auto"/>
        <w:ind w:left="0" w:right="1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2634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412634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12634">
        <w:rPr>
          <w:rFonts w:ascii="Times New Roman" w:hAnsi="Times New Roman"/>
          <w:sz w:val="28"/>
          <w:lang w:val="ru-RU"/>
        </w:rPr>
        <w:t>комиссии Свердловской области и разместить на официальном сайте</w:t>
      </w:r>
      <w:r w:rsidRPr="00412634">
        <w:rPr>
          <w:rFonts w:ascii="Times New Roman" w:hAnsi="Times New Roman"/>
          <w:spacing w:val="50"/>
          <w:sz w:val="28"/>
          <w:lang w:val="ru-RU"/>
        </w:rPr>
        <w:t xml:space="preserve"> </w:t>
      </w:r>
      <w:proofErr w:type="spellStart"/>
      <w:r w:rsidR="00412634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412634">
        <w:rPr>
          <w:rFonts w:ascii="Times New Roman" w:hAnsi="Times New Roman"/>
          <w:sz w:val="28"/>
          <w:lang w:val="ru-RU"/>
        </w:rPr>
        <w:t xml:space="preserve"> городской</w:t>
      </w:r>
      <w:r w:rsidRPr="00412634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412634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412634">
        <w:rPr>
          <w:rFonts w:ascii="Times New Roman" w:hAnsi="Times New Roman"/>
          <w:sz w:val="28"/>
          <w:lang w:val="ru-RU"/>
        </w:rPr>
        <w:t>комиссии.</w:t>
      </w:r>
    </w:p>
    <w:p w:rsidR="00412634" w:rsidRDefault="00412634" w:rsidP="007E6D29">
      <w:pPr>
        <w:pStyle w:val="a4"/>
        <w:tabs>
          <w:tab w:val="left" w:pos="1443"/>
        </w:tabs>
        <w:spacing w:before="7" w:line="360" w:lineRule="auto"/>
        <w:ind w:right="152"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</w:t>
      </w:r>
      <w:r w:rsidRPr="00412634">
        <w:rPr>
          <w:rFonts w:ascii="Times New Roman" w:hAnsi="Times New Roman"/>
          <w:sz w:val="28"/>
          <w:lang w:val="ru-RU"/>
        </w:rPr>
        <w:tab/>
      </w:r>
      <w:r w:rsidRPr="00412634">
        <w:rPr>
          <w:rFonts w:ascii="Times New Roman" w:hAnsi="Times New Roman"/>
          <w:spacing w:val="-1"/>
          <w:sz w:val="28"/>
          <w:lang w:val="ru-RU"/>
        </w:rPr>
        <w:t>Контроль</w:t>
      </w:r>
      <w:r>
        <w:rPr>
          <w:rFonts w:ascii="Times New Roman" w:hAnsi="Times New Roman"/>
          <w:spacing w:val="-1"/>
          <w:sz w:val="28"/>
          <w:lang w:val="ru-RU"/>
        </w:rPr>
        <w:t xml:space="preserve"> исполнения настоящего решения возложить </w:t>
      </w:r>
      <w:proofErr w:type="gramStart"/>
      <w:r>
        <w:rPr>
          <w:rFonts w:ascii="Times New Roman" w:hAnsi="Times New Roman"/>
          <w:spacing w:val="-1"/>
          <w:sz w:val="28"/>
          <w:lang w:val="ru-RU"/>
        </w:rPr>
        <w:t>на</w:t>
      </w:r>
      <w:proofErr w:type="gramEnd"/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председателя комиссии </w:t>
      </w:r>
      <w:proofErr w:type="spellStart"/>
      <w:r>
        <w:rPr>
          <w:rFonts w:ascii="Times New Roman" w:hAnsi="Times New Roman"/>
          <w:sz w:val="28"/>
          <w:lang w:val="ru-RU"/>
        </w:rPr>
        <w:t>Мотыцкого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А.С.</w:t>
      </w:r>
    </w:p>
    <w:p w:rsidR="00412634" w:rsidRDefault="00412634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7E6D29" w:rsidTr="001F6C54">
        <w:trPr>
          <w:cantSplit/>
          <w:jc w:val="center"/>
        </w:trPr>
        <w:tc>
          <w:tcPr>
            <w:tcW w:w="5407" w:type="dxa"/>
          </w:tcPr>
          <w:p w:rsidR="007E6D29" w:rsidRPr="000C79AA" w:rsidRDefault="007E6D29" w:rsidP="001F6C54">
            <w:pPr>
              <w:ind w:right="-194"/>
              <w:rPr>
                <w:rFonts w:ascii="Times New Roman" w:hAnsi="Times New Roman" w:cs="Times New Roman"/>
                <w:sz w:val="28"/>
                <w:lang w:val="ru-RU"/>
              </w:rPr>
            </w:pPr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Председатель </w:t>
            </w:r>
            <w:proofErr w:type="spellStart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>Камышловской</w:t>
            </w:r>
            <w:proofErr w:type="spellEnd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7E6D29" w:rsidRPr="000C79AA" w:rsidRDefault="007E6D29" w:rsidP="001F6C54">
            <w:pPr>
              <w:ind w:left="1537" w:hanging="1537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79AA">
              <w:rPr>
                <w:rFonts w:ascii="Times New Roman" w:hAnsi="Times New Roman" w:cs="Times New Roman"/>
                <w:sz w:val="28"/>
              </w:rPr>
              <w:t>А.С.Мотыцкий</w:t>
            </w:r>
            <w:proofErr w:type="spellEnd"/>
          </w:p>
        </w:tc>
      </w:tr>
      <w:tr w:rsidR="007E6D29" w:rsidTr="001F6C54">
        <w:trPr>
          <w:cantSplit/>
          <w:jc w:val="center"/>
        </w:trPr>
        <w:tc>
          <w:tcPr>
            <w:tcW w:w="5407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4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6D29" w:rsidTr="001F6C54">
        <w:trPr>
          <w:cantSplit/>
          <w:jc w:val="center"/>
        </w:trPr>
        <w:tc>
          <w:tcPr>
            <w:tcW w:w="5407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Секретарь </w:t>
            </w:r>
            <w:proofErr w:type="spellStart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>Камышловской</w:t>
            </w:r>
            <w:proofErr w:type="spellEnd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E6D29" w:rsidRPr="000C79AA" w:rsidRDefault="007E6D29" w:rsidP="001F6C5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79AA">
              <w:rPr>
                <w:rFonts w:ascii="Times New Roman" w:hAnsi="Times New Roman" w:cs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  <w:sectPr w:rsidR="007E6D29" w:rsidSect="00C22B15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tbl>
      <w:tblPr>
        <w:tblW w:w="158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701"/>
        <w:gridCol w:w="4820"/>
        <w:gridCol w:w="1560"/>
        <w:gridCol w:w="912"/>
        <w:gridCol w:w="1639"/>
        <w:gridCol w:w="1276"/>
        <w:gridCol w:w="992"/>
      </w:tblGrid>
      <w:tr w:rsidR="007E6D29" w:rsidRPr="00E56F93" w:rsidTr="007E6D29">
        <w:trPr>
          <w:trHeight w:val="882"/>
        </w:trPr>
        <w:tc>
          <w:tcPr>
            <w:tcW w:w="1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 xml:space="preserve">План обучения и повышения квалификации организаторов выборов и резерва составов участковых избирательных комиссий  </w:t>
            </w:r>
          </w:p>
        </w:tc>
      </w:tr>
      <w:tr w:rsidR="007E6D29" w:rsidRPr="007E6D29" w:rsidTr="007E6D29">
        <w:trPr>
          <w:trHeight w:val="22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ТИК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и время проведения 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проведения занятия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Форма проведения занятия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учеб</w:t>
            </w:r>
            <w:proofErr w:type="gramStart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Исполнитель обучения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Категория </w:t>
            </w:r>
            <w:proofErr w:type="gramStart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обучаемых</w:t>
            </w:r>
            <w:proofErr w:type="gramEnd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Кол-во </w:t>
            </w:r>
            <w:proofErr w:type="gramStart"/>
            <w:r w:rsidRPr="007E6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обучаемых</w:t>
            </w:r>
            <w:proofErr w:type="gramEnd"/>
          </w:p>
        </w:tc>
      </w:tr>
      <w:tr w:rsidR="007E6D29" w:rsidRPr="007E6D29" w:rsidTr="007E6D29">
        <w:trPr>
          <w:trHeight w:val="491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ind w:right="-108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Камышловская</w:t>
            </w:r>
            <w:proofErr w:type="spellEnd"/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городская</w:t>
            </w:r>
            <w:proofErr w:type="gramEnd"/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ТИК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540624" w:rsidP="00540624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07</w:t>
            </w:r>
            <w:r w:rsidR="00AA54DC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02</w:t>
            </w:r>
            <w:r w:rsidR="007E6D29"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.20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20</w:t>
            </w:r>
            <w:r w:rsidR="007E6D29"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г., 16-30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Актовый зал городской администрации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540624" w:rsidP="007E6D29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540624"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 xml:space="preserve">Организация работы участковой избирательной комиссии в помещении для голосования избирательного участка, оборудованного средствами </w:t>
            </w:r>
            <w:proofErr w:type="gramStart"/>
            <w:r w:rsidRPr="00540624"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>видео-наблюдения</w:t>
            </w:r>
            <w:proofErr w:type="gramEnd"/>
            <w:r w:rsidRPr="00540624">
              <w:rPr>
                <w:rFonts w:ascii="Arial CYR" w:eastAsia="Times New Roman" w:hAnsi="Arial CYR" w:cs="Arial CYR"/>
                <w:bCs/>
                <w:sz w:val="20"/>
                <w:szCs w:val="20"/>
                <w:lang w:val="ru-RU" w:eastAsia="ru-RU"/>
              </w:rPr>
              <w:t xml:space="preserve"> и трансляции изображения</w:t>
            </w:r>
            <w:r w:rsidR="007E6D29"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FF437F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Л</w:t>
            </w:r>
            <w:bookmarkStart w:id="0" w:name="_GoBack"/>
            <w:bookmarkEnd w:id="0"/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екция</w:t>
            </w:r>
            <w:r w:rsidR="007E6D29"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, тестирование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2 час.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7E6D29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E6D29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Председатель 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3D2157" w:rsidP="003D2157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Члены ТИК, председатели, заместители председателей, секретари</w:t>
            </w:r>
            <w:r w:rsidR="001010FF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УИК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29" w:rsidRPr="007E6D29" w:rsidRDefault="003D2157" w:rsidP="007E6D29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60</w:t>
            </w:r>
          </w:p>
        </w:tc>
      </w:tr>
    </w:tbl>
    <w:p w:rsidR="007E6D29" w:rsidRDefault="007E6D29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hAnsi="Times New Roman"/>
          <w:sz w:val="28"/>
          <w:lang w:val="ru-RU"/>
        </w:rPr>
      </w:pPr>
    </w:p>
    <w:p w:rsidR="00412634" w:rsidRPr="00412634" w:rsidRDefault="00412634" w:rsidP="00412634">
      <w:pPr>
        <w:pStyle w:val="a4"/>
        <w:tabs>
          <w:tab w:val="left" w:pos="1443"/>
        </w:tabs>
        <w:spacing w:before="7" w:line="360" w:lineRule="auto"/>
        <w:ind w:left="142" w:right="152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412634" w:rsidRPr="00412634" w:rsidSect="007E6D29">
      <w:type w:val="continuous"/>
      <w:pgSz w:w="16840" w:h="11910" w:orient="landscape"/>
      <w:pgMar w:top="1559" w:right="1038" w:bottom="697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62DE"/>
    <w:multiLevelType w:val="hybridMultilevel"/>
    <w:tmpl w:val="A0E27C78"/>
    <w:lvl w:ilvl="0" w:tplc="8AE85950">
      <w:start w:val="1"/>
      <w:numFmt w:val="decimal"/>
      <w:lvlText w:val="%1."/>
      <w:lvlJc w:val="left"/>
      <w:pPr>
        <w:ind w:left="142" w:hanging="285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032E2B8">
      <w:start w:val="1"/>
      <w:numFmt w:val="bullet"/>
      <w:lvlText w:val="•"/>
      <w:lvlJc w:val="left"/>
      <w:pPr>
        <w:ind w:left="1090" w:hanging="285"/>
      </w:pPr>
      <w:rPr>
        <w:rFonts w:hint="default"/>
      </w:rPr>
    </w:lvl>
    <w:lvl w:ilvl="2" w:tplc="5910274C">
      <w:start w:val="1"/>
      <w:numFmt w:val="bullet"/>
      <w:lvlText w:val="•"/>
      <w:lvlJc w:val="left"/>
      <w:pPr>
        <w:ind w:left="2041" w:hanging="285"/>
      </w:pPr>
      <w:rPr>
        <w:rFonts w:hint="default"/>
      </w:rPr>
    </w:lvl>
    <w:lvl w:ilvl="3" w:tplc="1688C4FA">
      <w:start w:val="1"/>
      <w:numFmt w:val="bullet"/>
      <w:lvlText w:val="•"/>
      <w:lvlJc w:val="left"/>
      <w:pPr>
        <w:ind w:left="2991" w:hanging="285"/>
      </w:pPr>
      <w:rPr>
        <w:rFonts w:hint="default"/>
      </w:rPr>
    </w:lvl>
    <w:lvl w:ilvl="4" w:tplc="4644F636">
      <w:start w:val="1"/>
      <w:numFmt w:val="bullet"/>
      <w:lvlText w:val="•"/>
      <w:lvlJc w:val="left"/>
      <w:pPr>
        <w:ind w:left="3942" w:hanging="285"/>
      </w:pPr>
      <w:rPr>
        <w:rFonts w:hint="default"/>
      </w:rPr>
    </w:lvl>
    <w:lvl w:ilvl="5" w:tplc="02083B30">
      <w:start w:val="1"/>
      <w:numFmt w:val="bullet"/>
      <w:lvlText w:val="•"/>
      <w:lvlJc w:val="left"/>
      <w:pPr>
        <w:ind w:left="4893" w:hanging="285"/>
      </w:pPr>
      <w:rPr>
        <w:rFonts w:hint="default"/>
      </w:rPr>
    </w:lvl>
    <w:lvl w:ilvl="6" w:tplc="1B72491A">
      <w:start w:val="1"/>
      <w:numFmt w:val="bullet"/>
      <w:lvlText w:val="•"/>
      <w:lvlJc w:val="left"/>
      <w:pPr>
        <w:ind w:left="5843" w:hanging="285"/>
      </w:pPr>
      <w:rPr>
        <w:rFonts w:hint="default"/>
      </w:rPr>
    </w:lvl>
    <w:lvl w:ilvl="7" w:tplc="C388D090">
      <w:start w:val="1"/>
      <w:numFmt w:val="bullet"/>
      <w:lvlText w:val="•"/>
      <w:lvlJc w:val="left"/>
      <w:pPr>
        <w:ind w:left="6794" w:hanging="285"/>
      </w:pPr>
      <w:rPr>
        <w:rFonts w:hint="default"/>
      </w:rPr>
    </w:lvl>
    <w:lvl w:ilvl="8" w:tplc="C10444CA">
      <w:start w:val="1"/>
      <w:numFmt w:val="bullet"/>
      <w:lvlText w:val="•"/>
      <w:lvlJc w:val="left"/>
      <w:pPr>
        <w:ind w:left="7745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2B15"/>
    <w:rsid w:val="000C79AA"/>
    <w:rsid w:val="001010FF"/>
    <w:rsid w:val="003D2157"/>
    <w:rsid w:val="00412634"/>
    <w:rsid w:val="00486B1E"/>
    <w:rsid w:val="00540624"/>
    <w:rsid w:val="006566E9"/>
    <w:rsid w:val="007E6D29"/>
    <w:rsid w:val="00AA54DC"/>
    <w:rsid w:val="00C22B15"/>
    <w:rsid w:val="00E56F93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2B15"/>
    <w:pPr>
      <w:ind w:left="14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2B15"/>
    <w:pPr>
      <w:ind w:left="114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2B15"/>
  </w:style>
  <w:style w:type="paragraph" w:customStyle="1" w:styleId="TableParagraph">
    <w:name w:val="Table Paragraph"/>
    <w:basedOn w:val="a"/>
    <w:uiPriority w:val="1"/>
    <w:qFormat/>
    <w:rsid w:val="00C22B15"/>
  </w:style>
  <w:style w:type="paragraph" w:styleId="a5">
    <w:name w:val="Balloon Text"/>
    <w:basedOn w:val="a"/>
    <w:link w:val="a6"/>
    <w:uiPriority w:val="99"/>
    <w:semiHidden/>
    <w:unhideWhenUsed/>
    <w:rsid w:val="004126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SATIK</cp:lastModifiedBy>
  <cp:revision>4</cp:revision>
  <cp:lastPrinted>2019-12-26T11:07:00Z</cp:lastPrinted>
  <dcterms:created xsi:type="dcterms:W3CDTF">2019-12-26T11:07:00Z</dcterms:created>
  <dcterms:modified xsi:type="dcterms:W3CDTF">2019-12-26T11:20:00Z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2019-07-22T00:00:00Z</vt:filetime>
  </property>
</Properties>
</file>