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6C" w:rsidRDefault="001C046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1C046C" w:rsidRDefault="00054166">
      <w:pPr>
        <w:spacing w:line="1148" w:lineRule="exact"/>
        <w:ind w:left="46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997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97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46C" w:rsidRDefault="001C046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C046C" w:rsidRPr="00CD388B" w:rsidRDefault="00CD388B">
      <w:pPr>
        <w:pStyle w:val="11"/>
        <w:spacing w:before="64"/>
        <w:ind w:left="1166" w:right="1345" w:firstLine="1819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054166" w:rsidRPr="00CD388B">
        <w:rPr>
          <w:lang w:val="ru-RU"/>
        </w:rPr>
        <w:t xml:space="preserve"> ТЕРРИТОРИАЛЬНАЯ ИЗБИРАТЕЛЬНАЯ</w:t>
      </w:r>
      <w:r w:rsidR="00054166" w:rsidRPr="00CD388B">
        <w:rPr>
          <w:spacing w:val="-9"/>
          <w:lang w:val="ru-RU"/>
        </w:rPr>
        <w:t xml:space="preserve"> </w:t>
      </w:r>
      <w:r w:rsidR="00054166" w:rsidRPr="00CD388B">
        <w:rPr>
          <w:lang w:val="ru-RU"/>
        </w:rPr>
        <w:t>КОМИССИЯ</w:t>
      </w:r>
    </w:p>
    <w:p w:rsidR="001C046C" w:rsidRPr="00CD388B" w:rsidRDefault="001C046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C046C" w:rsidRPr="00CD388B" w:rsidRDefault="00054166">
      <w:pPr>
        <w:ind w:left="392" w:right="5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b/>
          <w:sz w:val="28"/>
          <w:lang w:val="ru-RU"/>
        </w:rPr>
        <w:t>РЕШЕНИЕ</w:t>
      </w:r>
    </w:p>
    <w:p w:rsidR="001C046C" w:rsidRPr="00CD388B" w:rsidRDefault="001C046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C046C" w:rsidRPr="00CD388B" w:rsidRDefault="001C046C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9978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5568"/>
        <w:gridCol w:w="4410"/>
      </w:tblGrid>
      <w:tr w:rsidR="001C046C" w:rsidTr="00CD388B">
        <w:trPr>
          <w:trHeight w:hRule="exact" w:val="29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1C046C" w:rsidRDefault="00CD388B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июня</w:t>
            </w:r>
            <w:r w:rsidR="00054166">
              <w:rPr>
                <w:rFonts w:ascii="Times New Roman" w:hAnsi="Times New Roman"/>
                <w:sz w:val="28"/>
              </w:rPr>
              <w:t xml:space="preserve"> 2017</w:t>
            </w:r>
            <w:r w:rsidR="00054166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="00054166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054166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D3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 w:rsidR="00CD3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C046C" w:rsidRPr="00CD388B" w:rsidTr="00CD388B">
        <w:trPr>
          <w:trHeight w:hRule="exact" w:val="25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CD388B" w:rsidP="00CD388B">
            <w:pPr>
              <w:pStyle w:val="TableParagraph"/>
              <w:spacing w:line="26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</w:t>
            </w:r>
            <w:r w:rsidR="00054166" w:rsidRPr="00CD388B">
              <w:rPr>
                <w:rFonts w:ascii="Times New Roman" w:hAnsi="Times New Roman"/>
                <w:sz w:val="24"/>
                <w:lang w:val="ru-RU"/>
              </w:rPr>
              <w:t>г.</w:t>
            </w:r>
            <w:r w:rsidR="00054166" w:rsidRPr="00CD388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Камышлов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1C046C">
            <w:pPr>
              <w:rPr>
                <w:lang w:val="ru-RU"/>
              </w:rPr>
            </w:pPr>
          </w:p>
        </w:tc>
      </w:tr>
    </w:tbl>
    <w:p w:rsidR="001C046C" w:rsidRPr="00CD388B" w:rsidRDefault="001C046C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C046C" w:rsidRPr="00CD388B" w:rsidRDefault="00054166">
      <w:pPr>
        <w:spacing w:before="64"/>
        <w:ind w:left="566" w:right="5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b/>
          <w:sz w:val="28"/>
          <w:lang w:val="ru-RU"/>
        </w:rPr>
        <w:t xml:space="preserve">О группе </w:t>
      </w:r>
      <w:proofErr w:type="gramStart"/>
      <w:r w:rsidRPr="00CD388B">
        <w:rPr>
          <w:rFonts w:ascii="Times New Roman" w:hAnsi="Times New Roman"/>
          <w:b/>
          <w:sz w:val="28"/>
          <w:lang w:val="ru-RU"/>
        </w:rPr>
        <w:t>контроля за</w:t>
      </w:r>
      <w:proofErr w:type="gramEnd"/>
      <w:r w:rsidRPr="00CD388B">
        <w:rPr>
          <w:rFonts w:ascii="Times New Roman" w:hAnsi="Times New Roman"/>
          <w:b/>
          <w:sz w:val="28"/>
          <w:lang w:val="ru-RU"/>
        </w:rPr>
        <w:t xml:space="preserve"> использованием территориального</w:t>
      </w:r>
      <w:r w:rsidRPr="00CD388B">
        <w:rPr>
          <w:rFonts w:ascii="Times New Roman" w:hAnsi="Times New Roman"/>
          <w:b/>
          <w:spacing w:val="-47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 xml:space="preserve">фрагмента и комплекса средств </w:t>
      </w:r>
      <w:r w:rsidRPr="00CD388B">
        <w:rPr>
          <w:rFonts w:ascii="Times New Roman" w:hAnsi="Times New Roman"/>
          <w:b/>
          <w:spacing w:val="-3"/>
          <w:sz w:val="28"/>
          <w:lang w:val="ru-RU"/>
        </w:rPr>
        <w:t>автоматизации</w:t>
      </w:r>
      <w:r w:rsidRPr="00CD388B">
        <w:rPr>
          <w:rFonts w:ascii="Times New Roman" w:hAnsi="Times New Roman"/>
          <w:b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pacing w:val="-4"/>
          <w:sz w:val="28"/>
          <w:lang w:val="ru-RU"/>
        </w:rPr>
        <w:t>Государственной</w:t>
      </w:r>
      <w:r w:rsidRPr="00CD388B">
        <w:rPr>
          <w:rFonts w:ascii="Times New Roman" w:hAnsi="Times New Roman"/>
          <w:b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pacing w:val="-3"/>
          <w:sz w:val="28"/>
          <w:lang w:val="ru-RU"/>
        </w:rPr>
        <w:t xml:space="preserve">автоматизированной </w:t>
      </w:r>
      <w:r w:rsidRPr="00CD388B">
        <w:rPr>
          <w:rFonts w:ascii="Times New Roman" w:hAnsi="Times New Roman"/>
          <w:b/>
          <w:sz w:val="28"/>
          <w:lang w:val="ru-RU"/>
        </w:rPr>
        <w:t>системы Российской Федерации</w:t>
      </w:r>
      <w:r w:rsidRPr="00CD388B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«Выборы»</w:t>
      </w:r>
    </w:p>
    <w:p w:rsidR="001C046C" w:rsidRPr="00CD388B" w:rsidRDefault="00054166">
      <w:pPr>
        <w:ind w:left="2493" w:right="25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b/>
          <w:sz w:val="28"/>
          <w:lang w:val="ru-RU"/>
        </w:rPr>
        <w:t xml:space="preserve">при </w:t>
      </w:r>
      <w:r w:rsidRPr="00CD388B">
        <w:rPr>
          <w:rFonts w:ascii="Times New Roman" w:hAnsi="Times New Roman"/>
          <w:b/>
          <w:spacing w:val="-4"/>
          <w:sz w:val="28"/>
          <w:lang w:val="ru-RU"/>
        </w:rPr>
        <w:t xml:space="preserve">подготовке </w:t>
      </w:r>
      <w:r w:rsidRPr="00CD388B">
        <w:rPr>
          <w:rFonts w:ascii="Times New Roman" w:hAnsi="Times New Roman"/>
          <w:b/>
          <w:sz w:val="28"/>
          <w:lang w:val="ru-RU"/>
        </w:rPr>
        <w:t>и проведении</w:t>
      </w:r>
      <w:r w:rsidRPr="00CD388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pacing w:val="-3"/>
          <w:sz w:val="28"/>
          <w:lang w:val="ru-RU"/>
        </w:rPr>
        <w:t>выборов</w:t>
      </w:r>
      <w:r w:rsidRPr="00CD388B">
        <w:rPr>
          <w:rFonts w:ascii="Times New Roman" w:hAnsi="Times New Roman"/>
          <w:b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pacing w:val="-4"/>
          <w:sz w:val="28"/>
          <w:lang w:val="ru-RU"/>
        </w:rPr>
        <w:t xml:space="preserve">Губернатора </w:t>
      </w:r>
      <w:r w:rsidRPr="00CD388B">
        <w:rPr>
          <w:rFonts w:ascii="Times New Roman" w:hAnsi="Times New Roman"/>
          <w:b/>
          <w:sz w:val="28"/>
          <w:lang w:val="ru-RU"/>
        </w:rPr>
        <w:t>Свердловской</w:t>
      </w:r>
      <w:r w:rsidRPr="00CD388B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области</w:t>
      </w:r>
    </w:p>
    <w:p w:rsidR="001C046C" w:rsidRPr="00CD388B" w:rsidRDefault="001C046C">
      <w:pPr>
        <w:spacing w:before="8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1C046C" w:rsidRPr="00CD388B" w:rsidRDefault="00054166" w:rsidP="00CD388B">
      <w:pPr>
        <w:pStyle w:val="a3"/>
        <w:spacing w:before="0" w:line="360" w:lineRule="auto"/>
        <w:ind w:left="302" w:right="493" w:firstLine="851"/>
        <w:jc w:val="both"/>
        <w:rPr>
          <w:lang w:val="ru-RU"/>
        </w:rPr>
      </w:pPr>
      <w:r w:rsidRPr="00CD388B">
        <w:rPr>
          <w:lang w:val="ru-RU"/>
        </w:rPr>
        <w:t xml:space="preserve">В соответствии со статьей 23 Федерального </w:t>
      </w:r>
      <w:r w:rsidRPr="00CD388B">
        <w:rPr>
          <w:spacing w:val="-3"/>
          <w:lang w:val="ru-RU"/>
        </w:rPr>
        <w:t>закона</w:t>
      </w:r>
      <w:r w:rsidRPr="00CD388B">
        <w:rPr>
          <w:spacing w:val="42"/>
          <w:lang w:val="ru-RU"/>
        </w:rPr>
        <w:t xml:space="preserve"> </w:t>
      </w:r>
      <w:r w:rsidRPr="00CD388B">
        <w:rPr>
          <w:lang w:val="ru-RU"/>
        </w:rPr>
        <w:t xml:space="preserve">«О </w:t>
      </w:r>
      <w:r w:rsidRPr="00CD388B">
        <w:rPr>
          <w:spacing w:val="-4"/>
          <w:lang w:val="ru-RU"/>
        </w:rPr>
        <w:t xml:space="preserve">Государственной    </w:t>
      </w:r>
      <w:r w:rsidRPr="00CD388B">
        <w:rPr>
          <w:spacing w:val="-3"/>
          <w:lang w:val="ru-RU"/>
        </w:rPr>
        <w:t xml:space="preserve">автоматизированной    </w:t>
      </w:r>
      <w:r w:rsidRPr="00CD388B">
        <w:rPr>
          <w:lang w:val="ru-RU"/>
        </w:rPr>
        <w:t xml:space="preserve">системе   </w:t>
      </w:r>
      <w:r w:rsidRPr="00CD388B">
        <w:rPr>
          <w:spacing w:val="-3"/>
          <w:lang w:val="ru-RU"/>
        </w:rPr>
        <w:t xml:space="preserve">Российской  </w:t>
      </w:r>
      <w:r w:rsidRPr="00CD388B">
        <w:rPr>
          <w:spacing w:val="24"/>
          <w:lang w:val="ru-RU"/>
        </w:rPr>
        <w:t xml:space="preserve"> </w:t>
      </w:r>
      <w:r w:rsidRPr="00CD388B">
        <w:rPr>
          <w:lang w:val="ru-RU"/>
        </w:rPr>
        <w:t>Федерации</w:t>
      </w:r>
    </w:p>
    <w:p w:rsidR="001C046C" w:rsidRPr="00CD388B" w:rsidRDefault="00054166" w:rsidP="00CD388B">
      <w:pPr>
        <w:pStyle w:val="a3"/>
        <w:spacing w:before="0" w:line="360" w:lineRule="auto"/>
        <w:ind w:left="296" w:right="483" w:firstLine="0"/>
        <w:jc w:val="both"/>
        <w:rPr>
          <w:lang w:val="ru-RU"/>
        </w:rPr>
      </w:pPr>
      <w:r w:rsidRPr="00CD388B">
        <w:rPr>
          <w:lang w:val="ru-RU"/>
        </w:rPr>
        <w:t xml:space="preserve">«Выборы» </w:t>
      </w:r>
      <w:r w:rsidR="00CD388B">
        <w:rPr>
          <w:spacing w:val="-3"/>
          <w:lang w:val="ru-RU"/>
        </w:rPr>
        <w:t xml:space="preserve">Камышловская городская </w:t>
      </w:r>
      <w:r w:rsidRPr="00CD388B">
        <w:rPr>
          <w:lang w:val="ru-RU"/>
        </w:rPr>
        <w:t xml:space="preserve"> территориальная избирательная </w:t>
      </w:r>
      <w:r w:rsidRPr="00CD388B">
        <w:rPr>
          <w:spacing w:val="64"/>
          <w:lang w:val="ru-RU"/>
        </w:rPr>
        <w:t xml:space="preserve"> </w:t>
      </w:r>
      <w:r w:rsidRPr="00CD388B">
        <w:rPr>
          <w:spacing w:val="-4"/>
          <w:lang w:val="ru-RU"/>
        </w:rPr>
        <w:t>комиссия</w:t>
      </w:r>
      <w:r w:rsidR="00CD388B">
        <w:rPr>
          <w:spacing w:val="-4"/>
          <w:lang w:val="ru-RU"/>
        </w:rPr>
        <w:t xml:space="preserve"> </w:t>
      </w:r>
      <w:r w:rsidR="00CD388B" w:rsidRPr="00CD388B">
        <w:rPr>
          <w:b/>
          <w:spacing w:val="15"/>
          <w:lang w:val="ru-RU"/>
        </w:rPr>
        <w:t>РЕШИЛА</w:t>
      </w:r>
      <w:r w:rsidRPr="00CD388B">
        <w:rPr>
          <w:spacing w:val="15"/>
          <w:lang w:val="ru-RU"/>
        </w:rPr>
        <w:t>:</w:t>
      </w:r>
    </w:p>
    <w:p w:rsidR="001C046C" w:rsidRPr="00CD388B" w:rsidRDefault="00054166">
      <w:pPr>
        <w:pStyle w:val="a3"/>
        <w:spacing w:before="155" w:line="360" w:lineRule="auto"/>
        <w:ind w:left="302" w:right="489" w:firstLine="707"/>
        <w:jc w:val="both"/>
        <w:rPr>
          <w:rFonts w:cs="Times New Roman"/>
          <w:lang w:val="ru-RU"/>
        </w:rPr>
      </w:pPr>
      <w:r w:rsidRPr="00CD388B">
        <w:rPr>
          <w:lang w:val="ru-RU"/>
        </w:rPr>
        <w:t xml:space="preserve">1. Утвердить Положение о группе </w:t>
      </w:r>
      <w:proofErr w:type="gramStart"/>
      <w:r w:rsidRPr="00CD388B">
        <w:rPr>
          <w:lang w:val="ru-RU"/>
        </w:rPr>
        <w:t>контроля за</w:t>
      </w:r>
      <w:proofErr w:type="gramEnd"/>
      <w:r w:rsidRPr="00CD388B">
        <w:rPr>
          <w:spacing w:val="24"/>
          <w:lang w:val="ru-RU"/>
        </w:rPr>
        <w:t xml:space="preserve"> </w:t>
      </w:r>
      <w:r w:rsidRPr="00CD388B">
        <w:rPr>
          <w:lang w:val="ru-RU"/>
        </w:rPr>
        <w:t>использованием территориального фрагмента и комплекса средств</w:t>
      </w:r>
      <w:r w:rsidRPr="00CD388B">
        <w:rPr>
          <w:spacing w:val="70"/>
          <w:lang w:val="ru-RU"/>
        </w:rPr>
        <w:t xml:space="preserve"> </w:t>
      </w:r>
      <w:r w:rsidRPr="00CD388B">
        <w:rPr>
          <w:lang w:val="ru-RU"/>
        </w:rPr>
        <w:t>автоматизации Государственной   автоматизированной   системы   Российской</w:t>
      </w:r>
      <w:r w:rsidRPr="00CD388B">
        <w:rPr>
          <w:spacing w:val="63"/>
          <w:lang w:val="ru-RU"/>
        </w:rPr>
        <w:t xml:space="preserve"> </w:t>
      </w:r>
      <w:r w:rsidRPr="00CD388B">
        <w:rPr>
          <w:lang w:val="ru-RU"/>
        </w:rPr>
        <w:t>Федерации</w:t>
      </w:r>
    </w:p>
    <w:p w:rsidR="001C046C" w:rsidRPr="00CD388B" w:rsidRDefault="00054166">
      <w:pPr>
        <w:pStyle w:val="a3"/>
        <w:tabs>
          <w:tab w:val="left" w:pos="1893"/>
          <w:tab w:val="left" w:pos="2655"/>
          <w:tab w:val="left" w:pos="4321"/>
          <w:tab w:val="left" w:pos="4796"/>
          <w:tab w:val="left" w:pos="6528"/>
          <w:tab w:val="left" w:pos="7865"/>
        </w:tabs>
        <w:spacing w:line="360" w:lineRule="auto"/>
        <w:ind w:left="302" w:right="487" w:firstLine="0"/>
        <w:rPr>
          <w:rFonts w:cs="Times New Roman"/>
          <w:lang w:val="ru-RU"/>
        </w:rPr>
      </w:pPr>
      <w:r w:rsidRPr="00CD388B">
        <w:rPr>
          <w:spacing w:val="-1"/>
          <w:lang w:val="ru-RU"/>
        </w:rPr>
        <w:t>«Выборы»</w:t>
      </w:r>
      <w:r w:rsidRPr="00CD388B">
        <w:rPr>
          <w:spacing w:val="-1"/>
          <w:lang w:val="ru-RU"/>
        </w:rPr>
        <w:tab/>
        <w:t>при</w:t>
      </w:r>
      <w:r w:rsidRPr="00CD388B">
        <w:rPr>
          <w:spacing w:val="-1"/>
          <w:lang w:val="ru-RU"/>
        </w:rPr>
        <w:tab/>
        <w:t>подготовке</w:t>
      </w:r>
      <w:r w:rsidRPr="00CD388B">
        <w:rPr>
          <w:spacing w:val="-1"/>
          <w:lang w:val="ru-RU"/>
        </w:rPr>
        <w:tab/>
      </w:r>
      <w:r w:rsidRPr="00CD388B">
        <w:rPr>
          <w:lang w:val="ru-RU"/>
        </w:rPr>
        <w:t>и</w:t>
      </w:r>
      <w:r w:rsidRPr="00CD388B">
        <w:rPr>
          <w:lang w:val="ru-RU"/>
        </w:rPr>
        <w:tab/>
      </w:r>
      <w:r w:rsidRPr="00CD388B">
        <w:rPr>
          <w:spacing w:val="-1"/>
          <w:lang w:val="ru-RU"/>
        </w:rPr>
        <w:t>проведении</w:t>
      </w:r>
      <w:r w:rsidRPr="00CD388B">
        <w:rPr>
          <w:spacing w:val="-1"/>
          <w:lang w:val="ru-RU"/>
        </w:rPr>
        <w:tab/>
        <w:t>выборов</w:t>
      </w:r>
      <w:r w:rsidRPr="00CD388B">
        <w:rPr>
          <w:spacing w:val="-1"/>
          <w:lang w:val="ru-RU"/>
        </w:rPr>
        <w:tab/>
        <w:t>Губернатора</w:t>
      </w:r>
      <w:r w:rsidRPr="00CD388B">
        <w:rPr>
          <w:spacing w:val="-63"/>
          <w:lang w:val="ru-RU"/>
        </w:rPr>
        <w:t xml:space="preserve"> </w:t>
      </w:r>
      <w:r w:rsidRPr="00CD388B">
        <w:rPr>
          <w:lang w:val="ru-RU"/>
        </w:rPr>
        <w:t>Свердловской области</w:t>
      </w:r>
      <w:r w:rsidRPr="00CD388B">
        <w:rPr>
          <w:spacing w:val="-9"/>
          <w:lang w:val="ru-RU"/>
        </w:rPr>
        <w:t xml:space="preserve"> </w:t>
      </w:r>
      <w:r w:rsidRPr="00CD388B">
        <w:rPr>
          <w:lang w:val="ru-RU"/>
        </w:rPr>
        <w:t>(прилагается).</w:t>
      </w:r>
    </w:p>
    <w:p w:rsidR="001C046C" w:rsidRPr="00CD388B" w:rsidRDefault="00FE1232" w:rsidP="00FE1232">
      <w:pPr>
        <w:pStyle w:val="a3"/>
        <w:spacing w:before="7" w:line="360" w:lineRule="auto"/>
        <w:ind w:left="302" w:right="489" w:firstLine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054166" w:rsidRPr="00CD388B">
        <w:rPr>
          <w:lang w:val="ru-RU"/>
        </w:rPr>
        <w:t xml:space="preserve">2. Образовать группу </w:t>
      </w:r>
      <w:proofErr w:type="gramStart"/>
      <w:r w:rsidR="00054166" w:rsidRPr="00CD388B">
        <w:rPr>
          <w:lang w:val="ru-RU"/>
        </w:rPr>
        <w:t>контроля за</w:t>
      </w:r>
      <w:proofErr w:type="gramEnd"/>
      <w:r w:rsidR="00054166" w:rsidRPr="00CD388B">
        <w:rPr>
          <w:lang w:val="ru-RU"/>
        </w:rPr>
        <w:t xml:space="preserve"> </w:t>
      </w:r>
      <w:r w:rsidR="00054166" w:rsidRPr="00CD388B">
        <w:rPr>
          <w:spacing w:val="3"/>
          <w:lang w:val="ru-RU"/>
        </w:rPr>
        <w:t xml:space="preserve"> </w:t>
      </w:r>
      <w:r w:rsidR="00054166" w:rsidRPr="00CD388B">
        <w:rPr>
          <w:lang w:val="ru-RU"/>
        </w:rPr>
        <w:t>использованием территориального фрагмента и комплекса средств</w:t>
      </w:r>
      <w:r w:rsidR="00054166" w:rsidRPr="00CD388B">
        <w:rPr>
          <w:spacing w:val="70"/>
          <w:lang w:val="ru-RU"/>
        </w:rPr>
        <w:t xml:space="preserve"> </w:t>
      </w:r>
      <w:r w:rsidR="00054166" w:rsidRPr="00CD388B">
        <w:rPr>
          <w:lang w:val="ru-RU"/>
        </w:rPr>
        <w:t>автоматизации Государственной   автоматизированной   системы   Российской</w:t>
      </w:r>
      <w:r w:rsidR="00054166" w:rsidRPr="00CD388B">
        <w:rPr>
          <w:spacing w:val="63"/>
          <w:lang w:val="ru-RU"/>
        </w:rPr>
        <w:t xml:space="preserve"> </w:t>
      </w:r>
      <w:r w:rsidR="00054166" w:rsidRPr="00CD388B">
        <w:rPr>
          <w:lang w:val="ru-RU"/>
        </w:rPr>
        <w:t>Федерации</w:t>
      </w:r>
    </w:p>
    <w:p w:rsidR="001C046C" w:rsidRPr="00CD388B" w:rsidRDefault="00054166">
      <w:pPr>
        <w:pStyle w:val="a3"/>
        <w:tabs>
          <w:tab w:val="left" w:pos="1893"/>
          <w:tab w:val="left" w:pos="2656"/>
          <w:tab w:val="left" w:pos="4323"/>
          <w:tab w:val="left" w:pos="4800"/>
          <w:tab w:val="left" w:pos="6526"/>
          <w:tab w:val="left" w:pos="7865"/>
        </w:tabs>
        <w:spacing w:line="362" w:lineRule="auto"/>
        <w:ind w:left="302" w:right="487" w:firstLine="0"/>
        <w:rPr>
          <w:lang w:val="ru-RU"/>
        </w:rPr>
      </w:pPr>
      <w:r w:rsidRPr="00CD388B">
        <w:rPr>
          <w:spacing w:val="-1"/>
          <w:lang w:val="ru-RU"/>
        </w:rPr>
        <w:t>«Выборы»</w:t>
      </w:r>
      <w:r w:rsidRPr="00CD388B">
        <w:rPr>
          <w:spacing w:val="-1"/>
          <w:lang w:val="ru-RU"/>
        </w:rPr>
        <w:tab/>
        <w:t>при</w:t>
      </w:r>
      <w:r w:rsidRPr="00CD388B">
        <w:rPr>
          <w:spacing w:val="-1"/>
          <w:lang w:val="ru-RU"/>
        </w:rPr>
        <w:tab/>
        <w:t>подготовке</w:t>
      </w:r>
      <w:r w:rsidRPr="00CD388B">
        <w:rPr>
          <w:spacing w:val="-1"/>
          <w:lang w:val="ru-RU"/>
        </w:rPr>
        <w:tab/>
      </w:r>
      <w:r w:rsidRPr="00CD388B">
        <w:rPr>
          <w:lang w:val="ru-RU"/>
        </w:rPr>
        <w:t>и</w:t>
      </w:r>
      <w:r w:rsidRPr="00CD388B">
        <w:rPr>
          <w:lang w:val="ru-RU"/>
        </w:rPr>
        <w:tab/>
      </w:r>
      <w:r w:rsidRPr="00CD388B">
        <w:rPr>
          <w:spacing w:val="-1"/>
          <w:lang w:val="ru-RU"/>
        </w:rPr>
        <w:t>проведении</w:t>
      </w:r>
      <w:r w:rsidRPr="00CD388B">
        <w:rPr>
          <w:spacing w:val="-1"/>
          <w:lang w:val="ru-RU"/>
        </w:rPr>
        <w:tab/>
        <w:t>выборов</w:t>
      </w:r>
      <w:r w:rsidRPr="00CD388B">
        <w:rPr>
          <w:spacing w:val="-1"/>
          <w:lang w:val="ru-RU"/>
        </w:rPr>
        <w:tab/>
        <w:t>Губернатора</w:t>
      </w:r>
      <w:r w:rsidRPr="00CD388B">
        <w:rPr>
          <w:spacing w:val="-63"/>
          <w:lang w:val="ru-RU"/>
        </w:rPr>
        <w:t xml:space="preserve"> </w:t>
      </w:r>
      <w:r w:rsidRPr="00CD388B">
        <w:rPr>
          <w:lang w:val="ru-RU"/>
        </w:rPr>
        <w:t>Свердловской области</w:t>
      </w:r>
      <w:r w:rsidR="00FE1232">
        <w:rPr>
          <w:lang w:val="ru-RU"/>
        </w:rPr>
        <w:t xml:space="preserve"> в</w:t>
      </w:r>
      <w:r w:rsidRPr="00CD388B">
        <w:rPr>
          <w:spacing w:val="-5"/>
          <w:lang w:val="ru-RU"/>
        </w:rPr>
        <w:t xml:space="preserve"> </w:t>
      </w:r>
      <w:r w:rsidRPr="00CD388B">
        <w:rPr>
          <w:lang w:val="ru-RU"/>
        </w:rPr>
        <w:t>составе:</w:t>
      </w:r>
    </w:p>
    <w:p w:rsidR="001C046C" w:rsidRPr="00CD388B" w:rsidRDefault="001C046C">
      <w:pPr>
        <w:spacing w:before="3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756"/>
        <w:gridCol w:w="5718"/>
      </w:tblGrid>
      <w:tr w:rsidR="001C046C" w:rsidRPr="00CD388B">
        <w:trPr>
          <w:trHeight w:hRule="exact" w:val="1313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CD388B" w:rsidP="00CD388B">
            <w:pPr>
              <w:pStyle w:val="TableParagraph"/>
              <w:spacing w:line="286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Боталов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Александр Николаевич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054166">
            <w:pPr>
              <w:pStyle w:val="TableParagraph"/>
              <w:spacing w:line="286" w:lineRule="exact"/>
              <w:ind w:left="10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388B">
              <w:rPr>
                <w:rFonts w:ascii="Times New Roman" w:hAnsi="Times New Roman"/>
                <w:sz w:val="28"/>
                <w:lang w:val="ru-RU"/>
              </w:rPr>
              <w:t xml:space="preserve">-         заместитель        </w:t>
            </w:r>
            <w:r w:rsidRPr="00CD388B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председателя</w:t>
            </w:r>
          </w:p>
          <w:p w:rsidR="00FE1232" w:rsidRDefault="00CD388B">
            <w:pPr>
              <w:pStyle w:val="TableParagraph"/>
              <w:tabs>
                <w:tab w:val="left" w:pos="3750"/>
              </w:tabs>
              <w:ind w:left="1087" w:right="198"/>
              <w:jc w:val="both"/>
              <w:rPr>
                <w:rFonts w:ascii="Times New Roman" w:hAnsi="Times New Roman"/>
                <w:spacing w:val="56"/>
                <w:sz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lang w:val="ru-RU"/>
              </w:rPr>
              <w:t>Камышловской городской</w:t>
            </w:r>
            <w:r w:rsidR="00054166" w:rsidRPr="00CD388B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</w:p>
          <w:p w:rsidR="001C046C" w:rsidRPr="00CD388B" w:rsidRDefault="00FE1232">
            <w:pPr>
              <w:pStyle w:val="TableParagraph"/>
              <w:tabs>
                <w:tab w:val="left" w:pos="3750"/>
              </w:tabs>
              <w:ind w:left="1087"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терри</w:t>
            </w:r>
            <w:proofErr w:type="spellEnd"/>
            <w:r w:rsidR="00054166" w:rsidRPr="00CD38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054166" w:rsidRPr="00CD388B">
              <w:rPr>
                <w:rFonts w:ascii="Times New Roman" w:hAnsi="Times New Roman"/>
                <w:spacing w:val="-1"/>
                <w:sz w:val="28"/>
                <w:lang w:val="ru-RU"/>
              </w:rPr>
              <w:t>ториальной</w:t>
            </w:r>
            <w:proofErr w:type="spellEnd"/>
            <w:proofErr w:type="gramEnd"/>
            <w:r w:rsidR="00054166" w:rsidRPr="00CD388B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="00054166" w:rsidRPr="00CD388B">
              <w:rPr>
                <w:rFonts w:ascii="Times New Roman" w:hAnsi="Times New Roman"/>
                <w:spacing w:val="-2"/>
                <w:sz w:val="28"/>
                <w:lang w:val="ru-RU"/>
              </w:rPr>
              <w:t>избирательной</w:t>
            </w:r>
            <w:r w:rsidR="00054166" w:rsidRPr="00CD388B">
              <w:rPr>
                <w:rFonts w:ascii="Times New Roman" w:hAnsi="Times New Roman"/>
                <w:spacing w:val="-55"/>
                <w:sz w:val="28"/>
                <w:lang w:val="ru-RU"/>
              </w:rPr>
              <w:t xml:space="preserve"> </w:t>
            </w:r>
            <w:r w:rsidR="00054166" w:rsidRPr="00CD388B">
              <w:rPr>
                <w:rFonts w:ascii="Times New Roman" w:hAnsi="Times New Roman"/>
                <w:spacing w:val="-3"/>
                <w:sz w:val="28"/>
                <w:lang w:val="ru-RU"/>
              </w:rPr>
              <w:t>комиссии;</w:t>
            </w:r>
          </w:p>
        </w:tc>
      </w:tr>
      <w:tr w:rsidR="001C046C" w:rsidRPr="003513FA" w:rsidTr="00CD388B">
        <w:trPr>
          <w:trHeight w:hRule="exact" w:val="139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CD388B" w:rsidP="00CD388B">
            <w:pPr>
              <w:pStyle w:val="TableParagraph"/>
              <w:spacing w:before="32" w:line="322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Щелконогова Надежда Васильевна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054166">
            <w:pPr>
              <w:pStyle w:val="TableParagraph"/>
              <w:spacing w:before="32"/>
              <w:ind w:left="1087"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388B">
              <w:rPr>
                <w:rFonts w:ascii="Times New Roman" w:hAnsi="Times New Roman"/>
                <w:sz w:val="28"/>
                <w:lang w:val="ru-RU"/>
              </w:rPr>
              <w:t>-</w:t>
            </w:r>
            <w:r w:rsidR="00CD388B">
              <w:rPr>
                <w:rFonts w:ascii="Times New Roman" w:hAnsi="Times New Roman"/>
                <w:sz w:val="28"/>
                <w:lang w:val="ru-RU"/>
              </w:rPr>
              <w:t xml:space="preserve"> секретарь Камышловской городской</w:t>
            </w:r>
            <w:r w:rsidRPr="00CD388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="00CD388B">
              <w:rPr>
                <w:rFonts w:ascii="Times New Roman" w:hAnsi="Times New Roman"/>
                <w:sz w:val="28"/>
                <w:lang w:val="ru-RU"/>
              </w:rPr>
              <w:t>терри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ториальной избирательной</w:t>
            </w:r>
            <w:r w:rsidRPr="00CD388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pacing w:val="-4"/>
                <w:sz w:val="28"/>
                <w:lang w:val="ru-RU"/>
              </w:rPr>
              <w:t>комиссии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 xml:space="preserve"> решающего</w:t>
            </w:r>
            <w:r w:rsidRPr="00CD388B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голоса;</w:t>
            </w:r>
          </w:p>
        </w:tc>
      </w:tr>
    </w:tbl>
    <w:p w:rsidR="001C046C" w:rsidRPr="00CD388B" w:rsidRDefault="001C046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C046C" w:rsidRPr="00CD388B">
          <w:type w:val="continuous"/>
          <w:pgSz w:w="11910" w:h="16840"/>
          <w:pgMar w:top="460" w:right="640" w:bottom="280" w:left="1400" w:header="720" w:footer="720" w:gutter="0"/>
          <w:cols w:space="720"/>
        </w:sectPr>
      </w:pPr>
    </w:p>
    <w:p w:rsidR="001C046C" w:rsidRPr="00CD388B" w:rsidRDefault="001C046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092"/>
        <w:gridCol w:w="5381"/>
      </w:tblGrid>
      <w:tr w:rsidR="001C046C" w:rsidRPr="003513FA" w:rsidTr="00CD388B">
        <w:trPr>
          <w:trHeight w:hRule="exact" w:val="1196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CD388B" w:rsidRDefault="00CD388B" w:rsidP="00CD388B">
            <w:pPr>
              <w:pStyle w:val="TableParagraph"/>
              <w:spacing w:line="286" w:lineRule="exact"/>
              <w:ind w:left="20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Урбанович Григорий</w:t>
            </w:r>
          </w:p>
          <w:p w:rsidR="001C046C" w:rsidRPr="00CD388B" w:rsidRDefault="00CD388B" w:rsidP="00CD388B">
            <w:pPr>
              <w:pStyle w:val="TableParagraph"/>
              <w:spacing w:line="286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Сергеевич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054166" w:rsidP="00CD388B">
            <w:pPr>
              <w:pStyle w:val="TableParagraph"/>
              <w:spacing w:line="286" w:lineRule="exact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388B">
              <w:rPr>
                <w:rFonts w:ascii="Times New Roman" w:hAnsi="Times New Roman"/>
                <w:sz w:val="28"/>
                <w:lang w:val="ru-RU"/>
              </w:rPr>
              <w:t xml:space="preserve">-  член  </w:t>
            </w:r>
            <w:r w:rsidR="00CD388B">
              <w:rPr>
                <w:rFonts w:ascii="Times New Roman" w:hAnsi="Times New Roman"/>
                <w:spacing w:val="-4"/>
                <w:sz w:val="28"/>
                <w:lang w:val="ru-RU"/>
              </w:rPr>
              <w:t>Камышловской городской</w:t>
            </w:r>
            <w:r w:rsidRPr="00CD388B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="00CD388B">
              <w:rPr>
                <w:rFonts w:ascii="Times New Roman" w:hAnsi="Times New Roman"/>
                <w:sz w:val="28"/>
                <w:lang w:val="ru-RU"/>
              </w:rPr>
              <w:t>терри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ториальной избирательной</w:t>
            </w:r>
            <w:r w:rsidRPr="00CD388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pacing w:val="-4"/>
                <w:sz w:val="28"/>
                <w:lang w:val="ru-RU"/>
              </w:rPr>
              <w:t>комиссии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 xml:space="preserve"> с правом решающего</w:t>
            </w:r>
            <w:r w:rsidRPr="00CD388B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голоса;</w:t>
            </w:r>
          </w:p>
        </w:tc>
      </w:tr>
      <w:tr w:rsidR="001C046C" w:rsidRPr="003513FA" w:rsidTr="00FE1232">
        <w:trPr>
          <w:trHeight w:hRule="exact" w:val="169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CD388B" w:rsidRDefault="00CD388B" w:rsidP="00CD388B">
            <w:pPr>
              <w:pStyle w:val="TableParagraph"/>
              <w:spacing w:before="30"/>
              <w:ind w:left="200"/>
              <w:rPr>
                <w:rFonts w:ascii="Times New Roman" w:hAnsi="Times New Roman"/>
                <w:sz w:val="28"/>
                <w:lang w:val="ru-RU"/>
              </w:rPr>
            </w:pPr>
          </w:p>
          <w:p w:rsidR="00CD388B" w:rsidRDefault="00CD388B" w:rsidP="00CD388B">
            <w:pPr>
              <w:pStyle w:val="TableParagraph"/>
              <w:spacing w:before="30"/>
              <w:ind w:left="20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Хинчагашвили Ирина</w:t>
            </w:r>
          </w:p>
          <w:p w:rsidR="001C046C" w:rsidRPr="00CD388B" w:rsidRDefault="00CD388B" w:rsidP="00CD388B">
            <w:pPr>
              <w:pStyle w:val="TableParagraph"/>
              <w:spacing w:before="30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Отаровна</w:t>
            </w:r>
            <w:proofErr w:type="spellEnd"/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CD388B" w:rsidRDefault="00CD388B">
            <w:pPr>
              <w:pStyle w:val="TableParagraph"/>
              <w:spacing w:before="30"/>
              <w:ind w:left="750" w:right="198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1C046C" w:rsidRPr="00CD388B" w:rsidRDefault="00054166">
            <w:pPr>
              <w:pStyle w:val="TableParagraph"/>
              <w:spacing w:before="30"/>
              <w:ind w:left="750"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388B">
              <w:rPr>
                <w:rFonts w:ascii="Times New Roman" w:hAnsi="Times New Roman"/>
                <w:sz w:val="28"/>
                <w:lang w:val="ru-RU"/>
              </w:rPr>
              <w:t xml:space="preserve">- член </w:t>
            </w:r>
            <w:r w:rsidR="00CD388B">
              <w:rPr>
                <w:rFonts w:ascii="Times New Roman" w:hAnsi="Times New Roman"/>
                <w:spacing w:val="-4"/>
                <w:sz w:val="28"/>
                <w:lang w:val="ru-RU"/>
              </w:rPr>
              <w:t>Камышловской городской</w:t>
            </w:r>
            <w:r w:rsidRPr="00CD388B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="00CD388B">
              <w:rPr>
                <w:rFonts w:ascii="Times New Roman" w:hAnsi="Times New Roman"/>
                <w:sz w:val="28"/>
                <w:lang w:val="ru-RU"/>
              </w:rPr>
              <w:t>терри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ториальной избирательной</w:t>
            </w:r>
            <w:r w:rsidRPr="00CD388B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pacing w:val="-4"/>
                <w:sz w:val="28"/>
                <w:lang w:val="ru-RU"/>
              </w:rPr>
              <w:t>комиссии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 xml:space="preserve"> с правом решающего</w:t>
            </w:r>
            <w:r w:rsidRPr="00CD388B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голоса.</w:t>
            </w:r>
          </w:p>
        </w:tc>
      </w:tr>
    </w:tbl>
    <w:p w:rsidR="001C046C" w:rsidRPr="00CD388B" w:rsidRDefault="001C046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046C" w:rsidRPr="00CD388B" w:rsidRDefault="00054166">
      <w:pPr>
        <w:pStyle w:val="a4"/>
        <w:numPr>
          <w:ilvl w:val="0"/>
          <w:numId w:val="4"/>
        </w:numPr>
        <w:tabs>
          <w:tab w:val="left" w:pos="1526"/>
        </w:tabs>
        <w:spacing w:before="217" w:line="360" w:lineRule="auto"/>
        <w:ind w:right="38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 xml:space="preserve">Считать избранным руководителем группы </w:t>
      </w:r>
      <w:proofErr w:type="gramStart"/>
      <w:r w:rsidRPr="00CD388B">
        <w:rPr>
          <w:rFonts w:ascii="Times New Roman" w:hAnsi="Times New Roman"/>
          <w:sz w:val="28"/>
          <w:lang w:val="ru-RU"/>
        </w:rPr>
        <w:t>контроля</w:t>
      </w:r>
      <w:r w:rsidRPr="00CD388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за</w:t>
      </w:r>
      <w:proofErr w:type="gramEnd"/>
      <w:r w:rsidRPr="00CD388B">
        <w:rPr>
          <w:rFonts w:ascii="Times New Roman" w:hAnsi="Times New Roman"/>
          <w:sz w:val="28"/>
          <w:lang w:val="ru-RU"/>
        </w:rPr>
        <w:t xml:space="preserve"> использованием территориального фрагмента и комплекса</w:t>
      </w:r>
      <w:r w:rsidRPr="00CD388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средств автоматизации Государственной автоматизированной системы</w:t>
      </w:r>
      <w:r w:rsidRPr="00CD388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Российской Федерации «Выборы» заместителя председателя </w:t>
      </w:r>
      <w:r w:rsidR="00FE1232">
        <w:rPr>
          <w:rFonts w:ascii="Times New Roman" w:hAnsi="Times New Roman"/>
          <w:sz w:val="28"/>
          <w:lang w:val="ru-RU"/>
        </w:rPr>
        <w:t>Камышловской городской</w:t>
      </w:r>
      <w:r w:rsidRPr="00CD388B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</w:t>
      </w:r>
      <w:proofErr w:type="spellStart"/>
      <w:r w:rsidR="00FE1232">
        <w:rPr>
          <w:rFonts w:ascii="Times New Roman" w:hAnsi="Times New Roman"/>
          <w:sz w:val="28"/>
          <w:lang w:val="ru-RU"/>
        </w:rPr>
        <w:t>Боталова</w:t>
      </w:r>
      <w:proofErr w:type="spellEnd"/>
      <w:r w:rsidR="00FE1232">
        <w:rPr>
          <w:rFonts w:ascii="Times New Roman" w:hAnsi="Times New Roman"/>
          <w:sz w:val="28"/>
          <w:lang w:val="ru-RU"/>
        </w:rPr>
        <w:t xml:space="preserve"> А.Н</w:t>
      </w:r>
      <w:r w:rsidRPr="00CD388B">
        <w:rPr>
          <w:rFonts w:ascii="Times New Roman" w:hAnsi="Times New Roman"/>
          <w:sz w:val="28"/>
          <w:lang w:val="ru-RU"/>
        </w:rPr>
        <w:t>.</w:t>
      </w:r>
    </w:p>
    <w:p w:rsidR="001C046C" w:rsidRPr="00CD388B" w:rsidRDefault="00054166">
      <w:pPr>
        <w:pStyle w:val="a4"/>
        <w:numPr>
          <w:ilvl w:val="0"/>
          <w:numId w:val="4"/>
        </w:numPr>
        <w:tabs>
          <w:tab w:val="left" w:pos="1404"/>
        </w:tabs>
        <w:spacing w:before="5" w:line="360" w:lineRule="auto"/>
        <w:ind w:right="39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pacing w:val="-3"/>
          <w:sz w:val="28"/>
          <w:lang w:val="ru-RU"/>
        </w:rPr>
        <w:t xml:space="preserve">Контроль </w:t>
      </w:r>
      <w:r w:rsidR="00FE1232">
        <w:rPr>
          <w:rFonts w:ascii="Times New Roman" w:hAnsi="Times New Roman"/>
          <w:sz w:val="28"/>
          <w:lang w:val="ru-RU"/>
        </w:rPr>
        <w:t xml:space="preserve"> исполнения</w:t>
      </w:r>
      <w:r w:rsidRPr="00CD388B">
        <w:rPr>
          <w:rFonts w:ascii="Times New Roman" w:hAnsi="Times New Roman"/>
          <w:sz w:val="28"/>
          <w:lang w:val="ru-RU"/>
        </w:rPr>
        <w:t xml:space="preserve">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настоящего </w:t>
      </w:r>
      <w:r w:rsidRPr="00CD388B">
        <w:rPr>
          <w:rFonts w:ascii="Times New Roman" w:hAnsi="Times New Roman"/>
          <w:sz w:val="28"/>
          <w:lang w:val="ru-RU"/>
        </w:rPr>
        <w:t>решения возложить</w:t>
      </w:r>
      <w:r w:rsidRPr="00CD388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на заместителя председателя </w:t>
      </w:r>
      <w:r w:rsidRPr="00CD388B">
        <w:rPr>
          <w:rFonts w:ascii="Times New Roman" w:hAnsi="Times New Roman"/>
          <w:spacing w:val="-4"/>
          <w:sz w:val="28"/>
          <w:lang w:val="ru-RU"/>
        </w:rPr>
        <w:t xml:space="preserve">комиссии </w:t>
      </w:r>
      <w:proofErr w:type="spellStart"/>
      <w:r w:rsidR="00FE1232">
        <w:rPr>
          <w:rFonts w:ascii="Times New Roman" w:hAnsi="Times New Roman"/>
          <w:sz w:val="28"/>
          <w:lang w:val="ru-RU"/>
        </w:rPr>
        <w:t>Боталова</w:t>
      </w:r>
      <w:proofErr w:type="spellEnd"/>
      <w:r w:rsidR="00FE1232">
        <w:rPr>
          <w:rFonts w:ascii="Times New Roman" w:hAnsi="Times New Roman"/>
          <w:sz w:val="28"/>
          <w:lang w:val="ru-RU"/>
        </w:rPr>
        <w:t xml:space="preserve"> А.Н</w:t>
      </w:r>
      <w:r w:rsidRPr="00CD388B">
        <w:rPr>
          <w:rFonts w:ascii="Times New Roman" w:hAnsi="Times New Roman"/>
          <w:sz w:val="28"/>
          <w:lang w:val="ru-RU"/>
        </w:rPr>
        <w:t>.</w:t>
      </w:r>
    </w:p>
    <w:p w:rsidR="001C046C" w:rsidRPr="00CD388B" w:rsidRDefault="001C046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046C" w:rsidRPr="00CD388B" w:rsidRDefault="001C046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046C" w:rsidRPr="00CD388B" w:rsidRDefault="001C046C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6301"/>
        <w:gridCol w:w="3160"/>
      </w:tblGrid>
      <w:tr w:rsidR="001C046C">
        <w:trPr>
          <w:trHeight w:hRule="exact" w:val="126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054166" w:rsidP="00FE1232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388B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FE12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1232">
              <w:rPr>
                <w:rFonts w:ascii="Times New Roman" w:hAnsi="Times New Roman"/>
                <w:sz w:val="28"/>
                <w:lang w:val="ru-RU"/>
              </w:rPr>
              <w:t xml:space="preserve">Камышловской городской 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CD388B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CD388B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1C04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046C" w:rsidRPr="00FE1232" w:rsidRDefault="00FE1232" w:rsidP="00FE123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1C046C">
        <w:trPr>
          <w:trHeight w:hRule="exact" w:val="126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1C04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C046C" w:rsidRPr="00CD388B" w:rsidRDefault="00FE1232" w:rsidP="00FE1232">
            <w:pPr>
              <w:pStyle w:val="TableParagraph"/>
              <w:ind w:right="8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054166" w:rsidRPr="00CD388B">
              <w:rPr>
                <w:rFonts w:ascii="Times New Roman" w:hAnsi="Times New Roman"/>
                <w:sz w:val="28"/>
                <w:lang w:val="ru-RU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</w:p>
          <w:p w:rsidR="001C046C" w:rsidRPr="00CD388B" w:rsidRDefault="00FE1232" w:rsidP="00FE1232">
            <w:pPr>
              <w:pStyle w:val="TableParagraph"/>
              <w:spacing w:line="322" w:lineRule="exact"/>
              <w:ind w:right="7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="00054166" w:rsidRPr="00CD388B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="00054166" w:rsidRPr="00CD388B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="00054166" w:rsidRPr="00CD388B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1C046C" w:rsidRPr="00CD388B" w:rsidRDefault="001C04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046C" w:rsidRPr="00CD388B" w:rsidRDefault="001C04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046C" w:rsidRPr="00FE1232" w:rsidRDefault="00FE1232" w:rsidP="00FE123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Н.В.Щелконогова</w:t>
            </w:r>
          </w:p>
        </w:tc>
      </w:tr>
    </w:tbl>
    <w:p w:rsidR="001C046C" w:rsidRDefault="001C046C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C046C">
          <w:pgSz w:w="11910" w:h="16840"/>
          <w:pgMar w:top="500" w:right="740" w:bottom="280" w:left="1400" w:header="720" w:footer="720" w:gutter="0"/>
          <w:cols w:space="720"/>
        </w:sectPr>
      </w:pPr>
    </w:p>
    <w:p w:rsidR="001C046C" w:rsidRDefault="001C046C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1C046C" w:rsidRDefault="00054166">
      <w:pPr>
        <w:spacing w:before="69"/>
        <w:ind w:right="13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УТВЕРЖДЕНО</w:t>
      </w:r>
    </w:p>
    <w:p w:rsidR="001C046C" w:rsidRPr="00CD388B" w:rsidRDefault="00054166">
      <w:pPr>
        <w:ind w:left="5450" w:right="499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8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</w:t>
      </w:r>
      <w:r w:rsidR="00FE123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Камышловской городской</w:t>
      </w:r>
      <w:r w:rsidRPr="00CD388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территориальной</w:t>
      </w:r>
      <w:r w:rsidRPr="00CD388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избирательной</w:t>
      </w:r>
      <w:r w:rsidRPr="00CD388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комиссии </w:t>
      </w:r>
      <w:r w:rsidR="00FE1232">
        <w:rPr>
          <w:rFonts w:ascii="Times New Roman" w:eastAsia="Times New Roman" w:hAnsi="Times New Roman" w:cs="Times New Roman"/>
          <w:sz w:val="24"/>
          <w:szCs w:val="24"/>
          <w:lang w:val="ru-RU"/>
        </w:rPr>
        <w:t>от 8</w:t>
      </w:r>
      <w:r w:rsidRPr="00CD388B">
        <w:rPr>
          <w:rFonts w:ascii="Times New Roman" w:eastAsia="Times New Roman" w:hAnsi="Times New Roman" w:cs="Times New Roman"/>
          <w:sz w:val="24"/>
          <w:szCs w:val="24"/>
          <w:lang w:val="ru-RU"/>
        </w:rPr>
        <w:t>.06.2017 №</w:t>
      </w:r>
      <w:r w:rsidRPr="00CD38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E1232">
        <w:rPr>
          <w:rFonts w:ascii="Times New Roman" w:eastAsia="Times New Roman" w:hAnsi="Times New Roman" w:cs="Times New Roman"/>
          <w:sz w:val="24"/>
          <w:szCs w:val="24"/>
          <w:lang w:val="ru-RU"/>
        </w:rPr>
        <w:t>6/21</w:t>
      </w:r>
    </w:p>
    <w:p w:rsidR="001C046C" w:rsidRPr="00CD388B" w:rsidRDefault="001C046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046C" w:rsidRPr="00CD388B" w:rsidRDefault="001C046C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C046C" w:rsidRDefault="00054166">
      <w:pPr>
        <w:pStyle w:val="11"/>
        <w:spacing w:line="322" w:lineRule="exact"/>
        <w:ind w:right="321"/>
        <w:jc w:val="center"/>
        <w:rPr>
          <w:b w:val="0"/>
          <w:bCs w:val="0"/>
        </w:rPr>
      </w:pPr>
      <w:r>
        <w:rPr>
          <w:spacing w:val="-3"/>
        </w:rPr>
        <w:t>ПОЛОЖЕНИЕ</w:t>
      </w:r>
    </w:p>
    <w:p w:rsidR="001C046C" w:rsidRPr="00CD388B" w:rsidRDefault="00054166">
      <w:pPr>
        <w:pStyle w:val="a4"/>
        <w:numPr>
          <w:ilvl w:val="0"/>
          <w:numId w:val="3"/>
        </w:numPr>
        <w:tabs>
          <w:tab w:val="left" w:pos="528"/>
        </w:tabs>
        <w:ind w:right="324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b/>
          <w:sz w:val="28"/>
          <w:lang w:val="ru-RU"/>
        </w:rPr>
        <w:t>группе</w:t>
      </w:r>
      <w:r w:rsidRPr="00CD388B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proofErr w:type="gramStart"/>
      <w:r w:rsidRPr="00CD388B">
        <w:rPr>
          <w:rFonts w:ascii="Times New Roman" w:hAnsi="Times New Roman"/>
          <w:b/>
          <w:sz w:val="28"/>
          <w:lang w:val="ru-RU"/>
        </w:rPr>
        <w:t>контроля</w:t>
      </w:r>
      <w:r w:rsidRPr="00CD388B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за</w:t>
      </w:r>
      <w:proofErr w:type="gramEnd"/>
      <w:r w:rsidRPr="00CD388B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использованием</w:t>
      </w:r>
      <w:r w:rsidRPr="00CD388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территориального</w:t>
      </w:r>
      <w:r w:rsidRPr="00CD388B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 xml:space="preserve">фрагмента и комплекса средства </w:t>
      </w:r>
      <w:r w:rsidRPr="00CD388B">
        <w:rPr>
          <w:rFonts w:ascii="Times New Roman" w:hAnsi="Times New Roman"/>
          <w:b/>
          <w:spacing w:val="-3"/>
          <w:sz w:val="28"/>
          <w:lang w:val="ru-RU"/>
        </w:rPr>
        <w:t>автоматизации</w:t>
      </w:r>
      <w:r w:rsidRPr="00CD388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pacing w:val="-4"/>
          <w:sz w:val="28"/>
          <w:lang w:val="ru-RU"/>
        </w:rPr>
        <w:t>Государственной</w:t>
      </w:r>
      <w:r w:rsidRPr="00CD388B">
        <w:rPr>
          <w:rFonts w:ascii="Times New Roman" w:hAnsi="Times New Roman"/>
          <w:b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pacing w:val="-3"/>
          <w:sz w:val="28"/>
          <w:lang w:val="ru-RU"/>
        </w:rPr>
        <w:t xml:space="preserve">автоматизированной </w:t>
      </w:r>
      <w:r w:rsidRPr="00CD388B">
        <w:rPr>
          <w:rFonts w:ascii="Times New Roman" w:hAnsi="Times New Roman"/>
          <w:b/>
          <w:sz w:val="28"/>
          <w:lang w:val="ru-RU"/>
        </w:rPr>
        <w:t>системы Российской Федерации</w:t>
      </w:r>
      <w:r w:rsidRPr="00CD388B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«Выборы» при подготовке и проведении</w:t>
      </w:r>
      <w:r w:rsidRPr="00CD388B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CD388B">
        <w:rPr>
          <w:rFonts w:ascii="Times New Roman" w:hAnsi="Times New Roman"/>
          <w:b/>
          <w:sz w:val="28"/>
          <w:lang w:val="ru-RU"/>
        </w:rPr>
        <w:t>выборов</w:t>
      </w:r>
    </w:p>
    <w:p w:rsidR="001C046C" w:rsidRDefault="00054166">
      <w:pPr>
        <w:spacing w:line="322" w:lineRule="exact"/>
        <w:ind w:left="314" w:right="3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Губернатора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Свердловской</w:t>
      </w:r>
      <w:proofErr w:type="spellEnd"/>
      <w:r>
        <w:rPr>
          <w:rFonts w:ascii="Times New Roman" w:hAnsi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области</w:t>
      </w:r>
      <w:proofErr w:type="spellEnd"/>
    </w:p>
    <w:p w:rsidR="001C046C" w:rsidRDefault="001C046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C046C" w:rsidRPr="00CD388B" w:rsidRDefault="00054166">
      <w:pPr>
        <w:pStyle w:val="a4"/>
        <w:numPr>
          <w:ilvl w:val="0"/>
          <w:numId w:val="2"/>
        </w:numPr>
        <w:tabs>
          <w:tab w:val="left" w:pos="1091"/>
        </w:tabs>
        <w:spacing w:line="312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38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Группа </w:t>
      </w:r>
      <w:r w:rsidRPr="00CD38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контроля </w:t>
      </w:r>
      <w:r w:rsidRPr="00CD388B">
        <w:rPr>
          <w:rFonts w:ascii="Times New Roman" w:eastAsia="Times New Roman" w:hAnsi="Times New Roman" w:cs="Times New Roman"/>
          <w:sz w:val="28"/>
          <w:szCs w:val="28"/>
          <w:lang w:val="ru-RU"/>
        </w:rPr>
        <w:t>за использованием территориального фрагмента</w:t>
      </w:r>
      <w:r w:rsidRPr="00CD388B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D38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комплекса</w:t>
      </w:r>
      <w:r w:rsidRPr="00CD388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</w:t>
      </w:r>
      <w:r w:rsidRPr="00CD388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автоматизации</w:t>
      </w:r>
      <w:r w:rsidRPr="00CD388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Государственной</w:t>
      </w:r>
      <w:r w:rsidRPr="00CD388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автоматизированной</w:t>
      </w:r>
      <w:r w:rsidRPr="00CD388B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системы </w:t>
      </w:r>
      <w:r w:rsidRPr="00CD38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Российской </w:t>
      </w:r>
      <w:r w:rsidRPr="00CD3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Федерации «Выборы» (далее — группа </w:t>
      </w:r>
      <w:r w:rsidRPr="00CD388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контроля,</w:t>
      </w:r>
      <w:r w:rsidRPr="00CD388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D388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>ГАС</w:t>
      </w:r>
      <w:proofErr w:type="gramEnd"/>
    </w:p>
    <w:p w:rsidR="001C046C" w:rsidRPr="00CD388B" w:rsidRDefault="00054166">
      <w:pPr>
        <w:pStyle w:val="a3"/>
        <w:spacing w:before="2" w:line="312" w:lineRule="auto"/>
        <w:ind w:right="107" w:firstLine="0"/>
        <w:jc w:val="both"/>
        <w:rPr>
          <w:rFonts w:cs="Times New Roman"/>
          <w:lang w:val="ru-RU"/>
        </w:rPr>
      </w:pPr>
      <w:proofErr w:type="gramStart"/>
      <w:r w:rsidRPr="00CD388B">
        <w:rPr>
          <w:lang w:val="ru-RU"/>
        </w:rPr>
        <w:t xml:space="preserve">«Выборы») сформирована при </w:t>
      </w:r>
      <w:r w:rsidR="00FE1232">
        <w:rPr>
          <w:spacing w:val="-4"/>
          <w:lang w:val="ru-RU"/>
        </w:rPr>
        <w:t>Камышловской городской</w:t>
      </w:r>
      <w:r w:rsidRPr="00CD388B">
        <w:rPr>
          <w:spacing w:val="53"/>
          <w:lang w:val="ru-RU"/>
        </w:rPr>
        <w:t xml:space="preserve"> </w:t>
      </w:r>
      <w:r w:rsidRPr="00CD388B">
        <w:rPr>
          <w:lang w:val="ru-RU"/>
        </w:rPr>
        <w:t xml:space="preserve">территориальной избирательной </w:t>
      </w:r>
      <w:r w:rsidRPr="00CD388B">
        <w:rPr>
          <w:spacing w:val="-4"/>
          <w:lang w:val="ru-RU"/>
        </w:rPr>
        <w:t>комиссии</w:t>
      </w:r>
      <w:r w:rsidRPr="00CD388B">
        <w:rPr>
          <w:spacing w:val="62"/>
          <w:lang w:val="ru-RU"/>
        </w:rPr>
        <w:t xml:space="preserve"> </w:t>
      </w:r>
      <w:r w:rsidRPr="00CD388B">
        <w:rPr>
          <w:lang w:val="ru-RU"/>
        </w:rPr>
        <w:t xml:space="preserve">для осуществления </w:t>
      </w:r>
      <w:r w:rsidRPr="00CD388B">
        <w:rPr>
          <w:spacing w:val="-3"/>
          <w:lang w:val="ru-RU"/>
        </w:rPr>
        <w:t xml:space="preserve">контроля </w:t>
      </w:r>
      <w:r w:rsidRPr="00CD388B">
        <w:rPr>
          <w:lang w:val="ru-RU"/>
        </w:rPr>
        <w:t>за</w:t>
      </w:r>
      <w:r w:rsidRPr="00CD388B">
        <w:rPr>
          <w:spacing w:val="2"/>
          <w:lang w:val="ru-RU"/>
        </w:rPr>
        <w:t xml:space="preserve"> </w:t>
      </w:r>
      <w:r w:rsidRPr="00CD388B">
        <w:rPr>
          <w:spacing w:val="-3"/>
          <w:lang w:val="ru-RU"/>
        </w:rPr>
        <w:t>соблюдением</w:t>
      </w:r>
      <w:r w:rsidRPr="00CD388B">
        <w:rPr>
          <w:lang w:val="ru-RU"/>
        </w:rPr>
        <w:t xml:space="preserve"> </w:t>
      </w:r>
      <w:r w:rsidRPr="00CD388B">
        <w:rPr>
          <w:spacing w:val="-3"/>
          <w:lang w:val="ru-RU"/>
        </w:rPr>
        <w:t xml:space="preserve">законодательства </w:t>
      </w:r>
      <w:r w:rsidRPr="00CD388B">
        <w:rPr>
          <w:lang w:val="ru-RU"/>
        </w:rPr>
        <w:t xml:space="preserve">о выборах, </w:t>
      </w:r>
      <w:r w:rsidRPr="00CD388B">
        <w:rPr>
          <w:spacing w:val="-3"/>
          <w:lang w:val="ru-RU"/>
        </w:rPr>
        <w:t xml:space="preserve">действующего </w:t>
      </w:r>
      <w:r w:rsidRPr="00CD388B">
        <w:rPr>
          <w:lang w:val="ru-RU"/>
        </w:rPr>
        <w:t>на территории</w:t>
      </w:r>
      <w:r w:rsidRPr="00CD388B">
        <w:rPr>
          <w:spacing w:val="21"/>
          <w:lang w:val="ru-RU"/>
        </w:rPr>
        <w:t xml:space="preserve"> </w:t>
      </w:r>
      <w:r w:rsidRPr="00CD388B">
        <w:rPr>
          <w:spacing w:val="-3"/>
          <w:lang w:val="ru-RU"/>
        </w:rPr>
        <w:t>Свердловской</w:t>
      </w:r>
      <w:r w:rsidRPr="00CD388B">
        <w:rPr>
          <w:lang w:val="ru-RU"/>
        </w:rPr>
        <w:t xml:space="preserve"> области, иных </w:t>
      </w:r>
      <w:r w:rsidRPr="00CD388B">
        <w:rPr>
          <w:spacing w:val="-3"/>
          <w:lang w:val="ru-RU"/>
        </w:rPr>
        <w:t xml:space="preserve">нормативных </w:t>
      </w:r>
      <w:r w:rsidRPr="00CD388B">
        <w:rPr>
          <w:lang w:val="ru-RU"/>
        </w:rPr>
        <w:t xml:space="preserve">правовых </w:t>
      </w:r>
      <w:r w:rsidRPr="00CD388B">
        <w:rPr>
          <w:spacing w:val="-3"/>
          <w:lang w:val="ru-RU"/>
        </w:rPr>
        <w:t>актов, регулирующих</w:t>
      </w:r>
      <w:r w:rsidRPr="00CD388B">
        <w:rPr>
          <w:spacing w:val="29"/>
          <w:lang w:val="ru-RU"/>
        </w:rPr>
        <w:t xml:space="preserve"> </w:t>
      </w:r>
      <w:r w:rsidRPr="00CD388B">
        <w:rPr>
          <w:lang w:val="ru-RU"/>
        </w:rPr>
        <w:t xml:space="preserve">использование </w:t>
      </w:r>
      <w:r w:rsidRPr="00CD388B">
        <w:rPr>
          <w:spacing w:val="-16"/>
          <w:lang w:val="ru-RU"/>
        </w:rPr>
        <w:t xml:space="preserve">ГАС </w:t>
      </w:r>
      <w:r w:rsidRPr="00CD388B">
        <w:rPr>
          <w:lang w:val="ru-RU"/>
        </w:rPr>
        <w:t xml:space="preserve">«Выборы» при </w:t>
      </w:r>
      <w:r w:rsidRPr="00CD388B">
        <w:rPr>
          <w:spacing w:val="-4"/>
          <w:lang w:val="ru-RU"/>
        </w:rPr>
        <w:t>подготовке</w:t>
      </w:r>
      <w:r w:rsidRPr="00CD388B">
        <w:rPr>
          <w:spacing w:val="62"/>
          <w:lang w:val="ru-RU"/>
        </w:rPr>
        <w:t xml:space="preserve"> </w:t>
      </w:r>
      <w:r w:rsidRPr="00CD388B">
        <w:rPr>
          <w:lang w:val="ru-RU"/>
        </w:rPr>
        <w:t>и проведении выборов</w:t>
      </w:r>
      <w:r w:rsidRPr="00CD388B">
        <w:rPr>
          <w:spacing w:val="39"/>
          <w:lang w:val="ru-RU"/>
        </w:rPr>
        <w:t xml:space="preserve"> </w:t>
      </w:r>
      <w:r w:rsidRPr="00CD388B">
        <w:rPr>
          <w:spacing w:val="-4"/>
          <w:lang w:val="ru-RU"/>
        </w:rPr>
        <w:t>Губернатора</w:t>
      </w:r>
      <w:r w:rsidRPr="00CD388B">
        <w:rPr>
          <w:lang w:val="ru-RU"/>
        </w:rPr>
        <w:t xml:space="preserve"> </w:t>
      </w:r>
      <w:r w:rsidRPr="00CD388B">
        <w:rPr>
          <w:spacing w:val="-3"/>
          <w:lang w:val="ru-RU"/>
        </w:rPr>
        <w:t xml:space="preserve">Свердловской </w:t>
      </w:r>
      <w:r w:rsidRPr="00CD388B">
        <w:rPr>
          <w:lang w:val="ru-RU"/>
        </w:rPr>
        <w:t>области 10 сентября 2017</w:t>
      </w:r>
      <w:r w:rsidRPr="00CD388B">
        <w:rPr>
          <w:spacing w:val="-5"/>
          <w:lang w:val="ru-RU"/>
        </w:rPr>
        <w:t xml:space="preserve"> </w:t>
      </w:r>
      <w:r w:rsidRPr="00CD388B">
        <w:rPr>
          <w:spacing w:val="-3"/>
          <w:lang w:val="ru-RU"/>
        </w:rPr>
        <w:t>года.</w:t>
      </w:r>
      <w:proofErr w:type="gramEnd"/>
    </w:p>
    <w:p w:rsidR="001C046C" w:rsidRDefault="00054166">
      <w:pPr>
        <w:pStyle w:val="a4"/>
        <w:numPr>
          <w:ilvl w:val="0"/>
          <w:numId w:val="2"/>
        </w:numPr>
        <w:tabs>
          <w:tab w:val="left" w:pos="1091"/>
        </w:tabs>
        <w:spacing w:before="2"/>
        <w:ind w:left="1090" w:hanging="2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Группа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</w:rPr>
        <w:t>контроля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имеет</w:t>
      </w:r>
      <w:proofErr w:type="spellEnd"/>
      <w:r>
        <w:rPr>
          <w:rFonts w:ascii="Times New Roman" w:hAnsi="Times New Roman"/>
          <w:spacing w:val="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право</w:t>
      </w:r>
      <w:proofErr w:type="spellEnd"/>
      <w:r>
        <w:rPr>
          <w:rFonts w:ascii="Times New Roman" w:hAnsi="Times New Roman"/>
          <w:sz w:val="28"/>
        </w:rPr>
        <w:t>: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151"/>
        </w:tabs>
        <w:spacing w:before="98" w:line="312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проверять готовность к работе комплекса средств</w:t>
      </w:r>
      <w:r w:rsidRPr="00CD388B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автоматизации (далее</w:t>
      </w:r>
      <w:r w:rsidRPr="00CD388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-</w:t>
      </w:r>
      <w:r w:rsidRPr="00CD388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КСА)</w:t>
      </w:r>
      <w:r w:rsidRPr="00CD388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и</w:t>
      </w:r>
      <w:r w:rsidRPr="00CD388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других</w:t>
      </w:r>
      <w:r w:rsidRPr="00CD388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технических</w:t>
      </w:r>
      <w:r w:rsidRPr="00CD388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средств</w:t>
      </w:r>
      <w:r w:rsidRPr="00CD388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ГАС</w:t>
      </w:r>
      <w:r w:rsidRPr="00CD388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«Выборы»</w:t>
      </w:r>
      <w:r w:rsidRPr="00CD388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с</w:t>
      </w:r>
      <w:r w:rsidRPr="00CD388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участием системного администратора КСА ГАС</w:t>
      </w:r>
      <w:r w:rsidRPr="00CD388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«Выборы»;</w:t>
      </w:r>
    </w:p>
    <w:p w:rsidR="001C046C" w:rsidRDefault="00054166">
      <w:pPr>
        <w:pStyle w:val="a4"/>
        <w:numPr>
          <w:ilvl w:val="0"/>
          <w:numId w:val="1"/>
        </w:numPr>
        <w:tabs>
          <w:tab w:val="left" w:pos="1165"/>
        </w:tabs>
        <w:spacing w:before="3" w:line="312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8B">
        <w:rPr>
          <w:rFonts w:ascii="Times New Roman" w:hAnsi="Times New Roman"/>
          <w:sz w:val="28"/>
          <w:lang w:val="ru-RU"/>
        </w:rPr>
        <w:t>следить за соблюдением требований инструкций, регламентов</w:t>
      </w:r>
      <w:r w:rsidRPr="00CD388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и других документов Центральной избирательной комиссии</w:t>
      </w:r>
      <w:r w:rsidRPr="00CD388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Российской Федерации, Федерального центра информатизации при</w:t>
      </w:r>
      <w:r w:rsidRPr="00CD388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Центральной избирательной комиссии Российской Федерации, Избирательной</w:t>
      </w:r>
      <w:r w:rsidRPr="00CD388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комиссии Свердловской области по использованию </w:t>
      </w:r>
      <w:r>
        <w:rPr>
          <w:rFonts w:ascii="Times New Roman" w:hAnsi="Times New Roman"/>
          <w:sz w:val="28"/>
        </w:rPr>
        <w:t>ГАС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Выборы</w:t>
      </w:r>
      <w:proofErr w:type="spellEnd"/>
      <w:r>
        <w:rPr>
          <w:rFonts w:ascii="Times New Roman" w:hAnsi="Times New Roman"/>
          <w:sz w:val="28"/>
        </w:rPr>
        <w:t>»;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129"/>
        </w:tabs>
        <w:spacing w:before="2" w:line="312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 xml:space="preserve">знакомиться с любой информацией, вводимой </w:t>
      </w:r>
      <w:proofErr w:type="gramStart"/>
      <w:r w:rsidRPr="00CD388B">
        <w:rPr>
          <w:rFonts w:ascii="Times New Roman" w:hAnsi="Times New Roman"/>
          <w:sz w:val="28"/>
          <w:lang w:val="ru-RU"/>
        </w:rPr>
        <w:t>в ГАС</w:t>
      </w:r>
      <w:proofErr w:type="gramEnd"/>
      <w:r w:rsidRPr="00CD388B">
        <w:rPr>
          <w:rFonts w:ascii="Times New Roman" w:hAnsi="Times New Roman"/>
          <w:sz w:val="28"/>
          <w:lang w:val="ru-RU"/>
        </w:rPr>
        <w:t xml:space="preserve"> «Выборы»</w:t>
      </w:r>
      <w:r w:rsidRPr="00CD388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и выводимой из нее, передаваемой в </w:t>
      </w:r>
      <w:r w:rsidR="00FE1232">
        <w:rPr>
          <w:rFonts w:ascii="Times New Roman" w:hAnsi="Times New Roman"/>
          <w:sz w:val="28"/>
          <w:lang w:val="ru-RU"/>
        </w:rPr>
        <w:t>Камышловскую городскую</w:t>
      </w:r>
      <w:r w:rsidRPr="00CD388B">
        <w:rPr>
          <w:rFonts w:ascii="Times New Roman" w:hAnsi="Times New Roman"/>
          <w:sz w:val="28"/>
          <w:lang w:val="ru-RU"/>
        </w:rPr>
        <w:t xml:space="preserve"> территориальную избирательную комиссию по сетям связи, а также с</w:t>
      </w:r>
      <w:r w:rsidRPr="00CD388B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иной информацией, необходимой для осуществления контрольных</w:t>
      </w:r>
      <w:r w:rsidRPr="00CD388B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функций;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278"/>
        </w:tabs>
        <w:spacing w:before="5" w:line="312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контролировать правильность ввода данных из</w:t>
      </w:r>
      <w:r w:rsidRPr="00CD388B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протоколов избирательных    комиссий    и    правильность    повторного    ввода     </w:t>
      </w:r>
      <w:r w:rsidRPr="00CD388B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или</w:t>
      </w:r>
    </w:p>
    <w:p w:rsidR="001C046C" w:rsidRPr="00CD388B" w:rsidRDefault="001C046C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C046C" w:rsidRPr="00CD388B">
          <w:pgSz w:w="11910" w:h="16840"/>
          <w:pgMar w:top="1580" w:right="1020" w:bottom="280" w:left="1600" w:header="720" w:footer="720" w:gutter="0"/>
          <w:cols w:space="720"/>
        </w:sectPr>
      </w:pPr>
    </w:p>
    <w:p w:rsidR="001C046C" w:rsidRPr="00CD388B" w:rsidRDefault="00054166">
      <w:pPr>
        <w:pStyle w:val="a3"/>
        <w:tabs>
          <w:tab w:val="left" w:pos="2183"/>
          <w:tab w:val="left" w:pos="3761"/>
          <w:tab w:val="left" w:pos="5017"/>
          <w:tab w:val="left" w:pos="5850"/>
          <w:tab w:val="left" w:pos="6430"/>
          <w:tab w:val="left" w:pos="7281"/>
          <w:tab w:val="left" w:pos="8187"/>
        </w:tabs>
        <w:spacing w:before="43" w:line="312" w:lineRule="auto"/>
        <w:ind w:right="116" w:firstLine="0"/>
        <w:rPr>
          <w:lang w:val="ru-RU"/>
        </w:rPr>
      </w:pPr>
      <w:r w:rsidRPr="00CD388B">
        <w:rPr>
          <w:spacing w:val="-1"/>
          <w:lang w:val="ru-RU"/>
        </w:rPr>
        <w:lastRenderedPageBreak/>
        <w:t>корректировки</w:t>
      </w:r>
      <w:r w:rsidRPr="00CD388B">
        <w:rPr>
          <w:spacing w:val="-1"/>
          <w:lang w:val="ru-RU"/>
        </w:rPr>
        <w:tab/>
        <w:t>введенных</w:t>
      </w:r>
      <w:r w:rsidRPr="00CD388B">
        <w:rPr>
          <w:spacing w:val="-1"/>
          <w:lang w:val="ru-RU"/>
        </w:rPr>
        <w:tab/>
        <w:t>данных,</w:t>
      </w:r>
      <w:r w:rsidRPr="00CD388B">
        <w:rPr>
          <w:spacing w:val="-1"/>
          <w:lang w:val="ru-RU"/>
        </w:rPr>
        <w:tab/>
      </w:r>
      <w:r w:rsidRPr="00CD388B">
        <w:rPr>
          <w:lang w:val="ru-RU"/>
        </w:rPr>
        <w:t>если</w:t>
      </w:r>
      <w:r w:rsidRPr="00CD388B">
        <w:rPr>
          <w:lang w:val="ru-RU"/>
        </w:rPr>
        <w:tab/>
        <w:t>об</w:t>
      </w:r>
      <w:r w:rsidRPr="00CD388B">
        <w:rPr>
          <w:lang w:val="ru-RU"/>
        </w:rPr>
        <w:tab/>
      </w:r>
      <w:r w:rsidRPr="00CD388B">
        <w:rPr>
          <w:spacing w:val="-1"/>
          <w:lang w:val="ru-RU"/>
        </w:rPr>
        <w:t>этом</w:t>
      </w:r>
      <w:r w:rsidRPr="00CD388B">
        <w:rPr>
          <w:spacing w:val="-1"/>
          <w:lang w:val="ru-RU"/>
        </w:rPr>
        <w:tab/>
        <w:t>было</w:t>
      </w:r>
      <w:r w:rsidRPr="00CD388B">
        <w:rPr>
          <w:spacing w:val="-1"/>
          <w:lang w:val="ru-RU"/>
        </w:rPr>
        <w:tab/>
        <w:t>принято</w:t>
      </w:r>
      <w:r w:rsidRPr="00CD388B">
        <w:rPr>
          <w:spacing w:val="-68"/>
          <w:lang w:val="ru-RU"/>
        </w:rPr>
        <w:t xml:space="preserve"> </w:t>
      </w:r>
      <w:r w:rsidRPr="00CD388B">
        <w:rPr>
          <w:lang w:val="ru-RU"/>
        </w:rPr>
        <w:t>соответствующее решение избирательной</w:t>
      </w:r>
      <w:r w:rsidRPr="00CD388B">
        <w:rPr>
          <w:spacing w:val="-12"/>
          <w:lang w:val="ru-RU"/>
        </w:rPr>
        <w:t xml:space="preserve"> </w:t>
      </w:r>
      <w:r w:rsidRPr="00CD388B">
        <w:rPr>
          <w:lang w:val="ru-RU"/>
        </w:rPr>
        <w:t>комиссии;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127"/>
        </w:tabs>
        <w:spacing w:before="3" w:line="312" w:lineRule="auto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сопоставлять результаты ручной и автоматизированной</w:t>
      </w:r>
      <w:r w:rsidRPr="00CD388B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обработки информации;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203"/>
        </w:tabs>
        <w:spacing w:before="2" w:line="312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требовать разъяснения действий у системного</w:t>
      </w:r>
      <w:r w:rsidRPr="00CD388B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администратора </w:t>
      </w:r>
      <w:r w:rsidR="00FE1232">
        <w:rPr>
          <w:rFonts w:ascii="Times New Roman" w:hAnsi="Times New Roman"/>
          <w:sz w:val="28"/>
          <w:lang w:val="ru-RU"/>
        </w:rPr>
        <w:t>КСА Камышловской городской</w:t>
      </w:r>
      <w:r w:rsidRPr="00CD388B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CD388B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комиссии;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141"/>
        </w:tabs>
        <w:spacing w:before="2" w:line="312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следить за обязательным документированием фактов</w:t>
      </w:r>
      <w:r w:rsidRPr="00CD388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выполнения действий, предусмотренных регламентами и планами</w:t>
      </w:r>
      <w:r w:rsidRPr="00CD388B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соответствующих избирательных комиссий (записями в журнале, актами,</w:t>
      </w:r>
      <w:r w:rsidRPr="00CD388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компьютерными распечатками, заверенными подписями членов группы</w:t>
      </w:r>
      <w:r w:rsidRPr="00CD388B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контроля);</w:t>
      </w:r>
    </w:p>
    <w:p w:rsidR="001C046C" w:rsidRPr="00CD388B" w:rsidRDefault="00054166">
      <w:pPr>
        <w:pStyle w:val="a4"/>
        <w:numPr>
          <w:ilvl w:val="0"/>
          <w:numId w:val="1"/>
        </w:numPr>
        <w:tabs>
          <w:tab w:val="left" w:pos="1369"/>
        </w:tabs>
        <w:spacing w:before="5" w:line="312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обращаться в информационный центр</w:t>
      </w:r>
      <w:r w:rsidRPr="00CD388B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(информационное управление) Избирательной комиссии Свердловской области</w:t>
      </w:r>
      <w:r w:rsidRPr="00CD388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с предложениями и</w:t>
      </w:r>
      <w:r w:rsidRPr="00CD388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замечаниями.</w:t>
      </w:r>
    </w:p>
    <w:p w:rsidR="001C046C" w:rsidRPr="00CD388B" w:rsidRDefault="00054166">
      <w:pPr>
        <w:pStyle w:val="a4"/>
        <w:numPr>
          <w:ilvl w:val="0"/>
          <w:numId w:val="2"/>
        </w:numPr>
        <w:tabs>
          <w:tab w:val="left" w:pos="1185"/>
        </w:tabs>
        <w:spacing w:before="5" w:line="312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>В случае выявления неправомерных действий (бездействия)</w:t>
      </w:r>
      <w:r w:rsidRPr="00CD388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и других нарушений системным администратором </w:t>
      </w:r>
      <w:r w:rsidRPr="00CD388B">
        <w:rPr>
          <w:rFonts w:ascii="Times New Roman" w:hAnsi="Times New Roman"/>
          <w:spacing w:val="-8"/>
          <w:sz w:val="28"/>
          <w:lang w:val="ru-RU"/>
        </w:rPr>
        <w:t xml:space="preserve">КСА </w:t>
      </w:r>
      <w:r w:rsidRPr="00CD388B">
        <w:rPr>
          <w:rFonts w:ascii="Times New Roman" w:hAnsi="Times New Roman"/>
          <w:spacing w:val="-16"/>
          <w:sz w:val="28"/>
          <w:lang w:val="ru-RU"/>
        </w:rPr>
        <w:t>ГАС</w:t>
      </w:r>
      <w:r w:rsidRPr="00CD388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«Выборы» группа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контроля </w:t>
      </w:r>
      <w:r w:rsidRPr="00CD388B">
        <w:rPr>
          <w:rFonts w:ascii="Times New Roman" w:hAnsi="Times New Roman"/>
          <w:sz w:val="28"/>
          <w:lang w:val="ru-RU"/>
        </w:rPr>
        <w:t>незамедлительно информирует о них</w:t>
      </w:r>
      <w:r w:rsidRPr="00CD388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председателя </w:t>
      </w:r>
      <w:r w:rsidR="00FE1232">
        <w:rPr>
          <w:rFonts w:ascii="Times New Roman" w:hAnsi="Times New Roman"/>
          <w:sz w:val="28"/>
          <w:lang w:val="ru-RU"/>
        </w:rPr>
        <w:t>Камышловской городской</w:t>
      </w:r>
      <w:r w:rsidRPr="00CD388B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и</w:t>
      </w:r>
      <w:r w:rsidRPr="00CD388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вносит свои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предложения </w:t>
      </w:r>
      <w:r w:rsidRPr="00CD388B">
        <w:rPr>
          <w:rFonts w:ascii="Times New Roman" w:hAnsi="Times New Roman"/>
          <w:sz w:val="28"/>
          <w:lang w:val="ru-RU"/>
        </w:rPr>
        <w:t>по их</w:t>
      </w:r>
      <w:r w:rsidRPr="00CD388B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устранению.</w:t>
      </w:r>
    </w:p>
    <w:p w:rsidR="001C046C" w:rsidRDefault="00054166">
      <w:pPr>
        <w:pStyle w:val="a4"/>
        <w:numPr>
          <w:ilvl w:val="0"/>
          <w:numId w:val="2"/>
        </w:numPr>
        <w:tabs>
          <w:tab w:val="left" w:pos="1235"/>
        </w:tabs>
        <w:spacing w:before="5"/>
        <w:ind w:left="1234" w:hanging="4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3"/>
          <w:sz w:val="28"/>
        </w:rPr>
        <w:t>Руководитель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группы</w:t>
      </w:r>
      <w:proofErr w:type="spellEnd"/>
      <w:r>
        <w:rPr>
          <w:rFonts w:ascii="Times New Roman" w:hAnsi="Times New Roman"/>
          <w:spacing w:val="14"/>
          <w:sz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</w:rPr>
        <w:t>контроля</w:t>
      </w:r>
      <w:proofErr w:type="spellEnd"/>
      <w:r>
        <w:rPr>
          <w:rFonts w:ascii="Times New Roman" w:hAnsi="Times New Roman"/>
          <w:spacing w:val="-3"/>
          <w:sz w:val="28"/>
        </w:rPr>
        <w:t>:</w:t>
      </w:r>
    </w:p>
    <w:p w:rsidR="001C046C" w:rsidRDefault="00054166">
      <w:pPr>
        <w:pStyle w:val="a4"/>
        <w:numPr>
          <w:ilvl w:val="1"/>
          <w:numId w:val="3"/>
        </w:numPr>
        <w:tabs>
          <w:tab w:val="left" w:pos="974"/>
        </w:tabs>
        <w:spacing w:before="9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координирует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группы</w:t>
      </w:r>
      <w:proofErr w:type="spellEnd"/>
      <w:r>
        <w:rPr>
          <w:rFonts w:ascii="Times New Roman" w:hAnsi="Times New Roman"/>
          <w:spacing w:val="29"/>
          <w:sz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</w:rPr>
        <w:t>контроля</w:t>
      </w:r>
      <w:proofErr w:type="spellEnd"/>
      <w:r>
        <w:rPr>
          <w:rFonts w:ascii="Times New Roman" w:hAnsi="Times New Roman"/>
          <w:spacing w:val="-3"/>
          <w:sz w:val="28"/>
        </w:rPr>
        <w:t>;</w:t>
      </w:r>
    </w:p>
    <w:p w:rsidR="001C046C" w:rsidRPr="00CD388B" w:rsidRDefault="00054166">
      <w:pPr>
        <w:pStyle w:val="a4"/>
        <w:numPr>
          <w:ilvl w:val="1"/>
          <w:numId w:val="3"/>
        </w:numPr>
        <w:tabs>
          <w:tab w:val="left" w:pos="988"/>
        </w:tabs>
        <w:spacing w:before="98" w:line="312" w:lineRule="auto"/>
        <w:ind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 xml:space="preserve">обращается к председателю </w:t>
      </w:r>
      <w:r w:rsidR="00FE1232">
        <w:rPr>
          <w:rFonts w:ascii="Times New Roman" w:hAnsi="Times New Roman"/>
          <w:spacing w:val="-4"/>
          <w:sz w:val="28"/>
          <w:lang w:val="ru-RU"/>
        </w:rPr>
        <w:t>Камышловской городской</w:t>
      </w:r>
      <w:r w:rsidRPr="00CD388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территориальной избирательной </w:t>
      </w:r>
      <w:r w:rsidRPr="00CD388B">
        <w:rPr>
          <w:rFonts w:ascii="Times New Roman" w:hAnsi="Times New Roman"/>
          <w:spacing w:val="-4"/>
          <w:sz w:val="28"/>
          <w:lang w:val="ru-RU"/>
        </w:rPr>
        <w:t>комиссии</w:t>
      </w:r>
      <w:r w:rsidRPr="00CD388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с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предложениями </w:t>
      </w:r>
      <w:r w:rsidRPr="00CD388B">
        <w:rPr>
          <w:rFonts w:ascii="Times New Roman" w:hAnsi="Times New Roman"/>
          <w:sz w:val="28"/>
          <w:lang w:val="ru-RU"/>
        </w:rPr>
        <w:t>и замечаниями по</w:t>
      </w:r>
      <w:r w:rsidRPr="00CD388B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CD388B">
        <w:rPr>
          <w:rFonts w:ascii="Times New Roman" w:hAnsi="Times New Roman"/>
          <w:spacing w:val="-3"/>
          <w:sz w:val="28"/>
          <w:lang w:val="ru-RU"/>
        </w:rPr>
        <w:t>поводу</w:t>
      </w:r>
      <w:r w:rsidRPr="00CD388B">
        <w:rPr>
          <w:rFonts w:ascii="Times New Roman" w:hAnsi="Times New Roman"/>
          <w:sz w:val="28"/>
          <w:lang w:val="ru-RU"/>
        </w:rPr>
        <w:t xml:space="preserve"> работы системного администратора </w:t>
      </w:r>
      <w:r w:rsidRPr="00CD388B">
        <w:rPr>
          <w:rFonts w:ascii="Times New Roman" w:hAnsi="Times New Roman"/>
          <w:spacing w:val="-9"/>
          <w:sz w:val="28"/>
          <w:lang w:val="ru-RU"/>
        </w:rPr>
        <w:t xml:space="preserve">КСА </w:t>
      </w:r>
      <w:r w:rsidRPr="00CD388B">
        <w:rPr>
          <w:rFonts w:ascii="Times New Roman" w:hAnsi="Times New Roman"/>
          <w:spacing w:val="-16"/>
          <w:sz w:val="28"/>
          <w:lang w:val="ru-RU"/>
        </w:rPr>
        <w:t xml:space="preserve">ГАС </w:t>
      </w:r>
      <w:r w:rsidRPr="00CD388B">
        <w:rPr>
          <w:rFonts w:ascii="Times New Roman" w:hAnsi="Times New Roman"/>
          <w:sz w:val="28"/>
          <w:lang w:val="ru-RU"/>
        </w:rPr>
        <w:t>«Выборы»;</w:t>
      </w:r>
    </w:p>
    <w:p w:rsidR="001C046C" w:rsidRPr="00CD388B" w:rsidRDefault="00054166">
      <w:pPr>
        <w:pStyle w:val="a4"/>
        <w:numPr>
          <w:ilvl w:val="1"/>
          <w:numId w:val="3"/>
        </w:numPr>
        <w:tabs>
          <w:tab w:val="left" w:pos="1024"/>
        </w:tabs>
        <w:spacing w:before="2" w:line="312" w:lineRule="auto"/>
        <w:ind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pacing w:val="-3"/>
          <w:sz w:val="28"/>
          <w:lang w:val="ru-RU"/>
        </w:rPr>
        <w:t xml:space="preserve">готовит </w:t>
      </w:r>
      <w:r w:rsidRPr="00CD388B">
        <w:rPr>
          <w:rFonts w:ascii="Times New Roman" w:hAnsi="Times New Roman"/>
          <w:sz w:val="28"/>
          <w:lang w:val="ru-RU"/>
        </w:rPr>
        <w:t xml:space="preserve">проекты решений </w:t>
      </w:r>
      <w:r w:rsidR="00FE1232">
        <w:rPr>
          <w:rFonts w:ascii="Times New Roman" w:hAnsi="Times New Roman"/>
          <w:spacing w:val="-4"/>
          <w:sz w:val="28"/>
          <w:lang w:val="ru-RU"/>
        </w:rPr>
        <w:t>Камышловской городской</w:t>
      </w:r>
      <w:r w:rsidRPr="00CD388B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территориальной избирательной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комиссии, </w:t>
      </w:r>
      <w:r w:rsidRPr="00CD388B">
        <w:rPr>
          <w:rFonts w:ascii="Times New Roman" w:hAnsi="Times New Roman"/>
          <w:sz w:val="28"/>
          <w:lang w:val="ru-RU"/>
        </w:rPr>
        <w:t xml:space="preserve">иные документы о </w:t>
      </w:r>
      <w:r w:rsidRPr="00CD388B">
        <w:rPr>
          <w:rFonts w:ascii="Times New Roman" w:hAnsi="Times New Roman"/>
          <w:spacing w:val="-4"/>
          <w:sz w:val="28"/>
          <w:lang w:val="ru-RU"/>
        </w:rPr>
        <w:t>результатах</w:t>
      </w:r>
      <w:r w:rsidRPr="00CD388B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деятельности группы </w:t>
      </w:r>
      <w:r w:rsidRPr="00CD388B">
        <w:rPr>
          <w:rFonts w:ascii="Times New Roman" w:hAnsi="Times New Roman"/>
          <w:spacing w:val="-3"/>
          <w:sz w:val="28"/>
          <w:lang w:val="ru-RU"/>
        </w:rPr>
        <w:t>контроля.</w:t>
      </w:r>
    </w:p>
    <w:p w:rsidR="001C046C" w:rsidRPr="00CD388B" w:rsidRDefault="00054166">
      <w:pPr>
        <w:pStyle w:val="a4"/>
        <w:numPr>
          <w:ilvl w:val="0"/>
          <w:numId w:val="2"/>
        </w:numPr>
        <w:tabs>
          <w:tab w:val="left" w:pos="1139"/>
        </w:tabs>
        <w:spacing w:before="3" w:line="312" w:lineRule="auto"/>
        <w:ind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 xml:space="preserve">Члены группы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контроля </w:t>
      </w:r>
      <w:r w:rsidRPr="00CD388B">
        <w:rPr>
          <w:rFonts w:ascii="Times New Roman" w:hAnsi="Times New Roman"/>
          <w:sz w:val="28"/>
          <w:lang w:val="ru-RU"/>
        </w:rPr>
        <w:t>несут ответственность в соответствии</w:t>
      </w:r>
      <w:r w:rsidRPr="00CD388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с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законодательством </w:t>
      </w:r>
      <w:r w:rsidRPr="00CD388B">
        <w:rPr>
          <w:rFonts w:ascii="Times New Roman" w:hAnsi="Times New Roman"/>
          <w:sz w:val="28"/>
          <w:lang w:val="ru-RU"/>
        </w:rPr>
        <w:t>за нарушение режима защиты, обработки и</w:t>
      </w:r>
      <w:r w:rsidRPr="00CD388B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порядка использования и хранения информации, содержащей персональные</w:t>
      </w:r>
      <w:r w:rsidRPr="00CD388B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данные граждан, а также за действия (бездействие), повлекшие нарушения прав</w:t>
      </w:r>
      <w:r w:rsidRPr="00CD388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и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законных </w:t>
      </w:r>
      <w:r w:rsidRPr="00CD388B">
        <w:rPr>
          <w:rFonts w:ascii="Times New Roman" w:hAnsi="Times New Roman"/>
          <w:sz w:val="28"/>
          <w:lang w:val="ru-RU"/>
        </w:rPr>
        <w:t>интересов</w:t>
      </w:r>
      <w:r w:rsidRPr="00CD388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>граждан.</w:t>
      </w:r>
    </w:p>
    <w:p w:rsidR="001C046C" w:rsidRPr="00CD388B" w:rsidRDefault="00054166">
      <w:pPr>
        <w:pStyle w:val="a4"/>
        <w:numPr>
          <w:ilvl w:val="0"/>
          <w:numId w:val="2"/>
        </w:numPr>
        <w:tabs>
          <w:tab w:val="left" w:pos="1379"/>
        </w:tabs>
        <w:spacing w:before="2" w:line="312" w:lineRule="auto"/>
        <w:ind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88B">
        <w:rPr>
          <w:rFonts w:ascii="Times New Roman" w:hAnsi="Times New Roman"/>
          <w:sz w:val="28"/>
          <w:lang w:val="ru-RU"/>
        </w:rPr>
        <w:t xml:space="preserve">Доступ в помещение </w:t>
      </w:r>
      <w:r w:rsidRPr="00CD388B">
        <w:rPr>
          <w:rFonts w:ascii="Times New Roman" w:hAnsi="Times New Roman"/>
          <w:spacing w:val="-8"/>
          <w:sz w:val="28"/>
          <w:lang w:val="ru-RU"/>
        </w:rPr>
        <w:t xml:space="preserve">КСА </w:t>
      </w:r>
      <w:r w:rsidRPr="00CD388B">
        <w:rPr>
          <w:rFonts w:ascii="Times New Roman" w:hAnsi="Times New Roman"/>
          <w:spacing w:val="-16"/>
          <w:sz w:val="28"/>
          <w:lang w:val="ru-RU"/>
        </w:rPr>
        <w:t xml:space="preserve">ГАС </w:t>
      </w:r>
      <w:r w:rsidRPr="00CD388B">
        <w:rPr>
          <w:rFonts w:ascii="Times New Roman" w:hAnsi="Times New Roman"/>
          <w:sz w:val="28"/>
          <w:lang w:val="ru-RU"/>
        </w:rPr>
        <w:t xml:space="preserve">«Выборы» </w:t>
      </w:r>
      <w:r w:rsidR="00FE1232">
        <w:rPr>
          <w:rFonts w:ascii="Times New Roman" w:hAnsi="Times New Roman"/>
          <w:spacing w:val="-4"/>
          <w:sz w:val="28"/>
          <w:lang w:val="ru-RU"/>
        </w:rPr>
        <w:t xml:space="preserve">Камышловской городской </w:t>
      </w:r>
      <w:r w:rsidRPr="00CD388B">
        <w:rPr>
          <w:rFonts w:ascii="Times New Roman" w:hAnsi="Times New Roman"/>
          <w:sz w:val="28"/>
          <w:lang w:val="ru-RU"/>
        </w:rPr>
        <w:t xml:space="preserve">территориальной избирательной </w:t>
      </w:r>
      <w:r w:rsidRPr="00CD388B">
        <w:rPr>
          <w:rFonts w:ascii="Times New Roman" w:hAnsi="Times New Roman"/>
          <w:spacing w:val="-4"/>
          <w:sz w:val="28"/>
          <w:lang w:val="ru-RU"/>
        </w:rPr>
        <w:t xml:space="preserve">комиссии </w:t>
      </w:r>
      <w:r w:rsidRPr="00CD388B">
        <w:rPr>
          <w:rFonts w:ascii="Times New Roman" w:hAnsi="Times New Roman"/>
          <w:sz w:val="28"/>
          <w:lang w:val="ru-RU"/>
        </w:rPr>
        <w:t xml:space="preserve">разрешен </w:t>
      </w:r>
      <w:r w:rsidRPr="00CD388B">
        <w:rPr>
          <w:rFonts w:ascii="Times New Roman" w:hAnsi="Times New Roman"/>
          <w:spacing w:val="-5"/>
          <w:sz w:val="28"/>
          <w:lang w:val="ru-RU"/>
        </w:rPr>
        <w:t xml:space="preserve">только </w:t>
      </w:r>
      <w:r w:rsidRPr="00CD388B">
        <w:rPr>
          <w:rFonts w:ascii="Times New Roman" w:hAnsi="Times New Roman"/>
          <w:sz w:val="28"/>
          <w:lang w:val="ru-RU"/>
        </w:rPr>
        <w:t>членам</w:t>
      </w:r>
      <w:r w:rsidRPr="00CD388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CD388B">
        <w:rPr>
          <w:rFonts w:ascii="Times New Roman" w:hAnsi="Times New Roman"/>
          <w:sz w:val="28"/>
          <w:lang w:val="ru-RU"/>
        </w:rPr>
        <w:t xml:space="preserve">группы </w:t>
      </w:r>
      <w:r w:rsidRPr="00CD388B">
        <w:rPr>
          <w:rFonts w:ascii="Times New Roman" w:hAnsi="Times New Roman"/>
          <w:spacing w:val="-3"/>
          <w:sz w:val="28"/>
          <w:lang w:val="ru-RU"/>
        </w:rPr>
        <w:t xml:space="preserve">контроля </w:t>
      </w:r>
      <w:r w:rsidRPr="00CD388B">
        <w:rPr>
          <w:rFonts w:ascii="Times New Roman" w:hAnsi="Times New Roman"/>
          <w:sz w:val="28"/>
          <w:lang w:val="ru-RU"/>
        </w:rPr>
        <w:t>и председателям нижестоящих</w:t>
      </w:r>
      <w:r w:rsidRPr="00CD388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D388B">
        <w:rPr>
          <w:rFonts w:ascii="Times New Roman" w:hAnsi="Times New Roman"/>
          <w:spacing w:val="-3"/>
          <w:sz w:val="28"/>
          <w:lang w:val="ru-RU"/>
        </w:rPr>
        <w:t>комиссий.</w:t>
      </w:r>
    </w:p>
    <w:p w:rsidR="001C046C" w:rsidRPr="00CD388B" w:rsidRDefault="00054166">
      <w:pPr>
        <w:pStyle w:val="a3"/>
        <w:spacing w:before="3" w:line="312" w:lineRule="auto"/>
        <w:ind w:right="108" w:firstLine="707"/>
        <w:jc w:val="both"/>
        <w:rPr>
          <w:lang w:val="ru-RU"/>
        </w:rPr>
      </w:pPr>
      <w:r w:rsidRPr="00CD388B">
        <w:rPr>
          <w:lang w:val="ru-RU"/>
        </w:rPr>
        <w:t xml:space="preserve">Иные лица допускаются в помещение </w:t>
      </w:r>
      <w:r w:rsidRPr="00CD388B">
        <w:rPr>
          <w:spacing w:val="-5"/>
          <w:lang w:val="ru-RU"/>
        </w:rPr>
        <w:t xml:space="preserve">только </w:t>
      </w:r>
      <w:r w:rsidRPr="00CD388B">
        <w:rPr>
          <w:lang w:val="ru-RU"/>
        </w:rPr>
        <w:t>по</w:t>
      </w:r>
      <w:r w:rsidRPr="00CD388B">
        <w:rPr>
          <w:spacing w:val="40"/>
          <w:lang w:val="ru-RU"/>
        </w:rPr>
        <w:t xml:space="preserve"> </w:t>
      </w:r>
      <w:r w:rsidRPr="00CD388B">
        <w:rPr>
          <w:lang w:val="ru-RU"/>
        </w:rPr>
        <w:t xml:space="preserve">решению председателя </w:t>
      </w:r>
      <w:r w:rsidR="00FE1232">
        <w:rPr>
          <w:spacing w:val="-4"/>
          <w:lang w:val="ru-RU"/>
        </w:rPr>
        <w:t>Камышловской городской</w:t>
      </w:r>
      <w:r w:rsidRPr="00CD388B">
        <w:rPr>
          <w:lang w:val="ru-RU"/>
        </w:rPr>
        <w:t xml:space="preserve"> территориальной</w:t>
      </w:r>
      <w:r w:rsidRPr="00CD388B">
        <w:rPr>
          <w:spacing w:val="10"/>
          <w:lang w:val="ru-RU"/>
        </w:rPr>
        <w:t xml:space="preserve"> </w:t>
      </w:r>
      <w:r w:rsidRPr="00CD388B">
        <w:rPr>
          <w:lang w:val="ru-RU"/>
        </w:rPr>
        <w:t xml:space="preserve">избирательной </w:t>
      </w:r>
      <w:r w:rsidRPr="00CD388B">
        <w:rPr>
          <w:spacing w:val="-3"/>
          <w:lang w:val="ru-RU"/>
        </w:rPr>
        <w:t xml:space="preserve">комиссии, согласованному </w:t>
      </w:r>
      <w:r w:rsidRPr="00CD388B">
        <w:rPr>
          <w:lang w:val="ru-RU"/>
        </w:rPr>
        <w:t xml:space="preserve">с </w:t>
      </w:r>
      <w:r w:rsidRPr="00CD388B">
        <w:rPr>
          <w:spacing w:val="-3"/>
          <w:lang w:val="ru-RU"/>
        </w:rPr>
        <w:t xml:space="preserve">руководителем </w:t>
      </w:r>
      <w:r w:rsidRPr="00CD388B">
        <w:rPr>
          <w:lang w:val="ru-RU"/>
        </w:rPr>
        <w:t>группы</w:t>
      </w:r>
      <w:r w:rsidRPr="00CD388B">
        <w:rPr>
          <w:spacing w:val="25"/>
          <w:lang w:val="ru-RU"/>
        </w:rPr>
        <w:t xml:space="preserve"> </w:t>
      </w:r>
      <w:r w:rsidRPr="00CD388B">
        <w:rPr>
          <w:spacing w:val="-3"/>
          <w:lang w:val="ru-RU"/>
        </w:rPr>
        <w:t>контроля.</w:t>
      </w:r>
    </w:p>
    <w:sectPr w:rsidR="001C046C" w:rsidRPr="00CD388B" w:rsidSect="001C046C">
      <w:pgSz w:w="11910" w:h="16840"/>
      <w:pgMar w:top="5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10E"/>
    <w:multiLevelType w:val="hybridMultilevel"/>
    <w:tmpl w:val="5CB86CC0"/>
    <w:lvl w:ilvl="0" w:tplc="9E1AB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6324E76A">
      <w:start w:val="1"/>
      <w:numFmt w:val="bullet"/>
      <w:lvlText w:val="•"/>
      <w:lvlJc w:val="left"/>
      <w:pPr>
        <w:ind w:left="1018" w:hanging="281"/>
      </w:pPr>
      <w:rPr>
        <w:rFonts w:hint="default"/>
      </w:rPr>
    </w:lvl>
    <w:lvl w:ilvl="2" w:tplc="73B44B70">
      <w:start w:val="1"/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80A4789E">
      <w:start w:val="1"/>
      <w:numFmt w:val="bullet"/>
      <w:lvlText w:val="•"/>
      <w:lvlJc w:val="left"/>
      <w:pPr>
        <w:ind w:left="2855" w:hanging="281"/>
      </w:pPr>
      <w:rPr>
        <w:rFonts w:hint="default"/>
      </w:rPr>
    </w:lvl>
    <w:lvl w:ilvl="4" w:tplc="CF1E3108">
      <w:start w:val="1"/>
      <w:numFmt w:val="bullet"/>
      <w:lvlText w:val="•"/>
      <w:lvlJc w:val="left"/>
      <w:pPr>
        <w:ind w:left="3774" w:hanging="281"/>
      </w:pPr>
      <w:rPr>
        <w:rFonts w:hint="default"/>
      </w:rPr>
    </w:lvl>
    <w:lvl w:ilvl="5" w:tplc="4A805D6E">
      <w:start w:val="1"/>
      <w:numFmt w:val="bullet"/>
      <w:lvlText w:val="•"/>
      <w:lvlJc w:val="left"/>
      <w:pPr>
        <w:ind w:left="4693" w:hanging="281"/>
      </w:pPr>
      <w:rPr>
        <w:rFonts w:hint="default"/>
      </w:rPr>
    </w:lvl>
    <w:lvl w:ilvl="6" w:tplc="D63C7494">
      <w:start w:val="1"/>
      <w:numFmt w:val="bullet"/>
      <w:lvlText w:val="•"/>
      <w:lvlJc w:val="left"/>
      <w:pPr>
        <w:ind w:left="5611" w:hanging="281"/>
      </w:pPr>
      <w:rPr>
        <w:rFonts w:hint="default"/>
      </w:rPr>
    </w:lvl>
    <w:lvl w:ilvl="7" w:tplc="F5C662EA">
      <w:start w:val="1"/>
      <w:numFmt w:val="bullet"/>
      <w:lvlText w:val="•"/>
      <w:lvlJc w:val="left"/>
      <w:pPr>
        <w:ind w:left="6530" w:hanging="281"/>
      </w:pPr>
      <w:rPr>
        <w:rFonts w:hint="default"/>
      </w:rPr>
    </w:lvl>
    <w:lvl w:ilvl="8" w:tplc="3BEEA60C">
      <w:start w:val="1"/>
      <w:numFmt w:val="bullet"/>
      <w:lvlText w:val="•"/>
      <w:lvlJc w:val="left"/>
      <w:pPr>
        <w:ind w:left="7449" w:hanging="281"/>
      </w:pPr>
      <w:rPr>
        <w:rFonts w:hint="default"/>
      </w:rPr>
    </w:lvl>
  </w:abstractNum>
  <w:abstractNum w:abstractNumId="1">
    <w:nsid w:val="60AE451C"/>
    <w:multiLevelType w:val="hybridMultilevel"/>
    <w:tmpl w:val="0BFC453C"/>
    <w:lvl w:ilvl="0" w:tplc="6DAE4CD0">
      <w:start w:val="1"/>
      <w:numFmt w:val="bullet"/>
      <w:lvlText w:val="o"/>
      <w:lvlJc w:val="left"/>
      <w:pPr>
        <w:ind w:left="315" w:hanging="21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5F34D2A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103ADA98">
      <w:start w:val="1"/>
      <w:numFmt w:val="bullet"/>
      <w:lvlText w:val="•"/>
      <w:lvlJc w:val="left"/>
      <w:pPr>
        <w:ind w:left="1316" w:hanging="164"/>
      </w:pPr>
      <w:rPr>
        <w:rFonts w:hint="default"/>
      </w:rPr>
    </w:lvl>
    <w:lvl w:ilvl="3" w:tplc="A59014CC">
      <w:start w:val="1"/>
      <w:numFmt w:val="bullet"/>
      <w:lvlText w:val="•"/>
      <w:lvlJc w:val="left"/>
      <w:pPr>
        <w:ind w:left="2312" w:hanging="164"/>
      </w:pPr>
      <w:rPr>
        <w:rFonts w:hint="default"/>
      </w:rPr>
    </w:lvl>
    <w:lvl w:ilvl="4" w:tplc="3F18F376">
      <w:start w:val="1"/>
      <w:numFmt w:val="bullet"/>
      <w:lvlText w:val="•"/>
      <w:lvlJc w:val="left"/>
      <w:pPr>
        <w:ind w:left="3308" w:hanging="164"/>
      </w:pPr>
      <w:rPr>
        <w:rFonts w:hint="default"/>
      </w:rPr>
    </w:lvl>
    <w:lvl w:ilvl="5" w:tplc="BA2CA162">
      <w:start w:val="1"/>
      <w:numFmt w:val="bullet"/>
      <w:lvlText w:val="•"/>
      <w:lvlJc w:val="left"/>
      <w:pPr>
        <w:ind w:left="4305" w:hanging="164"/>
      </w:pPr>
      <w:rPr>
        <w:rFonts w:hint="default"/>
      </w:rPr>
    </w:lvl>
    <w:lvl w:ilvl="6" w:tplc="D21AC484">
      <w:start w:val="1"/>
      <w:numFmt w:val="bullet"/>
      <w:lvlText w:val="•"/>
      <w:lvlJc w:val="left"/>
      <w:pPr>
        <w:ind w:left="5301" w:hanging="164"/>
      </w:pPr>
      <w:rPr>
        <w:rFonts w:hint="default"/>
      </w:rPr>
    </w:lvl>
    <w:lvl w:ilvl="7" w:tplc="8910BD76">
      <w:start w:val="1"/>
      <w:numFmt w:val="bullet"/>
      <w:lvlText w:val="•"/>
      <w:lvlJc w:val="left"/>
      <w:pPr>
        <w:ind w:left="6297" w:hanging="164"/>
      </w:pPr>
      <w:rPr>
        <w:rFonts w:hint="default"/>
      </w:rPr>
    </w:lvl>
    <w:lvl w:ilvl="8" w:tplc="00BECD12">
      <w:start w:val="1"/>
      <w:numFmt w:val="bullet"/>
      <w:lvlText w:val="•"/>
      <w:lvlJc w:val="left"/>
      <w:pPr>
        <w:ind w:left="7293" w:hanging="164"/>
      </w:pPr>
      <w:rPr>
        <w:rFonts w:hint="default"/>
      </w:rPr>
    </w:lvl>
  </w:abstractNum>
  <w:abstractNum w:abstractNumId="2">
    <w:nsid w:val="69012956"/>
    <w:multiLevelType w:val="hybridMultilevel"/>
    <w:tmpl w:val="D35E5D72"/>
    <w:lvl w:ilvl="0" w:tplc="4424AC2A">
      <w:start w:val="1"/>
      <w:numFmt w:val="decimal"/>
      <w:lvlText w:val="%1)"/>
      <w:lvlJc w:val="left"/>
      <w:pPr>
        <w:ind w:left="102" w:hanging="341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20622A8">
      <w:start w:val="1"/>
      <w:numFmt w:val="bullet"/>
      <w:lvlText w:val="•"/>
      <w:lvlJc w:val="left"/>
      <w:pPr>
        <w:ind w:left="1018" w:hanging="341"/>
      </w:pPr>
      <w:rPr>
        <w:rFonts w:hint="default"/>
      </w:rPr>
    </w:lvl>
    <w:lvl w:ilvl="2" w:tplc="EE7CBEA2">
      <w:start w:val="1"/>
      <w:numFmt w:val="bullet"/>
      <w:lvlText w:val="•"/>
      <w:lvlJc w:val="left"/>
      <w:pPr>
        <w:ind w:left="1937" w:hanging="341"/>
      </w:pPr>
      <w:rPr>
        <w:rFonts w:hint="default"/>
      </w:rPr>
    </w:lvl>
    <w:lvl w:ilvl="3" w:tplc="F0768EC2">
      <w:start w:val="1"/>
      <w:numFmt w:val="bullet"/>
      <w:lvlText w:val="•"/>
      <w:lvlJc w:val="left"/>
      <w:pPr>
        <w:ind w:left="2855" w:hanging="341"/>
      </w:pPr>
      <w:rPr>
        <w:rFonts w:hint="default"/>
      </w:rPr>
    </w:lvl>
    <w:lvl w:ilvl="4" w:tplc="32B80A52">
      <w:start w:val="1"/>
      <w:numFmt w:val="bullet"/>
      <w:lvlText w:val="•"/>
      <w:lvlJc w:val="left"/>
      <w:pPr>
        <w:ind w:left="3774" w:hanging="341"/>
      </w:pPr>
      <w:rPr>
        <w:rFonts w:hint="default"/>
      </w:rPr>
    </w:lvl>
    <w:lvl w:ilvl="5" w:tplc="2AE6316A">
      <w:start w:val="1"/>
      <w:numFmt w:val="bullet"/>
      <w:lvlText w:val="•"/>
      <w:lvlJc w:val="left"/>
      <w:pPr>
        <w:ind w:left="4693" w:hanging="341"/>
      </w:pPr>
      <w:rPr>
        <w:rFonts w:hint="default"/>
      </w:rPr>
    </w:lvl>
    <w:lvl w:ilvl="6" w:tplc="23D2A956">
      <w:start w:val="1"/>
      <w:numFmt w:val="bullet"/>
      <w:lvlText w:val="•"/>
      <w:lvlJc w:val="left"/>
      <w:pPr>
        <w:ind w:left="5611" w:hanging="341"/>
      </w:pPr>
      <w:rPr>
        <w:rFonts w:hint="default"/>
      </w:rPr>
    </w:lvl>
    <w:lvl w:ilvl="7" w:tplc="F028C066">
      <w:start w:val="1"/>
      <w:numFmt w:val="bullet"/>
      <w:lvlText w:val="•"/>
      <w:lvlJc w:val="left"/>
      <w:pPr>
        <w:ind w:left="6530" w:hanging="341"/>
      </w:pPr>
      <w:rPr>
        <w:rFonts w:hint="default"/>
      </w:rPr>
    </w:lvl>
    <w:lvl w:ilvl="8" w:tplc="B220141A">
      <w:start w:val="1"/>
      <w:numFmt w:val="bullet"/>
      <w:lvlText w:val="•"/>
      <w:lvlJc w:val="left"/>
      <w:pPr>
        <w:ind w:left="7449" w:hanging="341"/>
      </w:pPr>
      <w:rPr>
        <w:rFonts w:hint="default"/>
      </w:rPr>
    </w:lvl>
  </w:abstractNum>
  <w:abstractNum w:abstractNumId="3">
    <w:nsid w:val="69164914"/>
    <w:multiLevelType w:val="hybridMultilevel"/>
    <w:tmpl w:val="B66A95D8"/>
    <w:lvl w:ilvl="0" w:tplc="0CAA33CE">
      <w:start w:val="3"/>
      <w:numFmt w:val="decimal"/>
      <w:lvlText w:val="%1."/>
      <w:lvlJc w:val="left"/>
      <w:pPr>
        <w:ind w:left="302" w:hanging="516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12280A8">
      <w:start w:val="1"/>
      <w:numFmt w:val="bullet"/>
      <w:lvlText w:val="•"/>
      <w:lvlJc w:val="left"/>
      <w:pPr>
        <w:ind w:left="1246" w:hanging="516"/>
      </w:pPr>
      <w:rPr>
        <w:rFonts w:hint="default"/>
      </w:rPr>
    </w:lvl>
    <w:lvl w:ilvl="2" w:tplc="2690BD30">
      <w:start w:val="1"/>
      <w:numFmt w:val="bullet"/>
      <w:lvlText w:val="•"/>
      <w:lvlJc w:val="left"/>
      <w:pPr>
        <w:ind w:left="2193" w:hanging="516"/>
      </w:pPr>
      <w:rPr>
        <w:rFonts w:hint="default"/>
      </w:rPr>
    </w:lvl>
    <w:lvl w:ilvl="3" w:tplc="8AE6FDB4">
      <w:start w:val="1"/>
      <w:numFmt w:val="bullet"/>
      <w:lvlText w:val="•"/>
      <w:lvlJc w:val="left"/>
      <w:pPr>
        <w:ind w:left="3139" w:hanging="516"/>
      </w:pPr>
      <w:rPr>
        <w:rFonts w:hint="default"/>
      </w:rPr>
    </w:lvl>
    <w:lvl w:ilvl="4" w:tplc="98162B56">
      <w:start w:val="1"/>
      <w:numFmt w:val="bullet"/>
      <w:lvlText w:val="•"/>
      <w:lvlJc w:val="left"/>
      <w:pPr>
        <w:ind w:left="4086" w:hanging="516"/>
      </w:pPr>
      <w:rPr>
        <w:rFonts w:hint="default"/>
      </w:rPr>
    </w:lvl>
    <w:lvl w:ilvl="5" w:tplc="DD8A77F4">
      <w:start w:val="1"/>
      <w:numFmt w:val="bullet"/>
      <w:lvlText w:val="•"/>
      <w:lvlJc w:val="left"/>
      <w:pPr>
        <w:ind w:left="5033" w:hanging="516"/>
      </w:pPr>
      <w:rPr>
        <w:rFonts w:hint="default"/>
      </w:rPr>
    </w:lvl>
    <w:lvl w:ilvl="6" w:tplc="2F424D4C">
      <w:start w:val="1"/>
      <w:numFmt w:val="bullet"/>
      <w:lvlText w:val="•"/>
      <w:lvlJc w:val="left"/>
      <w:pPr>
        <w:ind w:left="5979" w:hanging="516"/>
      </w:pPr>
      <w:rPr>
        <w:rFonts w:hint="default"/>
      </w:rPr>
    </w:lvl>
    <w:lvl w:ilvl="7" w:tplc="DE9A51EE">
      <w:start w:val="1"/>
      <w:numFmt w:val="bullet"/>
      <w:lvlText w:val="•"/>
      <w:lvlJc w:val="left"/>
      <w:pPr>
        <w:ind w:left="6926" w:hanging="516"/>
      </w:pPr>
      <w:rPr>
        <w:rFonts w:hint="default"/>
      </w:rPr>
    </w:lvl>
    <w:lvl w:ilvl="8" w:tplc="7B02691E">
      <w:start w:val="1"/>
      <w:numFmt w:val="bullet"/>
      <w:lvlText w:val="•"/>
      <w:lvlJc w:val="left"/>
      <w:pPr>
        <w:ind w:left="7873" w:hanging="5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046C"/>
    <w:rsid w:val="00054166"/>
    <w:rsid w:val="001C046C"/>
    <w:rsid w:val="003513FA"/>
    <w:rsid w:val="00CD388B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46C"/>
    <w:pPr>
      <w:spacing w:before="5"/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046C"/>
    <w:pPr>
      <w:ind w:left="31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046C"/>
  </w:style>
  <w:style w:type="paragraph" w:customStyle="1" w:styleId="TableParagraph">
    <w:name w:val="Table Paragraph"/>
    <w:basedOn w:val="a"/>
    <w:uiPriority w:val="1"/>
    <w:qFormat/>
    <w:rsid w:val="001C046C"/>
  </w:style>
  <w:style w:type="paragraph" w:styleId="a5">
    <w:name w:val="Balloon Text"/>
    <w:basedOn w:val="a"/>
    <w:link w:val="a6"/>
    <w:uiPriority w:val="99"/>
    <w:semiHidden/>
    <w:unhideWhenUsed/>
    <w:rsid w:val="00CD38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4</cp:revision>
  <dcterms:created xsi:type="dcterms:W3CDTF">2017-06-29T09:23:00Z</dcterms:created>
  <dcterms:modified xsi:type="dcterms:W3CDTF">2017-07-14T06:43:00Z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2017-06-29T00:00:00Z</vt:filetime>
  </property>
</Properties>
</file>