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63" w:rsidRDefault="004B4D6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4B4D63" w:rsidRDefault="008F7B60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63" w:rsidRPr="008F7B60" w:rsidRDefault="008F7B60">
      <w:pPr>
        <w:pStyle w:val="11"/>
        <w:spacing w:line="242" w:lineRule="auto"/>
        <w:ind w:left="1105" w:right="1113" w:firstLine="1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Pr="008F7B60">
        <w:rPr>
          <w:lang w:val="ru-RU"/>
        </w:rPr>
        <w:t xml:space="preserve"> ТЕРРИТОРИАЛЬНАЯ ИЗБИРАТЕЛЬНАЯ</w:t>
      </w:r>
      <w:r w:rsidRPr="008F7B60">
        <w:rPr>
          <w:spacing w:val="-9"/>
          <w:lang w:val="ru-RU"/>
        </w:rPr>
        <w:t xml:space="preserve"> </w:t>
      </w:r>
      <w:r w:rsidRPr="008F7B60">
        <w:rPr>
          <w:lang w:val="ru-RU"/>
        </w:rPr>
        <w:t>КОМИССИЯ</w:t>
      </w:r>
    </w:p>
    <w:p w:rsidR="004B4D63" w:rsidRPr="008F7B60" w:rsidRDefault="004B4D6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B4D63" w:rsidRPr="008F7B60" w:rsidRDefault="008F7B60">
      <w:pPr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b/>
          <w:sz w:val="28"/>
          <w:lang w:val="ru-RU"/>
        </w:rPr>
        <w:t>РЕШЕНИЕ</w:t>
      </w:r>
    </w:p>
    <w:p w:rsidR="004B4D63" w:rsidRPr="008F7B60" w:rsidRDefault="004B4D6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B4D63" w:rsidRPr="008F7B60" w:rsidRDefault="008F7B60">
      <w:pPr>
        <w:tabs>
          <w:tab w:val="left" w:pos="8343"/>
        </w:tabs>
        <w:ind w:right="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54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декабря 2017</w:t>
      </w:r>
      <w:r w:rsidRPr="00D5427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8F7B6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23/81</w:t>
      </w:r>
    </w:p>
    <w:p w:rsidR="004B4D63" w:rsidRPr="008F7B60" w:rsidRDefault="004B4D6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4D63" w:rsidRPr="008F7B60" w:rsidRDefault="008F7B60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7B60">
        <w:rPr>
          <w:rFonts w:ascii="Times New Roman" w:hAnsi="Times New Roman"/>
          <w:sz w:val="24"/>
          <w:lang w:val="ru-RU"/>
        </w:rPr>
        <w:t>г.</w:t>
      </w:r>
      <w:r w:rsidRPr="008F7B60"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4B4D63" w:rsidRPr="008F7B60" w:rsidRDefault="004B4D6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4D63" w:rsidRPr="008F7B60" w:rsidRDefault="008F7B60">
      <w:pPr>
        <w:pStyle w:val="11"/>
        <w:ind w:right="5"/>
        <w:jc w:val="center"/>
        <w:rPr>
          <w:b w:val="0"/>
          <w:bCs w:val="0"/>
          <w:lang w:val="ru-RU"/>
        </w:rPr>
      </w:pPr>
      <w:bookmarkStart w:id="0" w:name="_GoBack"/>
      <w:r w:rsidRPr="008F7B60">
        <w:rPr>
          <w:lang w:val="ru-RU"/>
        </w:rPr>
        <w:t>О сборе</w:t>
      </w:r>
      <w:r w:rsidRPr="008F7B60">
        <w:rPr>
          <w:spacing w:val="-4"/>
          <w:lang w:val="ru-RU"/>
        </w:rPr>
        <w:t xml:space="preserve"> </w:t>
      </w:r>
      <w:r w:rsidRPr="008F7B60">
        <w:rPr>
          <w:lang w:val="ru-RU"/>
        </w:rPr>
        <w:t>предложений</w:t>
      </w:r>
    </w:p>
    <w:p w:rsidR="004B4D63" w:rsidRPr="008F7B60" w:rsidRDefault="008F7B60">
      <w:pPr>
        <w:spacing w:before="2"/>
        <w:ind w:left="195" w:right="38" w:firstLine="13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b/>
          <w:sz w:val="28"/>
          <w:lang w:val="ru-RU"/>
        </w:rPr>
        <w:t>для дополнительного зачисления в резерв</w:t>
      </w:r>
      <w:r w:rsidRPr="008F7B60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8F7B60">
        <w:rPr>
          <w:rFonts w:ascii="Times New Roman" w:hAnsi="Times New Roman"/>
          <w:b/>
          <w:sz w:val="28"/>
          <w:lang w:val="ru-RU"/>
        </w:rPr>
        <w:t>составов участковых избирательных комиссий, сформированный на</w:t>
      </w:r>
      <w:r w:rsidRPr="008F7B60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8F7B60">
        <w:rPr>
          <w:rFonts w:ascii="Times New Roman" w:hAnsi="Times New Roman"/>
          <w:b/>
          <w:sz w:val="28"/>
          <w:lang w:val="ru-RU"/>
        </w:rPr>
        <w:t>территории</w:t>
      </w:r>
    </w:p>
    <w:p w:rsidR="004B4D63" w:rsidRPr="008F7B60" w:rsidRDefault="008F7B60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b/>
          <w:sz w:val="28"/>
          <w:lang w:val="ru-RU"/>
        </w:rPr>
        <w:t xml:space="preserve"> К</w:t>
      </w:r>
      <w:r>
        <w:rPr>
          <w:rFonts w:ascii="Times New Roman" w:hAnsi="Times New Roman"/>
          <w:b/>
          <w:sz w:val="28"/>
          <w:lang w:val="ru-RU"/>
        </w:rPr>
        <w:t>амышловского городского округа</w:t>
      </w:r>
      <w:bookmarkEnd w:id="0"/>
      <w:r w:rsidRPr="008F7B6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</w:p>
    <w:p w:rsidR="004B4D63" w:rsidRPr="008F7B60" w:rsidRDefault="004B4D63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B4D63" w:rsidRPr="008F7B60" w:rsidRDefault="008F7B60">
      <w:pPr>
        <w:pStyle w:val="a3"/>
        <w:spacing w:line="336" w:lineRule="auto"/>
        <w:ind w:right="107" w:firstLine="707"/>
        <w:jc w:val="both"/>
        <w:rPr>
          <w:lang w:val="ru-RU"/>
        </w:rPr>
      </w:pPr>
      <w:r w:rsidRPr="008F7B60">
        <w:rPr>
          <w:lang w:val="ru-RU"/>
        </w:rPr>
        <w:t>В связи с проведением выборов Президента Российской Федерации</w:t>
      </w:r>
      <w:r w:rsidRPr="008F7B60">
        <w:rPr>
          <w:spacing w:val="3"/>
          <w:lang w:val="ru-RU"/>
        </w:rPr>
        <w:t xml:space="preserve"> </w:t>
      </w:r>
      <w:r w:rsidRPr="008F7B60">
        <w:rPr>
          <w:lang w:val="ru-RU"/>
        </w:rPr>
        <w:t>18 марта</w:t>
      </w:r>
      <w:r w:rsidRPr="008F7B60">
        <w:rPr>
          <w:spacing w:val="29"/>
          <w:lang w:val="ru-RU"/>
        </w:rPr>
        <w:t xml:space="preserve"> </w:t>
      </w:r>
      <w:r w:rsidRPr="008F7B60">
        <w:rPr>
          <w:lang w:val="ru-RU"/>
        </w:rPr>
        <w:t>2018</w:t>
      </w:r>
      <w:r w:rsidRPr="008F7B60">
        <w:rPr>
          <w:spacing w:val="32"/>
          <w:lang w:val="ru-RU"/>
        </w:rPr>
        <w:t xml:space="preserve"> </w:t>
      </w:r>
      <w:r w:rsidRPr="008F7B60">
        <w:rPr>
          <w:lang w:val="ru-RU"/>
        </w:rPr>
        <w:t>года,</w:t>
      </w:r>
      <w:r w:rsidRPr="008F7B60">
        <w:rPr>
          <w:spacing w:val="31"/>
          <w:lang w:val="ru-RU"/>
        </w:rPr>
        <w:t xml:space="preserve"> </w:t>
      </w:r>
      <w:r w:rsidRPr="008F7B60">
        <w:rPr>
          <w:lang w:val="ru-RU"/>
        </w:rPr>
        <w:t>руководствуясь</w:t>
      </w:r>
      <w:r w:rsidRPr="008F7B60">
        <w:rPr>
          <w:spacing w:val="31"/>
          <w:lang w:val="ru-RU"/>
        </w:rPr>
        <w:t xml:space="preserve"> </w:t>
      </w:r>
      <w:r w:rsidRPr="008F7B60">
        <w:rPr>
          <w:lang w:val="ru-RU"/>
        </w:rPr>
        <w:t>пунктом</w:t>
      </w:r>
      <w:r w:rsidRPr="008F7B60">
        <w:rPr>
          <w:spacing w:val="31"/>
          <w:lang w:val="ru-RU"/>
        </w:rPr>
        <w:t xml:space="preserve"> </w:t>
      </w:r>
      <w:r w:rsidRPr="008F7B60">
        <w:rPr>
          <w:lang w:val="ru-RU"/>
        </w:rPr>
        <w:t>9</w:t>
      </w:r>
      <w:r w:rsidRPr="008F7B60">
        <w:rPr>
          <w:spacing w:val="34"/>
          <w:lang w:val="ru-RU"/>
        </w:rPr>
        <w:t xml:space="preserve"> </w:t>
      </w:r>
      <w:r w:rsidRPr="008F7B60">
        <w:rPr>
          <w:lang w:val="ru-RU"/>
        </w:rPr>
        <w:t>статьи</w:t>
      </w:r>
      <w:r w:rsidRPr="008F7B60">
        <w:rPr>
          <w:spacing w:val="32"/>
          <w:lang w:val="ru-RU"/>
        </w:rPr>
        <w:t xml:space="preserve"> </w:t>
      </w:r>
      <w:r w:rsidRPr="008F7B60">
        <w:rPr>
          <w:lang w:val="ru-RU"/>
        </w:rPr>
        <w:t>26,</w:t>
      </w:r>
      <w:r w:rsidRPr="008F7B60">
        <w:rPr>
          <w:spacing w:val="31"/>
          <w:lang w:val="ru-RU"/>
        </w:rPr>
        <w:t xml:space="preserve"> </w:t>
      </w:r>
      <w:r w:rsidRPr="008F7B60">
        <w:rPr>
          <w:lang w:val="ru-RU"/>
        </w:rPr>
        <w:t>пункта</w:t>
      </w:r>
      <w:r w:rsidRPr="008F7B60">
        <w:rPr>
          <w:spacing w:val="32"/>
          <w:lang w:val="ru-RU"/>
        </w:rPr>
        <w:t xml:space="preserve"> </w:t>
      </w:r>
      <w:r w:rsidRPr="008F7B60">
        <w:rPr>
          <w:lang w:val="ru-RU"/>
        </w:rPr>
        <w:t>5.1</w:t>
      </w:r>
      <w:r w:rsidRPr="008F7B60">
        <w:rPr>
          <w:spacing w:val="32"/>
          <w:lang w:val="ru-RU"/>
        </w:rPr>
        <w:t xml:space="preserve"> </w:t>
      </w:r>
      <w:r w:rsidRPr="008F7B60">
        <w:rPr>
          <w:lang w:val="ru-RU"/>
        </w:rPr>
        <w:t>статьи</w:t>
      </w:r>
      <w:r w:rsidRPr="008F7B60">
        <w:rPr>
          <w:spacing w:val="32"/>
          <w:lang w:val="ru-RU"/>
        </w:rPr>
        <w:t xml:space="preserve"> </w:t>
      </w:r>
      <w:r w:rsidRPr="008F7B60">
        <w:rPr>
          <w:lang w:val="ru-RU"/>
        </w:rPr>
        <w:t>27 Федерального закона «Об основных гарантиях избирательных прав и</w:t>
      </w:r>
      <w:r w:rsidRPr="008F7B60">
        <w:rPr>
          <w:spacing w:val="58"/>
          <w:lang w:val="ru-RU"/>
        </w:rPr>
        <w:t xml:space="preserve"> </w:t>
      </w:r>
      <w:r w:rsidRPr="008F7B60">
        <w:rPr>
          <w:lang w:val="ru-RU"/>
        </w:rPr>
        <w:t xml:space="preserve">права на участие в референдуме  граждан Российской Федерации»,  пунктами 11  </w:t>
      </w:r>
      <w:r w:rsidRPr="008F7B60">
        <w:rPr>
          <w:spacing w:val="19"/>
          <w:lang w:val="ru-RU"/>
        </w:rPr>
        <w:t xml:space="preserve"> </w:t>
      </w:r>
      <w:r w:rsidRPr="008F7B60">
        <w:rPr>
          <w:lang w:val="ru-RU"/>
        </w:rPr>
        <w:t>и</w:t>
      </w:r>
    </w:p>
    <w:p w:rsidR="004B4D63" w:rsidRPr="008F7B60" w:rsidRDefault="008F7B60">
      <w:pPr>
        <w:pStyle w:val="a3"/>
        <w:spacing w:before="3" w:line="336" w:lineRule="auto"/>
        <w:ind w:right="105"/>
        <w:jc w:val="both"/>
        <w:rPr>
          <w:lang w:val="ru-RU"/>
        </w:rPr>
      </w:pPr>
      <w:r w:rsidRPr="008F7B60">
        <w:rPr>
          <w:rFonts w:cs="Times New Roman"/>
          <w:lang w:val="ru-RU"/>
        </w:rPr>
        <w:t>1</w:t>
      </w:r>
      <w:r w:rsidRPr="008F7B60">
        <w:rPr>
          <w:lang w:val="ru-RU"/>
        </w:rPr>
        <w:t>2 Порядка формирования резерва составов участковых комиссий</w:t>
      </w:r>
      <w:r w:rsidRPr="008F7B60">
        <w:rPr>
          <w:spacing w:val="44"/>
          <w:lang w:val="ru-RU"/>
        </w:rPr>
        <w:t xml:space="preserve"> </w:t>
      </w:r>
      <w:r w:rsidRPr="008F7B60">
        <w:rPr>
          <w:lang w:val="ru-RU"/>
        </w:rPr>
        <w:t>и назначения нового члена участковой комиссии из резерва</w:t>
      </w:r>
      <w:r w:rsidRPr="008F7B60">
        <w:rPr>
          <w:spacing w:val="37"/>
          <w:lang w:val="ru-RU"/>
        </w:rPr>
        <w:t xml:space="preserve"> </w:t>
      </w:r>
      <w:r w:rsidRPr="008F7B60">
        <w:rPr>
          <w:lang w:val="ru-RU"/>
        </w:rPr>
        <w:t>составов участковых комиссий, утверждённого постановлением</w:t>
      </w:r>
      <w:r w:rsidRPr="008F7B60">
        <w:rPr>
          <w:spacing w:val="63"/>
          <w:lang w:val="ru-RU"/>
        </w:rPr>
        <w:t xml:space="preserve"> </w:t>
      </w:r>
      <w:r w:rsidRPr="008F7B60">
        <w:rPr>
          <w:lang w:val="ru-RU"/>
        </w:rPr>
        <w:t xml:space="preserve">Центральной </w:t>
      </w:r>
      <w:proofErr w:type="gramStart"/>
      <w:r w:rsidRPr="008F7B60">
        <w:rPr>
          <w:lang w:val="ru-RU"/>
        </w:rPr>
        <w:t>избирательной комиссии Российской Федерации от 05.12.2012 г. №</w:t>
      </w:r>
      <w:r w:rsidRPr="008F7B60">
        <w:rPr>
          <w:spacing w:val="-3"/>
          <w:lang w:val="ru-RU"/>
        </w:rPr>
        <w:t xml:space="preserve"> </w:t>
      </w:r>
      <w:r w:rsidRPr="008F7B60">
        <w:rPr>
          <w:lang w:val="ru-RU"/>
        </w:rPr>
        <w:t>152/1137</w:t>
      </w:r>
      <w:r w:rsidRPr="008F7B60">
        <w:rPr>
          <w:rFonts w:cs="Times New Roman"/>
          <w:lang w:val="ru-RU"/>
        </w:rPr>
        <w:t xml:space="preserve">- </w:t>
      </w:r>
      <w:r w:rsidRPr="008F7B60">
        <w:rPr>
          <w:lang w:val="ru-RU"/>
        </w:rPr>
        <w:t>6 (с изменениями, внесёнными постановлениями Центральной</w:t>
      </w:r>
      <w:r w:rsidRPr="008F7B60">
        <w:rPr>
          <w:spacing w:val="-17"/>
          <w:lang w:val="ru-RU"/>
        </w:rPr>
        <w:t xml:space="preserve"> </w:t>
      </w:r>
      <w:r w:rsidRPr="008F7B60">
        <w:rPr>
          <w:lang w:val="ru-RU"/>
        </w:rPr>
        <w:t xml:space="preserve">избирательной комиссии Российской Федерации от 16.01.2013 г.  № </w:t>
      </w:r>
      <w:r w:rsidRPr="008F7B60">
        <w:rPr>
          <w:rFonts w:cs="Times New Roman"/>
          <w:lang w:val="ru-RU"/>
        </w:rPr>
        <w:t>156/1173-</w:t>
      </w:r>
      <w:r w:rsidRPr="008F7B60">
        <w:rPr>
          <w:lang w:val="ru-RU"/>
        </w:rPr>
        <w:t>6,</w:t>
      </w:r>
      <w:r w:rsidRPr="008F7B60">
        <w:rPr>
          <w:spacing w:val="34"/>
          <w:lang w:val="ru-RU"/>
        </w:rPr>
        <w:t xml:space="preserve"> </w:t>
      </w:r>
      <w:r w:rsidRPr="008F7B60">
        <w:rPr>
          <w:lang w:val="ru-RU"/>
        </w:rPr>
        <w:t xml:space="preserve">от </w:t>
      </w:r>
      <w:r w:rsidRPr="008F7B60">
        <w:rPr>
          <w:rFonts w:cs="Times New Roman"/>
          <w:lang w:val="ru-RU"/>
        </w:rPr>
        <w:t xml:space="preserve">26.03.2014  </w:t>
      </w:r>
      <w:r w:rsidRPr="008F7B60">
        <w:rPr>
          <w:lang w:val="ru-RU"/>
        </w:rPr>
        <w:t xml:space="preserve">г. № </w:t>
      </w:r>
      <w:r w:rsidRPr="008F7B60">
        <w:rPr>
          <w:rFonts w:cs="Times New Roman"/>
          <w:lang w:val="ru-RU"/>
        </w:rPr>
        <w:t>223/1436-</w:t>
      </w:r>
      <w:r w:rsidRPr="008F7B60">
        <w:rPr>
          <w:lang w:val="ru-RU"/>
        </w:rPr>
        <w:t xml:space="preserve">6, от 10.06.2015  г. № </w:t>
      </w:r>
      <w:r w:rsidRPr="008F7B60">
        <w:rPr>
          <w:rFonts w:cs="Times New Roman"/>
          <w:lang w:val="ru-RU"/>
        </w:rPr>
        <w:t xml:space="preserve">286/1680-6, </w:t>
      </w:r>
      <w:r w:rsidRPr="008F7B60">
        <w:rPr>
          <w:lang w:val="ru-RU"/>
        </w:rPr>
        <w:t xml:space="preserve">от 01.11.2017    </w:t>
      </w:r>
      <w:r w:rsidRPr="008F7B60">
        <w:rPr>
          <w:spacing w:val="3"/>
          <w:lang w:val="ru-RU"/>
        </w:rPr>
        <w:t xml:space="preserve"> </w:t>
      </w:r>
      <w:r w:rsidRPr="008F7B60">
        <w:rPr>
          <w:lang w:val="ru-RU"/>
        </w:rPr>
        <w:t>г.</w:t>
      </w:r>
      <w:proofErr w:type="gramEnd"/>
    </w:p>
    <w:p w:rsidR="004B4D63" w:rsidRPr="008F7B60" w:rsidRDefault="008F7B60">
      <w:pPr>
        <w:pStyle w:val="a3"/>
        <w:spacing w:before="5" w:line="336" w:lineRule="auto"/>
        <w:ind w:right="109"/>
        <w:jc w:val="both"/>
        <w:rPr>
          <w:rFonts w:cs="Times New Roman"/>
          <w:lang w:val="ru-RU"/>
        </w:rPr>
      </w:pPr>
      <w:proofErr w:type="gramStart"/>
      <w:r w:rsidRPr="008F7B60">
        <w:rPr>
          <w:lang w:val="ru-RU"/>
        </w:rPr>
        <w:t>№108/903</w:t>
      </w:r>
      <w:r w:rsidRPr="008F7B60">
        <w:rPr>
          <w:rFonts w:cs="Times New Roman"/>
          <w:lang w:val="ru-RU"/>
        </w:rPr>
        <w:t>-7), постановлением Избирательной комиссии</w:t>
      </w:r>
      <w:r w:rsidRPr="008F7B60">
        <w:rPr>
          <w:rFonts w:cs="Times New Roman"/>
          <w:spacing w:val="13"/>
          <w:lang w:val="ru-RU"/>
        </w:rPr>
        <w:t xml:space="preserve"> </w:t>
      </w:r>
      <w:r w:rsidRPr="008F7B60">
        <w:rPr>
          <w:rFonts w:cs="Times New Roman"/>
          <w:lang w:val="ru-RU"/>
        </w:rPr>
        <w:t>Свердловской области от 06 декабря 2017 г. № 38/271 «О возложении на</w:t>
      </w:r>
      <w:r w:rsidRPr="008F7B60">
        <w:rPr>
          <w:rFonts w:cs="Times New Roman"/>
          <w:spacing w:val="3"/>
          <w:lang w:val="ru-RU"/>
        </w:rPr>
        <w:t xml:space="preserve"> </w:t>
      </w:r>
      <w:r w:rsidRPr="008F7B60">
        <w:rPr>
          <w:rFonts w:cs="Times New Roman"/>
          <w:lang w:val="ru-RU"/>
        </w:rPr>
        <w:t>территориальные избирательные комиссии полномочий по формированию резерва</w:t>
      </w:r>
      <w:r w:rsidRPr="008F7B60">
        <w:rPr>
          <w:rFonts w:cs="Times New Roman"/>
          <w:spacing w:val="5"/>
          <w:lang w:val="ru-RU"/>
        </w:rPr>
        <w:t xml:space="preserve"> </w:t>
      </w:r>
      <w:r w:rsidRPr="008F7B60">
        <w:rPr>
          <w:rFonts w:cs="Times New Roman"/>
          <w:lang w:val="ru-RU"/>
        </w:rPr>
        <w:t>составов участковых избират</w:t>
      </w:r>
      <w:r>
        <w:rPr>
          <w:rFonts w:cs="Times New Roman"/>
          <w:lang w:val="ru-RU"/>
        </w:rPr>
        <w:t>ельных комиссий», Камышловская городская</w:t>
      </w:r>
      <w:r w:rsidRPr="008F7B60">
        <w:rPr>
          <w:rFonts w:cs="Times New Roman"/>
          <w:lang w:val="ru-RU"/>
        </w:rPr>
        <w:t xml:space="preserve"> территориальная</w:t>
      </w:r>
      <w:r w:rsidRPr="008F7B60">
        <w:rPr>
          <w:rFonts w:cs="Times New Roman"/>
          <w:spacing w:val="-2"/>
          <w:lang w:val="ru-RU"/>
        </w:rPr>
        <w:t xml:space="preserve"> </w:t>
      </w:r>
      <w:r w:rsidRPr="008F7B60">
        <w:rPr>
          <w:rFonts w:cs="Times New Roman"/>
          <w:lang w:val="ru-RU"/>
        </w:rPr>
        <w:t>избирательная</w:t>
      </w:r>
      <w:r w:rsidRPr="008F7B60">
        <w:rPr>
          <w:rFonts w:cs="Times New Roman"/>
          <w:spacing w:val="-2"/>
          <w:lang w:val="ru-RU"/>
        </w:rPr>
        <w:t xml:space="preserve"> </w:t>
      </w:r>
      <w:r w:rsidRPr="008F7B60">
        <w:rPr>
          <w:rFonts w:cs="Times New Roman"/>
          <w:lang w:val="ru-RU"/>
        </w:rPr>
        <w:t>комиссия</w:t>
      </w:r>
      <w:r w:rsidRPr="008F7B60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РЕШИЛА</w:t>
      </w:r>
      <w:r w:rsidR="003612A4" w:rsidRPr="008F7B60">
        <w:rPr>
          <w:rFonts w:cs="Times New Roman"/>
          <w:b/>
          <w:bCs/>
          <w:spacing w:val="-10"/>
          <w:lang w:val="ru-RU"/>
        </w:rPr>
        <w:t>:</w:t>
      </w:r>
      <w:proofErr w:type="gramEnd"/>
    </w:p>
    <w:p w:rsidR="004B4D63" w:rsidRPr="008F7B60" w:rsidRDefault="008F7B60">
      <w:pPr>
        <w:pStyle w:val="a4"/>
        <w:numPr>
          <w:ilvl w:val="0"/>
          <w:numId w:val="1"/>
        </w:numPr>
        <w:tabs>
          <w:tab w:val="left" w:pos="1192"/>
        </w:tabs>
        <w:spacing w:before="7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sz w:val="28"/>
          <w:lang w:val="ru-RU"/>
        </w:rPr>
        <w:t>Провести сбор предложений для дополнительного зачисления</w:t>
      </w:r>
      <w:r w:rsidRPr="008F7B6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в резерв составов участковых избирательных комиссий, сформированный</w:t>
      </w:r>
      <w:r w:rsidRPr="008F7B6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территории Камышловского городского округа</w:t>
      </w:r>
      <w:r w:rsidRPr="008F7B60">
        <w:rPr>
          <w:rFonts w:ascii="Times New Roman" w:hAnsi="Times New Roman"/>
          <w:sz w:val="28"/>
          <w:lang w:val="ru-RU"/>
        </w:rPr>
        <w:t>, в период</w:t>
      </w:r>
      <w:r w:rsidRPr="008F7B60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с 06 января 2018 года по 26  января 2018</w:t>
      </w:r>
      <w:r w:rsidRPr="008F7B60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года.</w:t>
      </w:r>
    </w:p>
    <w:p w:rsidR="004B4D63" w:rsidRPr="008F7B60" w:rsidRDefault="004B4D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B4D63" w:rsidRPr="008F7B6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B4D63" w:rsidRDefault="008F7B60">
      <w:pPr>
        <w:spacing w:before="63"/>
        <w:ind w:right="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:rsidR="004B4D63" w:rsidRDefault="004B4D6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B4D63" w:rsidRPr="008F7B60" w:rsidRDefault="008F7B60">
      <w:pPr>
        <w:pStyle w:val="a4"/>
        <w:numPr>
          <w:ilvl w:val="0"/>
          <w:numId w:val="1"/>
        </w:numPr>
        <w:tabs>
          <w:tab w:val="left" w:pos="1110"/>
        </w:tabs>
        <w:spacing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sz w:val="28"/>
          <w:lang w:val="ru-RU"/>
        </w:rPr>
        <w:t>Утвердить текст информационного сообщения о сборе</w:t>
      </w:r>
      <w:r w:rsidRPr="008F7B6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предложений для дополнительного зачисления в резерв составов</w:t>
      </w:r>
      <w:r w:rsidRPr="008F7B6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участковых избирательных комиссий, сформированный на территории</w:t>
      </w:r>
      <w:r w:rsidRPr="008F7B60">
        <w:rPr>
          <w:rFonts w:ascii="Times New Roman" w:hAnsi="Times New Roman"/>
          <w:spacing w:val="6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8F7B6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(прилагается).</w:t>
      </w:r>
    </w:p>
    <w:p w:rsidR="004B4D63" w:rsidRPr="008F7B60" w:rsidRDefault="008F7B60">
      <w:pPr>
        <w:pStyle w:val="a4"/>
        <w:numPr>
          <w:ilvl w:val="0"/>
          <w:numId w:val="1"/>
        </w:numPr>
        <w:tabs>
          <w:tab w:val="left" w:pos="1298"/>
        </w:tabs>
        <w:spacing w:before="5" w:line="360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sz w:val="28"/>
          <w:lang w:val="ru-RU"/>
        </w:rPr>
        <w:t>Направить информационное сообщение для размещения</w:t>
      </w:r>
      <w:r w:rsidRPr="008F7B6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на официальном сайте Избирательной комиссии Свердловской области</w:t>
      </w:r>
      <w:r w:rsidRPr="008F7B60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в информационное управление Избирательной комиссии</w:t>
      </w:r>
      <w:r w:rsidRPr="008F7B6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Свердловской области не позднее 06 января 2018 года.</w:t>
      </w:r>
    </w:p>
    <w:p w:rsidR="004B4D63" w:rsidRPr="008F7B60" w:rsidRDefault="008F7B60">
      <w:pPr>
        <w:pStyle w:val="a4"/>
        <w:numPr>
          <w:ilvl w:val="0"/>
          <w:numId w:val="1"/>
        </w:numPr>
        <w:tabs>
          <w:tab w:val="left" w:pos="1226"/>
        </w:tabs>
        <w:spacing w:before="5" w:line="360" w:lineRule="auto"/>
        <w:ind w:right="107" w:firstLine="7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Довести до сведения заинтересованных лиц, что при</w:t>
      </w:r>
      <w:r w:rsidRPr="008F7B60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подготовке документов, необходимых для внесения предложений по кандидатурам</w:t>
      </w:r>
      <w:r w:rsidRPr="008F7B60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в резерв составов участковых избирательных комиссий,</w:t>
      </w:r>
      <w:r w:rsidRPr="008F7B60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руководствоваться формами, предусмотренными Порядком</w:t>
      </w:r>
      <w:r w:rsidRPr="008F7B60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формирования резерва составов участковых комиссий и назначения нового </w:t>
      </w:r>
      <w:r w:rsidRPr="008F7B60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члена участковой комиссии из резерва составов участковых</w:t>
      </w:r>
      <w:r w:rsidRPr="008F7B60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комиссий, утверждённым постановлением Центральной избирательной</w:t>
      </w:r>
      <w:r w:rsidRPr="008F7B60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 Российской Федерации от 05.12.2012 г. № 152/1137-6 (с</w:t>
      </w:r>
      <w:r w:rsidRPr="008F7B60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изменениями, внесёнными постановлениями Центральной избирательной</w:t>
      </w:r>
      <w:proofErr w:type="gramEnd"/>
      <w:r w:rsidRPr="008F7B60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Российской  Федерации  от  16.01.2013  г.  № 156/1173-6,  от  26.03.2014      </w:t>
      </w:r>
      <w:r w:rsidRPr="008F7B60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F7B60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4B4D63" w:rsidRDefault="008F7B60">
      <w:pPr>
        <w:pStyle w:val="a3"/>
        <w:spacing w:before="7"/>
        <w:ind w:right="38"/>
        <w:rPr>
          <w:rFonts w:cs="Times New Roman"/>
        </w:rPr>
      </w:pPr>
      <w:r>
        <w:t xml:space="preserve">№ </w:t>
      </w:r>
      <w:r>
        <w:rPr>
          <w:rFonts w:cs="Times New Roman"/>
        </w:rPr>
        <w:t>223/1436-</w:t>
      </w:r>
      <w:r>
        <w:t xml:space="preserve">6, </w:t>
      </w:r>
      <w:proofErr w:type="spellStart"/>
      <w:r>
        <w:t>от</w:t>
      </w:r>
      <w:proofErr w:type="spellEnd"/>
      <w:r>
        <w:t xml:space="preserve"> 10.06.2015 г. № </w:t>
      </w:r>
      <w:r>
        <w:rPr>
          <w:rFonts w:cs="Times New Roman"/>
        </w:rPr>
        <w:t>286/1680-</w:t>
      </w:r>
      <w:r>
        <w:t xml:space="preserve">6, </w:t>
      </w:r>
      <w:proofErr w:type="spellStart"/>
      <w:r>
        <w:t>от</w:t>
      </w:r>
      <w:proofErr w:type="spellEnd"/>
      <w:r>
        <w:t xml:space="preserve"> 01.11.2017 г.</w:t>
      </w:r>
      <w:r>
        <w:rPr>
          <w:spacing w:val="-37"/>
        </w:rPr>
        <w:t xml:space="preserve"> </w:t>
      </w:r>
      <w:r>
        <w:t>№108/903</w:t>
      </w:r>
      <w:r>
        <w:rPr>
          <w:rFonts w:cs="Times New Roman"/>
        </w:rPr>
        <w:t>-7);</w:t>
      </w:r>
    </w:p>
    <w:p w:rsidR="004B4D63" w:rsidRPr="008F7B60" w:rsidRDefault="008F7B60">
      <w:pPr>
        <w:pStyle w:val="a4"/>
        <w:numPr>
          <w:ilvl w:val="0"/>
          <w:numId w:val="1"/>
        </w:numPr>
        <w:tabs>
          <w:tab w:val="left" w:pos="1173"/>
        </w:tabs>
        <w:spacing w:before="160" w:line="360" w:lineRule="auto"/>
        <w:ind w:right="112" w:firstLine="6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7B60">
        <w:rPr>
          <w:rFonts w:ascii="Times New Roman" w:hAnsi="Times New Roman"/>
          <w:sz w:val="28"/>
          <w:lang w:val="ru-RU"/>
        </w:rPr>
        <w:t>Направить настоящее решение в информационное</w:t>
      </w:r>
      <w:r w:rsidRPr="008F7B60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управление Избирательной комиссии Свердловской области для размещения</w:t>
      </w:r>
      <w:r w:rsidRPr="008F7B6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на официальном сайте Избирательной комиссии Свердловской</w:t>
      </w:r>
      <w:r w:rsidRPr="008F7B60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8F7B60">
        <w:rPr>
          <w:rFonts w:ascii="Times New Roman" w:hAnsi="Times New Roman"/>
          <w:sz w:val="28"/>
          <w:lang w:val="ru-RU"/>
        </w:rPr>
        <w:t>области.</w:t>
      </w:r>
    </w:p>
    <w:p w:rsidR="004B4D63" w:rsidRPr="008F7B60" w:rsidRDefault="008F7B60">
      <w:pPr>
        <w:pStyle w:val="a3"/>
        <w:spacing w:line="360" w:lineRule="auto"/>
        <w:ind w:right="108" w:firstLine="707"/>
        <w:jc w:val="both"/>
        <w:rPr>
          <w:rFonts w:cs="Times New Roman"/>
          <w:lang w:val="ru-RU"/>
        </w:rPr>
      </w:pPr>
      <w:r>
        <w:rPr>
          <w:lang w:val="ru-RU"/>
        </w:rPr>
        <w:t>6. Контроль  исполнения</w:t>
      </w:r>
      <w:r w:rsidRPr="008F7B60">
        <w:rPr>
          <w:lang w:val="ru-RU"/>
        </w:rPr>
        <w:t xml:space="preserve"> настоящего решения возложить</w:t>
      </w:r>
      <w:r w:rsidRPr="008F7B60">
        <w:rPr>
          <w:spacing w:val="39"/>
          <w:lang w:val="ru-RU"/>
        </w:rPr>
        <w:t xml:space="preserve"> </w:t>
      </w:r>
      <w:r w:rsidRPr="008F7B60">
        <w:rPr>
          <w:lang w:val="ru-RU"/>
        </w:rPr>
        <w:t>на пред</w:t>
      </w:r>
      <w:r>
        <w:rPr>
          <w:lang w:val="ru-RU"/>
        </w:rPr>
        <w:t>седателя Камышловской городской</w:t>
      </w:r>
      <w:r w:rsidRPr="008F7B60">
        <w:rPr>
          <w:lang w:val="ru-RU"/>
        </w:rPr>
        <w:t xml:space="preserve"> территориальной</w:t>
      </w:r>
      <w:r w:rsidRPr="008F7B60">
        <w:rPr>
          <w:spacing w:val="65"/>
          <w:lang w:val="ru-RU"/>
        </w:rPr>
        <w:t xml:space="preserve"> </w:t>
      </w:r>
      <w:r w:rsidRPr="008F7B60">
        <w:rPr>
          <w:lang w:val="ru-RU"/>
        </w:rPr>
        <w:t xml:space="preserve">избирательной </w:t>
      </w:r>
      <w:r>
        <w:rPr>
          <w:lang w:val="ru-RU"/>
        </w:rPr>
        <w:t>комиссии А.С.Мотыцкого</w:t>
      </w:r>
      <w:r w:rsidRPr="008F7B60">
        <w:rPr>
          <w:lang w:val="ru-RU"/>
        </w:rPr>
        <w:t>.</w:t>
      </w:r>
    </w:p>
    <w:p w:rsidR="004B4D63" w:rsidRPr="008F7B60" w:rsidRDefault="004B4D6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D54279" w:rsidRPr="00D54279" w:rsidTr="009717BF">
        <w:tc>
          <w:tcPr>
            <w:tcW w:w="5637" w:type="dxa"/>
          </w:tcPr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  территориальной избирательной комиссии</w:t>
            </w:r>
          </w:p>
        </w:tc>
        <w:tc>
          <w:tcPr>
            <w:tcW w:w="3827" w:type="dxa"/>
          </w:tcPr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proofErr w:type="spellStart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D54279" w:rsidRPr="00D54279" w:rsidTr="009717BF">
        <w:tc>
          <w:tcPr>
            <w:tcW w:w="5637" w:type="dxa"/>
          </w:tcPr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54279" w:rsidRPr="00D54279" w:rsidRDefault="00D54279" w:rsidP="00D54279">
            <w:pPr>
              <w:widowControl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Секретарь  </w:t>
            </w:r>
            <w:proofErr w:type="spellStart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827" w:type="dxa"/>
          </w:tcPr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54279" w:rsidRPr="00D54279" w:rsidRDefault="00D54279" w:rsidP="00D5427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proofErr w:type="spellStart"/>
            <w:r w:rsidRPr="00D54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4B4D63" w:rsidRDefault="004B4D63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54279" w:rsidRDefault="00D54279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54279" w:rsidRDefault="00D54279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54279" w:rsidRPr="00D54279" w:rsidRDefault="00D54279" w:rsidP="00D54279">
      <w:pPr>
        <w:spacing w:before="47"/>
        <w:ind w:left="5344" w:right="104" w:firstLine="120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Приложение к</w:t>
      </w:r>
      <w:r w:rsidRPr="00D54279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решению </w:t>
      </w:r>
      <w:proofErr w:type="spellStart"/>
      <w:r w:rsidRPr="00D54279">
        <w:rPr>
          <w:rFonts w:ascii="Times New Roman" w:eastAsia="Times New Roman" w:hAnsi="Times New Roman"/>
          <w:sz w:val="28"/>
          <w:szCs w:val="28"/>
          <w:lang w:val="ru-RU"/>
        </w:rPr>
        <w:t>Камышловской</w:t>
      </w:r>
      <w:proofErr w:type="spellEnd"/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 городской территориальной</w:t>
      </w:r>
      <w:r w:rsidRPr="00D54279">
        <w:rPr>
          <w:rFonts w:ascii="Times New Roman" w:eastAsia="Times New Roman" w:hAnsi="Times New Roman"/>
          <w:spacing w:val="-13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избирательной комиссии от 26.12.2017 г</w:t>
      </w:r>
      <w:r w:rsidRPr="00D54279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№23/81</w:t>
      </w:r>
    </w:p>
    <w:p w:rsidR="00D54279" w:rsidRPr="00D54279" w:rsidRDefault="00D54279" w:rsidP="00D542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4279" w:rsidRPr="00D54279" w:rsidRDefault="00D54279" w:rsidP="00D542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4279" w:rsidRPr="00D54279" w:rsidRDefault="00D54279" w:rsidP="00D54279">
      <w:pPr>
        <w:spacing w:before="241"/>
        <w:ind w:left="1441" w:right="1446"/>
        <w:jc w:val="center"/>
        <w:outlineLvl w:val="1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Информационное</w:t>
      </w:r>
      <w:r w:rsidRPr="00D54279">
        <w:rPr>
          <w:rFonts w:ascii="Times New Roman" w:eastAsia="Times New Roman" w:hAnsi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сообщение</w:t>
      </w:r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4279" w:rsidRPr="00D54279" w:rsidRDefault="00D54279" w:rsidP="00D54279">
      <w:pPr>
        <w:spacing w:line="242" w:lineRule="auto"/>
        <w:ind w:left="978" w:hanging="831"/>
        <w:rPr>
          <w:rFonts w:ascii="Times New Roman" w:hAnsi="Times New Roman"/>
          <w:b/>
          <w:spacing w:val="-11"/>
          <w:sz w:val="28"/>
          <w:lang w:val="ru-RU"/>
        </w:rPr>
      </w:pPr>
      <w:proofErr w:type="gramStart"/>
      <w:r w:rsidRPr="00D54279">
        <w:rPr>
          <w:rFonts w:ascii="Times New Roman" w:hAnsi="Times New Roman"/>
          <w:b/>
          <w:sz w:val="28"/>
        </w:rPr>
        <w:t>o</w:t>
      </w:r>
      <w:proofErr w:type="gramEnd"/>
      <w:r w:rsidRPr="00D54279">
        <w:rPr>
          <w:rFonts w:ascii="Times New Roman" w:hAnsi="Times New Roman"/>
          <w:b/>
          <w:sz w:val="28"/>
          <w:lang w:val="ru-RU"/>
        </w:rPr>
        <w:t xml:space="preserve"> сборе предложений для дополнительного зачисления в резерв</w:t>
      </w:r>
      <w:r w:rsidRPr="00D54279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составов участковых избирательных комиссий, сформированный</w:t>
      </w:r>
      <w:r w:rsidRPr="00D54279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</w:p>
    <w:p w:rsidR="00D54279" w:rsidRPr="00D54279" w:rsidRDefault="00D54279" w:rsidP="00D54279">
      <w:pPr>
        <w:spacing w:line="242" w:lineRule="auto"/>
        <w:ind w:left="978" w:hanging="8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b/>
          <w:spacing w:val="-11"/>
          <w:sz w:val="28"/>
          <w:lang w:val="ru-RU"/>
        </w:rPr>
        <w:t xml:space="preserve">              </w:t>
      </w:r>
      <w:r w:rsidRPr="00D54279">
        <w:rPr>
          <w:rFonts w:ascii="Times New Roman" w:hAnsi="Times New Roman"/>
          <w:b/>
          <w:sz w:val="28"/>
          <w:lang w:val="ru-RU"/>
        </w:rPr>
        <w:t xml:space="preserve">на территории </w:t>
      </w:r>
      <w:proofErr w:type="spellStart"/>
      <w:r w:rsidRPr="00D54279">
        <w:rPr>
          <w:rFonts w:ascii="Times New Roman" w:hAnsi="Times New Roman"/>
          <w:b/>
          <w:sz w:val="28"/>
          <w:lang w:val="ru-RU"/>
        </w:rPr>
        <w:t>Камышловского</w:t>
      </w:r>
      <w:proofErr w:type="spellEnd"/>
      <w:r w:rsidRPr="00D54279">
        <w:rPr>
          <w:rFonts w:ascii="Times New Roman" w:hAnsi="Times New Roman"/>
          <w:b/>
          <w:sz w:val="28"/>
          <w:lang w:val="ru-RU"/>
        </w:rPr>
        <w:t xml:space="preserve"> городского округа</w:t>
      </w:r>
    </w:p>
    <w:p w:rsidR="00D54279" w:rsidRPr="00D54279" w:rsidRDefault="00D54279" w:rsidP="00D54279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4279" w:rsidRPr="00D54279" w:rsidRDefault="00D54279" w:rsidP="00D54279">
      <w:pPr>
        <w:ind w:left="102" w:right="107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54279">
        <w:rPr>
          <w:rFonts w:ascii="Times New Roman" w:eastAsia="Times New Roman" w:hAnsi="Times New Roman"/>
          <w:sz w:val="28"/>
          <w:szCs w:val="28"/>
          <w:lang w:val="ru-RU"/>
        </w:rPr>
        <w:t>Камышловская</w:t>
      </w:r>
      <w:proofErr w:type="spellEnd"/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 городская территориальная избирательная</w:t>
      </w:r>
      <w:r w:rsidRPr="00D54279">
        <w:rPr>
          <w:rFonts w:ascii="Times New Roman" w:eastAsia="Times New Roman" w:hAnsi="Times New Roman"/>
          <w:spacing w:val="31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комиссия объявляет сбор предложений по кандидатурам для</w:t>
      </w:r>
      <w:r w:rsidRPr="00D54279">
        <w:rPr>
          <w:rFonts w:ascii="Times New Roman" w:eastAsia="Times New Roman" w:hAnsi="Times New Roman"/>
          <w:spacing w:val="53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дополнительного зачисления в резерв составов участковых избирательных</w:t>
      </w:r>
      <w:r w:rsidRPr="00D54279">
        <w:rPr>
          <w:rFonts w:ascii="Times New Roman" w:eastAsia="Times New Roman" w:hAnsi="Times New Roman"/>
          <w:spacing w:val="19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комиссий, сформированный на территории </w:t>
      </w:r>
      <w:proofErr w:type="spellStart"/>
      <w:r w:rsidRPr="00D54279">
        <w:rPr>
          <w:rFonts w:ascii="Times New Roman" w:eastAsia="Times New Roman" w:hAnsi="Times New Roman"/>
          <w:sz w:val="28"/>
          <w:szCs w:val="28"/>
          <w:lang w:val="ru-RU"/>
        </w:rPr>
        <w:t>Камышловского</w:t>
      </w:r>
      <w:proofErr w:type="spellEnd"/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 городского округа.</w:t>
      </w:r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tabs>
          <w:tab w:val="left" w:pos="2378"/>
          <w:tab w:val="left" w:pos="4743"/>
          <w:tab w:val="left" w:pos="5655"/>
          <w:tab w:val="left" w:pos="8050"/>
        </w:tabs>
        <w:ind w:left="102"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54279">
        <w:rPr>
          <w:rFonts w:ascii="Times New Roman" w:hAnsi="Times New Roman"/>
          <w:spacing w:val="-1"/>
          <w:sz w:val="28"/>
          <w:lang w:val="ru-RU"/>
        </w:rPr>
        <w:t>Приѐ</w:t>
      </w:r>
      <w:proofErr w:type="gramStart"/>
      <w:r w:rsidRPr="00D54279">
        <w:rPr>
          <w:rFonts w:ascii="Times New Roman" w:hAnsi="Times New Roman"/>
          <w:spacing w:val="-1"/>
          <w:sz w:val="28"/>
          <w:lang w:val="ru-RU"/>
        </w:rPr>
        <w:t>м</w:t>
      </w:r>
      <w:proofErr w:type="spellEnd"/>
      <w:proofErr w:type="gramEnd"/>
      <w:r w:rsidRPr="00D54279">
        <w:rPr>
          <w:rFonts w:ascii="Times New Roman" w:hAnsi="Times New Roman"/>
          <w:spacing w:val="-1"/>
          <w:sz w:val="28"/>
          <w:lang w:val="ru-RU"/>
        </w:rPr>
        <w:tab/>
        <w:t>предложений</w:t>
      </w:r>
      <w:r w:rsidRPr="00D54279">
        <w:rPr>
          <w:rFonts w:ascii="Times New Roman" w:hAnsi="Times New Roman"/>
          <w:spacing w:val="-1"/>
          <w:sz w:val="28"/>
          <w:lang w:val="ru-RU"/>
        </w:rPr>
        <w:tab/>
      </w:r>
      <w:r w:rsidRPr="00D54279">
        <w:rPr>
          <w:rFonts w:ascii="Times New Roman" w:hAnsi="Times New Roman"/>
          <w:sz w:val="28"/>
          <w:lang w:val="ru-RU"/>
        </w:rPr>
        <w:t>и</w:t>
      </w:r>
      <w:r w:rsidRPr="00D54279">
        <w:rPr>
          <w:rFonts w:ascii="Times New Roman" w:hAnsi="Times New Roman"/>
          <w:sz w:val="28"/>
          <w:lang w:val="ru-RU"/>
        </w:rPr>
        <w:tab/>
      </w:r>
      <w:r w:rsidRPr="00D54279">
        <w:rPr>
          <w:rFonts w:ascii="Times New Roman" w:hAnsi="Times New Roman"/>
          <w:spacing w:val="-1"/>
          <w:sz w:val="28"/>
          <w:lang w:val="ru-RU"/>
        </w:rPr>
        <w:t>необходимых</w:t>
      </w:r>
      <w:r w:rsidRPr="00D54279">
        <w:rPr>
          <w:rFonts w:ascii="Times New Roman" w:hAnsi="Times New Roman"/>
          <w:spacing w:val="-1"/>
          <w:sz w:val="28"/>
          <w:lang w:val="ru-RU"/>
        </w:rPr>
        <w:tab/>
        <w:t>документов</w:t>
      </w:r>
      <w:r w:rsidRPr="00D54279">
        <w:rPr>
          <w:rFonts w:ascii="Times New Roman" w:hAnsi="Times New Roman"/>
          <w:sz w:val="28"/>
          <w:lang w:val="ru-RU"/>
        </w:rPr>
        <w:t xml:space="preserve"> осуществляется </w:t>
      </w:r>
      <w:proofErr w:type="spellStart"/>
      <w:r w:rsidRPr="00D54279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Pr="00D54279">
        <w:rPr>
          <w:rFonts w:ascii="Times New Roman" w:hAnsi="Times New Roman"/>
          <w:sz w:val="28"/>
          <w:lang w:val="ru-RU"/>
        </w:rPr>
        <w:t xml:space="preserve"> городской территориальной</w:t>
      </w:r>
      <w:r w:rsidRPr="00D54279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избирательной комиссией</w:t>
      </w:r>
      <w:r w:rsidRPr="00D54279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</w:t>
      </w:r>
      <w:r w:rsidRPr="00D5427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период</w:t>
      </w:r>
      <w:r w:rsidRPr="00D54279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с</w:t>
      </w:r>
      <w:r w:rsidRPr="00D54279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06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января</w:t>
      </w:r>
      <w:r w:rsidRPr="00D54279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2018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года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по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26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января</w:t>
      </w:r>
      <w:r w:rsidRPr="00D54279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2018</w:t>
      </w:r>
      <w:r w:rsidRPr="00D54279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года</w:t>
      </w:r>
      <w:r w:rsidRPr="00D54279">
        <w:rPr>
          <w:rFonts w:ascii="Times New Roman" w:hAnsi="Times New Roman"/>
          <w:sz w:val="28"/>
          <w:lang w:val="ru-RU"/>
        </w:rPr>
        <w:t>.</w:t>
      </w:r>
      <w:r w:rsidRPr="00D5427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 xml:space="preserve">По адресу: </w:t>
      </w:r>
      <w:r w:rsidRPr="00D54279">
        <w:rPr>
          <w:rFonts w:ascii="Times New Roman" w:hAnsi="Times New Roman"/>
          <w:b/>
          <w:sz w:val="28"/>
          <w:lang w:val="ru-RU"/>
        </w:rPr>
        <w:t>624860, Свердловская область, г. Камышлов, ул.</w:t>
      </w:r>
      <w:r w:rsidRPr="00D54279">
        <w:rPr>
          <w:rFonts w:ascii="Times New Roman" w:hAnsi="Times New Roman"/>
          <w:b/>
          <w:spacing w:val="52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Свердлова, 41,</w:t>
      </w:r>
      <w:r w:rsidRPr="00D54279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proofErr w:type="spellStart"/>
      <w:r w:rsidRPr="00D54279">
        <w:rPr>
          <w:rFonts w:ascii="Times New Roman" w:hAnsi="Times New Roman"/>
          <w:b/>
          <w:sz w:val="28"/>
          <w:lang w:val="ru-RU"/>
        </w:rPr>
        <w:t>каб</w:t>
      </w:r>
      <w:proofErr w:type="spellEnd"/>
      <w:r w:rsidRPr="00D54279">
        <w:rPr>
          <w:rFonts w:ascii="Times New Roman" w:hAnsi="Times New Roman"/>
          <w:b/>
          <w:sz w:val="28"/>
          <w:lang w:val="ru-RU"/>
        </w:rPr>
        <w:t>.</w:t>
      </w:r>
      <w:r w:rsidRPr="00D54279">
        <w:rPr>
          <w:rFonts w:ascii="Times New Roman" w:hAnsi="Times New Roman"/>
          <w:b/>
          <w:spacing w:val="56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>9 (2 этаж),</w:t>
      </w:r>
      <w:r w:rsidRPr="00D54279">
        <w:rPr>
          <w:rFonts w:ascii="Times New Roman" w:hAnsi="Times New Roman"/>
          <w:b/>
          <w:spacing w:val="56"/>
          <w:sz w:val="28"/>
          <w:lang w:val="ru-RU"/>
        </w:rPr>
        <w:t xml:space="preserve"> </w:t>
      </w:r>
      <w:r w:rsidRPr="00D54279">
        <w:rPr>
          <w:rFonts w:ascii="Times New Roman" w:hAnsi="Times New Roman"/>
          <w:b/>
          <w:sz w:val="28"/>
          <w:lang w:val="ru-RU"/>
        </w:rPr>
        <w:t xml:space="preserve">т.8(34375)-2-31-84 </w:t>
      </w:r>
      <w:r w:rsidRPr="00D54279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ежедневно</w:t>
      </w:r>
      <w:r w:rsidRPr="00D5427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</w:t>
      </w:r>
      <w:r w:rsidRPr="00D54279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понедельника</w:t>
      </w:r>
      <w:r w:rsidRPr="00D54279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</w:t>
      </w:r>
      <w:r w:rsidRPr="00D54279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пятницу</w:t>
      </w:r>
      <w:r w:rsidRPr="00D54279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 9 часов до 12.00 часов и с 13.00 часов до 17.00</w:t>
      </w:r>
      <w:r w:rsidRPr="00D54279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часов.</w:t>
      </w:r>
    </w:p>
    <w:p w:rsidR="00D54279" w:rsidRPr="00D54279" w:rsidRDefault="00D54279" w:rsidP="00D5427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54279" w:rsidRPr="00D54279" w:rsidRDefault="00D54279" w:rsidP="00D54279">
      <w:pPr>
        <w:spacing w:line="320" w:lineRule="exact"/>
        <w:ind w:left="102" w:right="111" w:firstLine="71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В резерв составов участковых избирательных комиссий не могут</w:t>
      </w:r>
      <w:r w:rsidRPr="00D54279">
        <w:rPr>
          <w:rFonts w:ascii="Times New Roman" w:eastAsia="Times New Roman" w:hAnsi="Times New Roman"/>
          <w:spacing w:val="14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 xml:space="preserve">быть </w:t>
      </w:r>
      <w:proofErr w:type="gramStart"/>
      <w:r w:rsidRPr="00D54279">
        <w:rPr>
          <w:rFonts w:ascii="Times New Roman" w:eastAsia="Times New Roman" w:hAnsi="Times New Roman"/>
          <w:sz w:val="28"/>
          <w:szCs w:val="28"/>
          <w:lang w:val="ru-RU"/>
        </w:rPr>
        <w:t>зачислены</w:t>
      </w:r>
      <w:proofErr w:type="gramEnd"/>
      <w:r w:rsidRPr="00D54279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D54279" w:rsidRPr="00D54279" w:rsidRDefault="00D54279" w:rsidP="00D5427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1055"/>
        </w:tabs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лица, не имеющие гражданства Российской Федерации, а</w:t>
      </w:r>
      <w:r w:rsidRPr="00D54279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также граждане Российской Федерации, имеющие гражданство</w:t>
      </w:r>
      <w:r w:rsidRPr="00D54279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иностранного государства либо вид на жительство или иной документ,</w:t>
      </w:r>
      <w:r w:rsidRPr="00D54279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подтверждающий право на постоянное проживание гражданина Российской Федерации</w:t>
      </w:r>
      <w:r w:rsidRPr="00D54279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на территории иностранного</w:t>
      </w:r>
      <w:r w:rsidRPr="00D54279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государства;</w:t>
      </w:r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1117"/>
        </w:tabs>
        <w:ind w:right="11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граждане Российской Федерации, признанные решением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суда, вступившим в законную силу, недееспособными,</w:t>
      </w:r>
      <w:r w:rsidRPr="00D54279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ограниченно дееспособными;</w:t>
      </w:r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947"/>
        </w:tabs>
        <w:ind w:left="946" w:hanging="3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граждане Российской Федерации, не достигшие возраста 18</w:t>
      </w:r>
      <w:r w:rsidRPr="00D54279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лет;</w:t>
      </w:r>
    </w:p>
    <w:p w:rsidR="00D54279" w:rsidRPr="00D54279" w:rsidRDefault="00D54279" w:rsidP="00D5427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1395"/>
        </w:tabs>
        <w:spacing w:line="320" w:lineRule="exact"/>
        <w:ind w:right="11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депутаты законодательных (представительных)</w:t>
      </w:r>
      <w:r w:rsidRPr="00D54279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органов государственной власти, органов местного</w:t>
      </w:r>
      <w:r w:rsidRPr="00D54279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самоуправления;</w:t>
      </w:r>
    </w:p>
    <w:p w:rsidR="00D54279" w:rsidRPr="00D54279" w:rsidRDefault="00D54279" w:rsidP="00D54279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947"/>
        </w:tabs>
        <w:ind w:left="946" w:right="196" w:hanging="30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выборные должностные лица, а также главы местных</w:t>
      </w:r>
      <w:r w:rsidRPr="00D54279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администраций;</w:t>
      </w:r>
    </w:p>
    <w:p w:rsidR="00D54279" w:rsidRPr="00D54279" w:rsidRDefault="00D54279" w:rsidP="00D5427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54279" w:rsidRPr="00D54279" w:rsidSect="00D54279">
          <w:pgSz w:w="11910" w:h="16840"/>
          <w:pgMar w:top="1060" w:right="740" w:bottom="280" w:left="1600" w:header="720" w:footer="720" w:gutter="0"/>
          <w:cols w:space="720"/>
        </w:sect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947"/>
        </w:tabs>
        <w:spacing w:before="45"/>
        <w:ind w:left="946" w:hanging="3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lastRenderedPageBreak/>
        <w:t>судьи (за исключением судей, находящихся в отставке),</w:t>
      </w:r>
      <w:r w:rsidRPr="00D54279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прокуроры;</w:t>
      </w:r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1014"/>
        </w:tabs>
        <w:ind w:right="10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54279">
        <w:rPr>
          <w:rFonts w:ascii="Times New Roman" w:hAnsi="Times New Roman"/>
          <w:sz w:val="28"/>
          <w:lang w:val="ru-RU"/>
        </w:rPr>
        <w:t>лица, выведенные из состава комиссий по решению суда, а</w:t>
      </w:r>
      <w:r w:rsidRPr="00D54279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также лица, утратившие свои полномочия членов комиссий с правом</w:t>
      </w:r>
      <w:r w:rsidRPr="00D5427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решающего голоса в результате расформирования комиссии (за исключением лиц,</w:t>
      </w:r>
      <w:r w:rsidRPr="00D54279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отношении которых судом было установлено отсутствие вины</w:t>
      </w:r>
      <w:r w:rsidRPr="00D54279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за допущенные комиссией нарушения), - в течение пяти лет со дня вступления</w:t>
      </w:r>
      <w:r w:rsidRPr="00D54279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законную силу соответствующего решения</w:t>
      </w:r>
      <w:r w:rsidRPr="00D54279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суда;</w:t>
      </w:r>
      <w:proofErr w:type="gramEnd"/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980"/>
        </w:tabs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лица, имеющие неснятую и непогашенную судимость, а также</w:t>
      </w:r>
      <w:r w:rsidRPr="00D5427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лица, подвергнутые в судебном порядке административному наказанию</w:t>
      </w:r>
      <w:r w:rsidRPr="00D54279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за нарушение законодательства о выборах и референдумах, - в течение</w:t>
      </w:r>
      <w:r w:rsidRPr="00D54279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одного года</w:t>
      </w:r>
      <w:r w:rsidRPr="00D54279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со</w:t>
      </w:r>
      <w:r w:rsidRPr="00D54279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дня</w:t>
      </w:r>
      <w:r w:rsidRPr="00D5427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вступления</w:t>
      </w:r>
      <w:r w:rsidRPr="00D5427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</w:t>
      </w:r>
      <w:r w:rsidRPr="00D54279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законную</w:t>
      </w:r>
      <w:r w:rsidRPr="00D54279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силу</w:t>
      </w:r>
      <w:r w:rsidRPr="00D54279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решения</w:t>
      </w:r>
      <w:r w:rsidRPr="00D5427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(постановления)</w:t>
      </w:r>
      <w:r w:rsidRPr="00D5427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суда</w:t>
      </w:r>
      <w:r w:rsidRPr="00D54279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 назначении административного</w:t>
      </w:r>
      <w:r w:rsidRPr="00D54279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наказания.</w:t>
      </w:r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2"/>
          <w:numId w:val="4"/>
        </w:numPr>
        <w:tabs>
          <w:tab w:val="left" w:pos="1141"/>
        </w:tabs>
        <w:ind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кандидатуры, в отношении которых отсутствуют</w:t>
      </w:r>
      <w:r w:rsidRPr="00D5427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документы, необходимые</w:t>
      </w:r>
      <w:r w:rsidRPr="00D54279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для</w:t>
      </w:r>
      <w:r w:rsidRPr="00D54279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зачисления</w:t>
      </w:r>
      <w:r w:rsidRPr="00D54279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</w:t>
      </w:r>
      <w:r w:rsidRPr="00D54279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резерв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составов</w:t>
      </w:r>
      <w:r w:rsidRPr="00D54279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участковых</w:t>
      </w:r>
      <w:r w:rsidRPr="00D54279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избирательных комиссий.</w:t>
      </w:r>
    </w:p>
    <w:p w:rsidR="00D54279" w:rsidRPr="00D54279" w:rsidRDefault="00D54279" w:rsidP="00D54279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ind w:left="274" w:right="282" w:hanging="4"/>
        <w:jc w:val="center"/>
        <w:outlineLvl w:val="1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Перечень документов, необходимых при внесении предложений</w:t>
      </w:r>
      <w:r w:rsidRPr="00D54279">
        <w:rPr>
          <w:rFonts w:ascii="Times New Roman" w:eastAsia="Times New Roman" w:hAnsi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 кандидатурам в резерв составов участковых избирательных</w:t>
      </w:r>
      <w:r w:rsidRPr="00D54279">
        <w:rPr>
          <w:rFonts w:ascii="Times New Roman" w:eastAsia="Times New Roman" w:hAnsi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комиссий</w:t>
      </w:r>
    </w:p>
    <w:p w:rsidR="00D54279" w:rsidRPr="00D54279" w:rsidRDefault="00D54279" w:rsidP="00D5427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54279" w:rsidRPr="00D54279" w:rsidRDefault="00D54279" w:rsidP="00D54279">
      <w:pPr>
        <w:spacing w:line="448" w:lineRule="auto"/>
        <w:ind w:left="1441" w:right="144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Для политических партий, их региональных</w:t>
      </w:r>
      <w:r w:rsidRPr="00D54279">
        <w:rPr>
          <w:rFonts w:ascii="Times New Roman" w:eastAsia="Times New Roman" w:hAnsi="Times New Roman"/>
          <w:spacing w:val="-13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отделений, иных структурных</w:t>
      </w:r>
      <w:r w:rsidRPr="00D54279">
        <w:rPr>
          <w:rFonts w:ascii="Times New Roman" w:eastAsia="Times New Roman" w:hAnsi="Times New Roman"/>
          <w:spacing w:val="-14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подразделений</w:t>
      </w:r>
    </w:p>
    <w:p w:rsidR="00D54279" w:rsidRPr="00D54279" w:rsidRDefault="00D54279" w:rsidP="00D54279">
      <w:pPr>
        <w:numPr>
          <w:ilvl w:val="3"/>
          <w:numId w:val="4"/>
        </w:numPr>
        <w:tabs>
          <w:tab w:val="left" w:pos="1343"/>
        </w:tabs>
        <w:spacing w:before="13"/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Решение полномочного (руководящего или иного)</w:t>
      </w:r>
      <w:r w:rsidRPr="00D54279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органа политической партии либо регионального отделения, иного</w:t>
      </w:r>
      <w:r w:rsidRPr="00D54279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 xml:space="preserve">структурного подразделения политической партии о внесении предложения </w:t>
      </w:r>
      <w:r w:rsidRPr="00D54279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 кандидатурах в резерв составов участковых комиссий, оформленное</w:t>
      </w:r>
      <w:r w:rsidRPr="00D54279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соответствии с требованиями устава политической</w:t>
      </w:r>
      <w:r w:rsidRPr="00D54279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партии.</w:t>
      </w:r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3"/>
          <w:numId w:val="4"/>
        </w:numPr>
        <w:tabs>
          <w:tab w:val="left" w:pos="1141"/>
        </w:tabs>
        <w:ind w:right="10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54279">
        <w:rPr>
          <w:rFonts w:ascii="Times New Roman" w:hAnsi="Times New Roman"/>
          <w:sz w:val="28"/>
          <w:lang w:val="ru-RU"/>
        </w:rPr>
        <w:t>Если предложение о кандидатурах вносит региональное</w:t>
      </w:r>
      <w:r w:rsidRPr="00D54279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отделение, иное структурное подразделение политической партии, а в</w:t>
      </w:r>
      <w:r w:rsidRPr="00D54279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уставе политической партии не предусмотрена возможность такого внесения,</w:t>
      </w:r>
      <w:r w:rsidRPr="00D54279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- решение органа политической партии, уполномоченного</w:t>
      </w:r>
      <w:r w:rsidRPr="00D54279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делегировать региональному отделению, иному структурному</w:t>
      </w:r>
      <w:r w:rsidRPr="00D54279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подразделению политической партии полномочия по внесению предложений о</w:t>
      </w:r>
      <w:r w:rsidRPr="00D54279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кандидатурах в резерв составов участковых комиссий о делегировании</w:t>
      </w:r>
      <w:r w:rsidRPr="00D54279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указанных полномочий, оформленное в соответствии с требованиями</w:t>
      </w:r>
      <w:r w:rsidRPr="00D54279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устава.</w:t>
      </w:r>
      <w:proofErr w:type="gramEnd"/>
    </w:p>
    <w:p w:rsidR="00D54279" w:rsidRPr="00D54279" w:rsidRDefault="00D54279" w:rsidP="00D5427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ind w:left="1441" w:right="1446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54279">
        <w:rPr>
          <w:rFonts w:ascii="Times New Roman" w:eastAsia="Times New Roman" w:hAnsi="Times New Roman"/>
          <w:sz w:val="28"/>
          <w:szCs w:val="28"/>
        </w:rPr>
        <w:t>Для</w:t>
      </w:r>
      <w:proofErr w:type="spellEnd"/>
      <w:r w:rsidRPr="00D5427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4279">
        <w:rPr>
          <w:rFonts w:ascii="Times New Roman" w:eastAsia="Times New Roman" w:hAnsi="Times New Roman"/>
          <w:sz w:val="28"/>
          <w:szCs w:val="28"/>
        </w:rPr>
        <w:t>иных</w:t>
      </w:r>
      <w:proofErr w:type="spellEnd"/>
      <w:r w:rsidRPr="00D5427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4279">
        <w:rPr>
          <w:rFonts w:ascii="Times New Roman" w:eastAsia="Times New Roman" w:hAnsi="Times New Roman"/>
          <w:sz w:val="28"/>
          <w:szCs w:val="28"/>
        </w:rPr>
        <w:t>общественных</w:t>
      </w:r>
      <w:proofErr w:type="spellEnd"/>
      <w:r w:rsidRPr="00D54279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proofErr w:type="spellStart"/>
      <w:r w:rsidRPr="00D54279">
        <w:rPr>
          <w:rFonts w:ascii="Times New Roman" w:eastAsia="Times New Roman" w:hAnsi="Times New Roman"/>
          <w:sz w:val="28"/>
          <w:szCs w:val="28"/>
        </w:rPr>
        <w:t>объединений</w:t>
      </w:r>
      <w:proofErr w:type="spellEnd"/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54279" w:rsidRPr="00D54279" w:rsidRDefault="00D54279" w:rsidP="00D54279">
      <w:pPr>
        <w:numPr>
          <w:ilvl w:val="0"/>
          <w:numId w:val="3"/>
        </w:numPr>
        <w:tabs>
          <w:tab w:val="left" w:pos="1117"/>
        </w:tabs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Нотариально удостоверенная или заверенная уполномоченным на</w:t>
      </w:r>
      <w:r w:rsidRPr="00D54279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то органом общественного объединения копия действующего</w:t>
      </w:r>
      <w:r w:rsidRPr="00D54279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устава общественного</w:t>
      </w:r>
      <w:r w:rsidRPr="00D54279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объединения.</w:t>
      </w:r>
    </w:p>
    <w:p w:rsidR="00D54279" w:rsidRPr="00D54279" w:rsidRDefault="00D54279" w:rsidP="00D5427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54279" w:rsidRPr="00D54279">
          <w:pgSz w:w="11910" w:h="16840"/>
          <w:pgMar w:top="1060" w:right="740" w:bottom="280" w:left="1600" w:header="720" w:footer="720" w:gutter="0"/>
          <w:cols w:space="720"/>
        </w:sectPr>
      </w:pPr>
    </w:p>
    <w:p w:rsidR="00D54279" w:rsidRPr="00D54279" w:rsidRDefault="00D54279" w:rsidP="00D54279">
      <w:pPr>
        <w:numPr>
          <w:ilvl w:val="0"/>
          <w:numId w:val="3"/>
        </w:numPr>
        <w:tabs>
          <w:tab w:val="left" w:pos="1343"/>
        </w:tabs>
        <w:spacing w:before="47"/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54279">
        <w:rPr>
          <w:rFonts w:ascii="Times New Roman" w:hAnsi="Times New Roman"/>
          <w:sz w:val="28"/>
          <w:lang w:val="ru-RU"/>
        </w:rPr>
        <w:lastRenderedPageBreak/>
        <w:t>Решение полномочного (руководящего или иного)</w:t>
      </w:r>
      <w:r w:rsidRPr="00D54279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органа общественного объединения о внесении предложения о кандидатурах</w:t>
      </w:r>
      <w:r w:rsidRPr="00D54279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резерв составов участковых комиссий, оформленное в соответствии</w:t>
      </w:r>
      <w:r w:rsidRPr="00D54279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 требованиями устава, либо решение по этому же вопросу</w:t>
      </w:r>
      <w:r w:rsidRPr="00D54279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полномочного (руководящего или иного) органа регионального отделения,</w:t>
      </w:r>
      <w:r w:rsidRPr="00D54279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иного структурного подразделения общественного объединения, наделенного</w:t>
      </w:r>
      <w:r w:rsidRPr="00D54279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 правом принимать</w:t>
      </w:r>
      <w:r w:rsidRPr="00D5427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такое решение от имени общественного</w:t>
      </w:r>
      <w:r w:rsidRPr="00D54279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объединения.</w:t>
      </w:r>
      <w:proofErr w:type="gramEnd"/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0"/>
          <w:numId w:val="3"/>
        </w:numPr>
        <w:tabs>
          <w:tab w:val="left" w:pos="1141"/>
        </w:tabs>
        <w:ind w:right="10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54279">
        <w:rPr>
          <w:rFonts w:ascii="Times New Roman" w:hAnsi="Times New Roman"/>
          <w:sz w:val="28"/>
          <w:lang w:val="ru-RU"/>
        </w:rPr>
        <w:t>Если предложение о кандидатурах вносит региональное</w:t>
      </w:r>
      <w:r w:rsidRPr="00D54279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отделение, иное структурное подразделение общественного объединения, а в</w:t>
      </w:r>
      <w:r w:rsidRPr="00D54279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уставе общественного объединения указанный в пункте 2 вопрос не урегулирован,</w:t>
      </w:r>
      <w:r w:rsidRPr="00D54279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- решение органа общественного объединения, уполномоченного</w:t>
      </w:r>
      <w:r w:rsidRPr="00D54279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</w:t>
      </w:r>
      <w:r w:rsidRPr="00D5427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делегировать полномочия по внесению предложений о кандидатурах в резерв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составов участковых комиссий, о делегировании таких полномочий и решение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органа, которому</w:t>
      </w:r>
      <w:r w:rsidRPr="00D54279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делегированы</w:t>
      </w:r>
      <w:r w:rsidRPr="00D54279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эти</w:t>
      </w:r>
      <w:r w:rsidRPr="00D5427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полномочия,</w:t>
      </w:r>
      <w:r w:rsidRPr="00D5427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о</w:t>
      </w:r>
      <w:r w:rsidRPr="00D5427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внесении</w:t>
      </w:r>
      <w:proofErr w:type="gramEnd"/>
      <w:r w:rsidRPr="00D54279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предложений</w:t>
      </w:r>
      <w:r w:rsidRPr="00D5427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</w:t>
      </w:r>
      <w:r w:rsidRPr="00D5427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резерв составов участковых</w:t>
      </w:r>
      <w:r w:rsidRPr="00D54279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комиссий.</w:t>
      </w:r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ind w:left="3474" w:right="821" w:hanging="2658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Для иных субъектов права внесения кандидатур в резерв</w:t>
      </w:r>
      <w:r w:rsidRPr="00D54279">
        <w:rPr>
          <w:rFonts w:ascii="Times New Roman" w:eastAsia="Times New Roman" w:hAnsi="Times New Roman"/>
          <w:spacing w:val="-14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составов участковых</w:t>
      </w:r>
      <w:r w:rsidRPr="00D54279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комиссий</w:t>
      </w:r>
    </w:p>
    <w:p w:rsidR="00D54279" w:rsidRPr="00D54279" w:rsidRDefault="00D54279" w:rsidP="00D5427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ind w:left="102" w:right="110" w:firstLine="71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Решение представительного органа муниципального</w:t>
      </w:r>
      <w:r w:rsidRPr="00D54279">
        <w:rPr>
          <w:rFonts w:ascii="Times New Roman" w:eastAsia="Times New Roman" w:hAnsi="Times New Roman"/>
          <w:spacing w:val="39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образования, протокол собрания избирателей по месту жительства, работы,</w:t>
      </w:r>
      <w:r w:rsidRPr="00D54279">
        <w:rPr>
          <w:rFonts w:ascii="Times New Roman" w:eastAsia="Times New Roman" w:hAnsi="Times New Roman"/>
          <w:spacing w:val="49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службы, учебы.</w:t>
      </w:r>
    </w:p>
    <w:p w:rsidR="00D54279" w:rsidRPr="00D54279" w:rsidRDefault="00D54279" w:rsidP="00D5427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54279" w:rsidRPr="00D54279" w:rsidRDefault="00D54279" w:rsidP="00D54279">
      <w:pPr>
        <w:spacing w:line="320" w:lineRule="exact"/>
        <w:ind w:left="102" w:right="109" w:firstLine="71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Всеми субъектами права внесения кандидатур должны</w:t>
      </w:r>
      <w:r w:rsidRPr="00D54279">
        <w:rPr>
          <w:rFonts w:ascii="Times New Roman" w:eastAsia="Times New Roman" w:hAnsi="Times New Roman"/>
          <w:spacing w:val="61"/>
          <w:sz w:val="28"/>
          <w:szCs w:val="28"/>
          <w:lang w:val="ru-RU"/>
        </w:rPr>
        <w:t xml:space="preserve"> </w:t>
      </w:r>
      <w:r w:rsidRPr="00D54279">
        <w:rPr>
          <w:rFonts w:ascii="Times New Roman" w:eastAsia="Times New Roman" w:hAnsi="Times New Roman"/>
          <w:sz w:val="28"/>
          <w:szCs w:val="28"/>
          <w:lang w:val="ru-RU"/>
        </w:rPr>
        <w:t>быть представлены:</w:t>
      </w:r>
    </w:p>
    <w:p w:rsidR="00D54279" w:rsidRPr="00D54279" w:rsidRDefault="00D54279" w:rsidP="00D54279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0"/>
          <w:numId w:val="2"/>
        </w:numPr>
        <w:tabs>
          <w:tab w:val="left" w:pos="1194"/>
        </w:tabs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Письменное согласие гражданина Российской Федерации на</w:t>
      </w:r>
      <w:r w:rsidRPr="00D54279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 xml:space="preserve">его назначение членом участковой избирательной комиссии с </w:t>
      </w:r>
      <w:r w:rsidRPr="00D54279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правом решающего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голоса,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зачисление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в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резерв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составов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участковых</w:t>
      </w:r>
      <w:r w:rsidRPr="00D54279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комиссий,</w:t>
      </w:r>
      <w:r w:rsidRPr="00D5427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на обработку его персональных</w:t>
      </w:r>
      <w:r w:rsidRPr="00D54279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данных.</w:t>
      </w:r>
    </w:p>
    <w:p w:rsidR="00D54279" w:rsidRPr="00D54279" w:rsidRDefault="00D54279" w:rsidP="00D5427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4279" w:rsidRPr="00D54279" w:rsidRDefault="00D54279" w:rsidP="00D54279">
      <w:pPr>
        <w:numPr>
          <w:ilvl w:val="0"/>
          <w:numId w:val="2"/>
        </w:numPr>
        <w:tabs>
          <w:tab w:val="left" w:pos="1153"/>
        </w:tabs>
        <w:ind w:right="10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279">
        <w:rPr>
          <w:rFonts w:ascii="Times New Roman" w:hAnsi="Times New Roman"/>
          <w:sz w:val="28"/>
          <w:lang w:val="ru-RU"/>
        </w:rPr>
        <w:t>Копия паспорта или документа, заменяющего паспорт</w:t>
      </w:r>
      <w:r w:rsidRPr="00D54279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гражданина Российской Федерации, содержащего сведения о гражданстве и</w:t>
      </w:r>
      <w:r w:rsidRPr="00D54279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месте жительства лица, кандидатура которого предложена для зачисления в</w:t>
      </w:r>
      <w:r w:rsidRPr="00D54279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резерв составов участковых</w:t>
      </w:r>
      <w:r w:rsidRPr="00D54279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D54279">
        <w:rPr>
          <w:rFonts w:ascii="Times New Roman" w:hAnsi="Times New Roman"/>
          <w:sz w:val="28"/>
          <w:lang w:val="ru-RU"/>
        </w:rPr>
        <w:t>комиссий.</w:t>
      </w:r>
    </w:p>
    <w:p w:rsidR="00D54279" w:rsidRPr="008F7B60" w:rsidRDefault="00D54279">
      <w:pPr>
        <w:spacing w:before="4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sectPr w:rsidR="00D54279" w:rsidRPr="008F7B60" w:rsidSect="004B4D63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B0B"/>
    <w:multiLevelType w:val="hybridMultilevel"/>
    <w:tmpl w:val="DA8E2D68"/>
    <w:lvl w:ilvl="0" w:tplc="77A0C43E">
      <w:start w:val="1"/>
      <w:numFmt w:val="decimal"/>
      <w:lvlText w:val="%1."/>
      <w:lvlJc w:val="left"/>
      <w:pPr>
        <w:ind w:left="102" w:hanging="38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EE8D676">
      <w:start w:val="1"/>
      <w:numFmt w:val="bullet"/>
      <w:lvlText w:val="•"/>
      <w:lvlJc w:val="left"/>
      <w:pPr>
        <w:ind w:left="1046" w:hanging="382"/>
      </w:pPr>
      <w:rPr>
        <w:rFonts w:hint="default"/>
      </w:rPr>
    </w:lvl>
    <w:lvl w:ilvl="2" w:tplc="0124146E">
      <w:start w:val="1"/>
      <w:numFmt w:val="bullet"/>
      <w:lvlText w:val="•"/>
      <w:lvlJc w:val="left"/>
      <w:pPr>
        <w:ind w:left="1993" w:hanging="382"/>
      </w:pPr>
      <w:rPr>
        <w:rFonts w:hint="default"/>
      </w:rPr>
    </w:lvl>
    <w:lvl w:ilvl="3" w:tplc="0F629976">
      <w:start w:val="1"/>
      <w:numFmt w:val="bullet"/>
      <w:lvlText w:val="•"/>
      <w:lvlJc w:val="left"/>
      <w:pPr>
        <w:ind w:left="2939" w:hanging="382"/>
      </w:pPr>
      <w:rPr>
        <w:rFonts w:hint="default"/>
      </w:rPr>
    </w:lvl>
    <w:lvl w:ilvl="4" w:tplc="BD1A2F2C">
      <w:start w:val="1"/>
      <w:numFmt w:val="bullet"/>
      <w:lvlText w:val="•"/>
      <w:lvlJc w:val="left"/>
      <w:pPr>
        <w:ind w:left="3886" w:hanging="382"/>
      </w:pPr>
      <w:rPr>
        <w:rFonts w:hint="default"/>
      </w:rPr>
    </w:lvl>
    <w:lvl w:ilvl="5" w:tplc="3B221028">
      <w:start w:val="1"/>
      <w:numFmt w:val="bullet"/>
      <w:lvlText w:val="•"/>
      <w:lvlJc w:val="left"/>
      <w:pPr>
        <w:ind w:left="4833" w:hanging="382"/>
      </w:pPr>
      <w:rPr>
        <w:rFonts w:hint="default"/>
      </w:rPr>
    </w:lvl>
    <w:lvl w:ilvl="6" w:tplc="4C0031B0">
      <w:start w:val="1"/>
      <w:numFmt w:val="bullet"/>
      <w:lvlText w:val="•"/>
      <w:lvlJc w:val="left"/>
      <w:pPr>
        <w:ind w:left="5779" w:hanging="382"/>
      </w:pPr>
      <w:rPr>
        <w:rFonts w:hint="default"/>
      </w:rPr>
    </w:lvl>
    <w:lvl w:ilvl="7" w:tplc="75DCFCA2">
      <w:start w:val="1"/>
      <w:numFmt w:val="bullet"/>
      <w:lvlText w:val="•"/>
      <w:lvlJc w:val="left"/>
      <w:pPr>
        <w:ind w:left="6726" w:hanging="382"/>
      </w:pPr>
      <w:rPr>
        <w:rFonts w:hint="default"/>
      </w:rPr>
    </w:lvl>
    <w:lvl w:ilvl="8" w:tplc="77BE46CE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1">
    <w:nsid w:val="3C5B30A8"/>
    <w:multiLevelType w:val="hybridMultilevel"/>
    <w:tmpl w:val="17EE4402"/>
    <w:lvl w:ilvl="0" w:tplc="5AA27292">
      <w:start w:val="8"/>
      <w:numFmt w:val="decimal"/>
      <w:lvlText w:val="%1"/>
      <w:lvlJc w:val="left"/>
      <w:pPr>
        <w:ind w:left="664" w:hanging="562"/>
        <w:jc w:val="left"/>
      </w:pPr>
      <w:rPr>
        <w:rFonts w:hint="default"/>
      </w:rPr>
    </w:lvl>
    <w:lvl w:ilvl="1" w:tplc="C2BE8AC0">
      <w:numFmt w:val="none"/>
      <w:lvlText w:val=""/>
      <w:lvlJc w:val="left"/>
      <w:pPr>
        <w:tabs>
          <w:tab w:val="num" w:pos="360"/>
        </w:tabs>
      </w:pPr>
    </w:lvl>
    <w:lvl w:ilvl="2" w:tplc="69569E68">
      <w:start w:val="1"/>
      <w:numFmt w:val="decimal"/>
      <w:lvlText w:val="%3)"/>
      <w:lvlJc w:val="left"/>
      <w:pPr>
        <w:ind w:left="102" w:hanging="413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9C226E3C">
      <w:start w:val="1"/>
      <w:numFmt w:val="decimal"/>
      <w:lvlText w:val="%4."/>
      <w:lvlJc w:val="left"/>
      <w:pPr>
        <w:ind w:left="102" w:hanging="52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 w:tplc="6148894E">
      <w:start w:val="1"/>
      <w:numFmt w:val="bullet"/>
      <w:lvlText w:val="•"/>
      <w:lvlJc w:val="left"/>
      <w:pPr>
        <w:ind w:left="3628" w:hanging="521"/>
      </w:pPr>
      <w:rPr>
        <w:rFonts w:hint="default"/>
      </w:rPr>
    </w:lvl>
    <w:lvl w:ilvl="5" w:tplc="10CEEE12">
      <w:start w:val="1"/>
      <w:numFmt w:val="bullet"/>
      <w:lvlText w:val="•"/>
      <w:lvlJc w:val="left"/>
      <w:pPr>
        <w:ind w:left="4618" w:hanging="521"/>
      </w:pPr>
      <w:rPr>
        <w:rFonts w:hint="default"/>
      </w:rPr>
    </w:lvl>
    <w:lvl w:ilvl="6" w:tplc="C798904C">
      <w:start w:val="1"/>
      <w:numFmt w:val="bullet"/>
      <w:lvlText w:val="•"/>
      <w:lvlJc w:val="left"/>
      <w:pPr>
        <w:ind w:left="5608" w:hanging="521"/>
      </w:pPr>
      <w:rPr>
        <w:rFonts w:hint="default"/>
      </w:rPr>
    </w:lvl>
    <w:lvl w:ilvl="7" w:tplc="5AB40606">
      <w:start w:val="1"/>
      <w:numFmt w:val="bullet"/>
      <w:lvlText w:val="•"/>
      <w:lvlJc w:val="left"/>
      <w:pPr>
        <w:ind w:left="6597" w:hanging="521"/>
      </w:pPr>
      <w:rPr>
        <w:rFonts w:hint="default"/>
      </w:rPr>
    </w:lvl>
    <w:lvl w:ilvl="8" w:tplc="64CEB692">
      <w:start w:val="1"/>
      <w:numFmt w:val="bullet"/>
      <w:lvlText w:val="•"/>
      <w:lvlJc w:val="left"/>
      <w:pPr>
        <w:ind w:left="7587" w:hanging="521"/>
      </w:pPr>
      <w:rPr>
        <w:rFonts w:hint="default"/>
      </w:rPr>
    </w:lvl>
  </w:abstractNum>
  <w:abstractNum w:abstractNumId="2">
    <w:nsid w:val="41D96855"/>
    <w:multiLevelType w:val="hybridMultilevel"/>
    <w:tmpl w:val="76C27BE0"/>
    <w:lvl w:ilvl="0" w:tplc="E43C8C60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E78D094">
      <w:start w:val="1"/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39362488">
      <w:start w:val="1"/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F1E8FE02">
      <w:start w:val="1"/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4F1E8AD4">
      <w:start w:val="1"/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78E0B0E8">
      <w:start w:val="1"/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64707E5C">
      <w:start w:val="1"/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019404D6">
      <w:start w:val="1"/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E0E0B6F8">
      <w:start w:val="1"/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3">
    <w:nsid w:val="68CA65F4"/>
    <w:multiLevelType w:val="hybridMultilevel"/>
    <w:tmpl w:val="F684DB94"/>
    <w:lvl w:ilvl="0" w:tplc="45C64F2E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FD8E462">
      <w:start w:val="1"/>
      <w:numFmt w:val="bullet"/>
      <w:lvlText w:val="•"/>
      <w:lvlJc w:val="left"/>
      <w:pPr>
        <w:ind w:left="1046" w:hanging="295"/>
      </w:pPr>
      <w:rPr>
        <w:rFonts w:hint="default"/>
      </w:rPr>
    </w:lvl>
    <w:lvl w:ilvl="2" w:tplc="32F43C84">
      <w:start w:val="1"/>
      <w:numFmt w:val="bullet"/>
      <w:lvlText w:val="•"/>
      <w:lvlJc w:val="left"/>
      <w:pPr>
        <w:ind w:left="1993" w:hanging="295"/>
      </w:pPr>
      <w:rPr>
        <w:rFonts w:hint="default"/>
      </w:rPr>
    </w:lvl>
    <w:lvl w:ilvl="3" w:tplc="E3D2A07C">
      <w:start w:val="1"/>
      <w:numFmt w:val="bullet"/>
      <w:lvlText w:val="•"/>
      <w:lvlJc w:val="left"/>
      <w:pPr>
        <w:ind w:left="2939" w:hanging="295"/>
      </w:pPr>
      <w:rPr>
        <w:rFonts w:hint="default"/>
      </w:rPr>
    </w:lvl>
    <w:lvl w:ilvl="4" w:tplc="42505CBC">
      <w:start w:val="1"/>
      <w:numFmt w:val="bullet"/>
      <w:lvlText w:val="•"/>
      <w:lvlJc w:val="left"/>
      <w:pPr>
        <w:ind w:left="3886" w:hanging="295"/>
      </w:pPr>
      <w:rPr>
        <w:rFonts w:hint="default"/>
      </w:rPr>
    </w:lvl>
    <w:lvl w:ilvl="5" w:tplc="109A39BC">
      <w:start w:val="1"/>
      <w:numFmt w:val="bullet"/>
      <w:lvlText w:val="•"/>
      <w:lvlJc w:val="left"/>
      <w:pPr>
        <w:ind w:left="4833" w:hanging="295"/>
      </w:pPr>
      <w:rPr>
        <w:rFonts w:hint="default"/>
      </w:rPr>
    </w:lvl>
    <w:lvl w:ilvl="6" w:tplc="55F89CBC">
      <w:start w:val="1"/>
      <w:numFmt w:val="bullet"/>
      <w:lvlText w:val="•"/>
      <w:lvlJc w:val="left"/>
      <w:pPr>
        <w:ind w:left="5779" w:hanging="295"/>
      </w:pPr>
      <w:rPr>
        <w:rFonts w:hint="default"/>
      </w:rPr>
    </w:lvl>
    <w:lvl w:ilvl="7" w:tplc="4C502428">
      <w:start w:val="1"/>
      <w:numFmt w:val="bullet"/>
      <w:lvlText w:val="•"/>
      <w:lvlJc w:val="left"/>
      <w:pPr>
        <w:ind w:left="6726" w:hanging="295"/>
      </w:pPr>
      <w:rPr>
        <w:rFonts w:hint="default"/>
      </w:rPr>
    </w:lvl>
    <w:lvl w:ilvl="8" w:tplc="7D68A3EE">
      <w:start w:val="1"/>
      <w:numFmt w:val="bullet"/>
      <w:lvlText w:val="•"/>
      <w:lvlJc w:val="left"/>
      <w:pPr>
        <w:ind w:left="7673" w:hanging="29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63"/>
    <w:rsid w:val="002D5D3C"/>
    <w:rsid w:val="003612A4"/>
    <w:rsid w:val="004B4D63"/>
    <w:rsid w:val="008F7B60"/>
    <w:rsid w:val="00D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D63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4D63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4D63"/>
  </w:style>
  <w:style w:type="paragraph" w:customStyle="1" w:styleId="TableParagraph">
    <w:name w:val="Table Paragraph"/>
    <w:basedOn w:val="a"/>
    <w:uiPriority w:val="1"/>
    <w:qFormat/>
    <w:rsid w:val="004B4D63"/>
  </w:style>
  <w:style w:type="paragraph" w:styleId="a5">
    <w:name w:val="Balloon Text"/>
    <w:basedOn w:val="a"/>
    <w:link w:val="a6"/>
    <w:uiPriority w:val="99"/>
    <w:semiHidden/>
    <w:unhideWhenUsed/>
    <w:rsid w:val="008F7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D63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4D63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4D63"/>
  </w:style>
  <w:style w:type="paragraph" w:customStyle="1" w:styleId="TableParagraph">
    <w:name w:val="Table Paragraph"/>
    <w:basedOn w:val="a"/>
    <w:uiPriority w:val="1"/>
    <w:qFormat/>
    <w:rsid w:val="004B4D63"/>
  </w:style>
  <w:style w:type="paragraph" w:styleId="a5">
    <w:name w:val="Balloon Text"/>
    <w:basedOn w:val="a"/>
    <w:link w:val="a6"/>
    <w:uiPriority w:val="99"/>
    <w:semiHidden/>
    <w:unhideWhenUsed/>
    <w:rsid w:val="008F7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2018-01-09T04:42:00Z</dcterms:created>
  <dcterms:modified xsi:type="dcterms:W3CDTF">2018-01-09T04:42:00Z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2017-12-27T00:00:00Z</vt:filetime>
  </property>
</Properties>
</file>