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04" w:rsidRDefault="00D0380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D03804" w:rsidRDefault="006E76A7">
      <w:pPr>
        <w:spacing w:line="1137" w:lineRule="exact"/>
        <w:ind w:left="45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5405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D1E" w:rsidRDefault="00657D1E">
      <w:pPr>
        <w:pStyle w:val="11"/>
        <w:spacing w:before="1" w:line="242" w:lineRule="auto"/>
        <w:ind w:left="1128" w:right="1167"/>
        <w:jc w:val="center"/>
        <w:rPr>
          <w:lang w:val="ru-RU"/>
        </w:rPr>
      </w:pPr>
      <w:r>
        <w:rPr>
          <w:lang w:val="ru-RU"/>
        </w:rPr>
        <w:t>КАМЫШЛОВСКАЯ ГОРОДСКАЯ</w:t>
      </w:r>
    </w:p>
    <w:p w:rsidR="00D03804" w:rsidRPr="00657D1E" w:rsidRDefault="006E76A7">
      <w:pPr>
        <w:pStyle w:val="11"/>
        <w:spacing w:before="1" w:line="242" w:lineRule="auto"/>
        <w:ind w:left="1128" w:right="1167"/>
        <w:jc w:val="center"/>
        <w:rPr>
          <w:b w:val="0"/>
          <w:bCs w:val="0"/>
          <w:lang w:val="ru-RU"/>
        </w:rPr>
      </w:pPr>
      <w:r w:rsidRPr="00657D1E">
        <w:rPr>
          <w:spacing w:val="-8"/>
          <w:lang w:val="ru-RU"/>
        </w:rPr>
        <w:t xml:space="preserve"> </w:t>
      </w:r>
      <w:r w:rsidRPr="00657D1E">
        <w:rPr>
          <w:lang w:val="ru-RU"/>
        </w:rPr>
        <w:t>ТЕРРИТОРИАЛЬНАЯ ИЗБИРАТЕЛЬНАЯ</w:t>
      </w:r>
      <w:r w:rsidRPr="00657D1E">
        <w:rPr>
          <w:spacing w:val="-5"/>
          <w:lang w:val="ru-RU"/>
        </w:rPr>
        <w:t xml:space="preserve"> </w:t>
      </w:r>
      <w:r w:rsidRPr="00657D1E">
        <w:rPr>
          <w:lang w:val="ru-RU"/>
        </w:rPr>
        <w:t>КОМИССИЯ</w:t>
      </w:r>
    </w:p>
    <w:p w:rsidR="00D03804" w:rsidRPr="00657D1E" w:rsidRDefault="00D0380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03804" w:rsidRPr="00657D1E" w:rsidRDefault="006E76A7">
      <w:pPr>
        <w:ind w:left="1002" w:right="11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 w:rsidRPr="00657D1E">
        <w:rPr>
          <w:rFonts w:ascii="Times New Roman" w:hAnsi="Times New Roman"/>
          <w:b/>
          <w:sz w:val="28"/>
          <w:lang w:val="ru-RU"/>
        </w:rPr>
        <w:t>РЕШЕНИЕ</w:t>
      </w:r>
    </w:p>
    <w:bookmarkEnd w:id="0"/>
    <w:p w:rsidR="00D03804" w:rsidRPr="00657D1E" w:rsidRDefault="00D03804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73"/>
        <w:gridCol w:w="4375"/>
      </w:tblGrid>
      <w:tr w:rsidR="00D03804">
        <w:trPr>
          <w:trHeight w:hRule="exact" w:val="436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D03804" w:rsidRDefault="00657D1E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30</w:t>
            </w:r>
            <w:r w:rsidR="006E76A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E76A7">
              <w:rPr>
                <w:rFonts w:ascii="Times New Roman" w:hAnsi="Times New Roman"/>
                <w:sz w:val="28"/>
              </w:rPr>
              <w:t>июня</w:t>
            </w:r>
            <w:proofErr w:type="spellEnd"/>
            <w:r w:rsidR="006E76A7">
              <w:rPr>
                <w:rFonts w:ascii="Times New Roman" w:hAnsi="Times New Roman"/>
                <w:sz w:val="28"/>
              </w:rPr>
              <w:t xml:space="preserve"> 2016</w:t>
            </w:r>
            <w:r w:rsidR="006E76A7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6E76A7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03804" w:rsidRPr="00023711" w:rsidRDefault="006E76A7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9/7</w:t>
            </w:r>
            <w:r w:rsidR="00023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D03804" w:rsidRPr="00657D1E">
        <w:trPr>
          <w:trHeight w:hRule="exact" w:val="39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804" w:rsidRPr="00657D1E" w:rsidRDefault="006E76A7">
            <w:pPr>
              <w:pStyle w:val="TableParagraph"/>
              <w:spacing w:before="12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D1E">
              <w:rPr>
                <w:rFonts w:ascii="Times New Roman" w:hAnsi="Times New Roman"/>
                <w:sz w:val="24"/>
                <w:lang w:val="ru-RU"/>
              </w:rPr>
              <w:t>г.</w:t>
            </w:r>
            <w:r w:rsidRPr="00657D1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657D1E">
              <w:rPr>
                <w:rFonts w:ascii="Times New Roman" w:hAnsi="Times New Roman"/>
                <w:sz w:val="24"/>
                <w:lang w:val="ru-RU"/>
              </w:rPr>
              <w:t>Камышлов</w:t>
            </w:r>
          </w:p>
        </w:tc>
      </w:tr>
    </w:tbl>
    <w:p w:rsidR="00D03804" w:rsidRPr="00657D1E" w:rsidRDefault="00D0380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03804" w:rsidRPr="00657D1E" w:rsidRDefault="006E76A7">
      <w:pPr>
        <w:spacing w:before="64"/>
        <w:ind w:left="276" w:right="381" w:hanging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57D1E">
        <w:rPr>
          <w:rFonts w:ascii="Times New Roman" w:hAnsi="Times New Roman"/>
          <w:b/>
          <w:sz w:val="28"/>
          <w:lang w:val="ru-RU"/>
        </w:rPr>
        <w:t>Об установлении времени использования помещений, находящихся</w:t>
      </w:r>
      <w:r w:rsidRPr="00657D1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в государственной и муниципальной собственности, пригодных</w:t>
      </w:r>
      <w:r w:rsidRPr="00657D1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 xml:space="preserve">для проведения агитационных публичных мероприятий </w:t>
      </w:r>
      <w:r w:rsidR="00657D1E" w:rsidRPr="009C5DEC">
        <w:rPr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в форме</w:t>
      </w:r>
      <w:r w:rsidRPr="00657D1E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собраний</w:t>
      </w:r>
      <w:r w:rsidR="00657D1E">
        <w:rPr>
          <w:rFonts w:ascii="Times New Roman" w:hAnsi="Times New Roman"/>
          <w:b/>
          <w:sz w:val="28"/>
          <w:lang w:val="ru-RU"/>
        </w:rPr>
        <w:t xml:space="preserve"> (встреч)</w:t>
      </w:r>
      <w:r w:rsidRPr="00657D1E">
        <w:rPr>
          <w:rFonts w:ascii="Times New Roman" w:hAnsi="Times New Roman"/>
          <w:b/>
          <w:sz w:val="28"/>
          <w:lang w:val="ru-RU"/>
        </w:rPr>
        <w:t xml:space="preserve"> на выборах</w:t>
      </w:r>
      <w:r w:rsidRPr="00657D1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депутатов Государственной Думы Федерального Собрания Российской</w:t>
      </w:r>
      <w:r w:rsidRPr="00657D1E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Федерации</w:t>
      </w:r>
      <w:r w:rsidR="00657D1E">
        <w:rPr>
          <w:rFonts w:ascii="Times New Roman" w:hAnsi="Times New Roman"/>
          <w:b/>
          <w:sz w:val="28"/>
          <w:lang w:val="ru-RU"/>
        </w:rPr>
        <w:t>,</w:t>
      </w:r>
      <w:r w:rsidRPr="00657D1E">
        <w:rPr>
          <w:rFonts w:ascii="Times New Roman" w:hAnsi="Times New Roman"/>
          <w:b/>
          <w:sz w:val="28"/>
          <w:lang w:val="ru-RU"/>
        </w:rPr>
        <w:t xml:space="preserve"> Законодательного Собрания Свердловской</w:t>
      </w:r>
      <w:r w:rsidRPr="00657D1E">
        <w:rPr>
          <w:rFonts w:ascii="Times New Roman" w:hAnsi="Times New Roman"/>
          <w:b/>
          <w:spacing w:val="-22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области</w:t>
      </w:r>
      <w:r w:rsidR="00657D1E" w:rsidRPr="00657D1E">
        <w:rPr>
          <w:lang w:val="ru-RU"/>
        </w:rPr>
        <w:t xml:space="preserve"> </w:t>
      </w:r>
      <w:r w:rsidR="00657D1E" w:rsidRPr="00657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выборов</w:t>
      </w:r>
      <w:r w:rsidR="00657D1E" w:rsidRPr="00657D1E">
        <w:rPr>
          <w:rFonts w:ascii="Times New Roman" w:hAnsi="Times New Roman" w:cs="Times New Roman"/>
          <w:b/>
          <w:spacing w:val="-24"/>
          <w:sz w:val="28"/>
          <w:szCs w:val="28"/>
          <w:lang w:val="ru-RU"/>
        </w:rPr>
        <w:t xml:space="preserve"> </w:t>
      </w:r>
      <w:r w:rsidR="00657D1E" w:rsidRPr="00657D1E">
        <w:rPr>
          <w:rFonts w:ascii="Times New Roman" w:hAnsi="Times New Roman" w:cs="Times New Roman"/>
          <w:b/>
          <w:sz w:val="28"/>
          <w:szCs w:val="28"/>
          <w:lang w:val="ru-RU"/>
        </w:rPr>
        <w:t>депутатов Думы Камышловского городского округа</w:t>
      </w:r>
      <w:r w:rsidR="00657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18 сентября 2016 года</w:t>
      </w: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3804" w:rsidRPr="00657D1E" w:rsidRDefault="006E76A7">
      <w:pPr>
        <w:pStyle w:val="a3"/>
        <w:spacing w:line="360" w:lineRule="auto"/>
        <w:ind w:left="202" w:right="304" w:firstLine="566"/>
        <w:jc w:val="both"/>
        <w:rPr>
          <w:rFonts w:cs="Times New Roman"/>
          <w:lang w:val="ru-RU"/>
        </w:rPr>
      </w:pPr>
      <w:proofErr w:type="gramStart"/>
      <w:r w:rsidRPr="00657D1E">
        <w:rPr>
          <w:lang w:val="ru-RU"/>
        </w:rPr>
        <w:t>В целях обеспечения условий проведения предвыборной</w:t>
      </w:r>
      <w:r w:rsidRPr="00657D1E">
        <w:rPr>
          <w:spacing w:val="17"/>
          <w:lang w:val="ru-RU"/>
        </w:rPr>
        <w:t xml:space="preserve"> </w:t>
      </w:r>
      <w:r w:rsidRPr="00657D1E">
        <w:rPr>
          <w:lang w:val="ru-RU"/>
        </w:rPr>
        <w:t xml:space="preserve">агитации посредством агитационных публичных мероприятий при </w:t>
      </w:r>
      <w:r w:rsidRPr="00657D1E">
        <w:rPr>
          <w:spacing w:val="12"/>
          <w:lang w:val="ru-RU"/>
        </w:rPr>
        <w:t xml:space="preserve"> </w:t>
      </w:r>
      <w:r w:rsidRPr="00657D1E">
        <w:rPr>
          <w:lang w:val="ru-RU"/>
        </w:rPr>
        <w:t>проведении выборов депутатов Государственной Думы Федерального</w:t>
      </w:r>
      <w:r w:rsidRPr="00657D1E">
        <w:rPr>
          <w:spacing w:val="33"/>
          <w:lang w:val="ru-RU"/>
        </w:rPr>
        <w:t xml:space="preserve"> </w:t>
      </w:r>
      <w:r w:rsidRPr="00657D1E">
        <w:rPr>
          <w:lang w:val="ru-RU"/>
        </w:rPr>
        <w:t>Собрания Россий</w:t>
      </w:r>
      <w:r w:rsidR="00657D1E">
        <w:rPr>
          <w:lang w:val="ru-RU"/>
        </w:rPr>
        <w:t>ской Федерации,</w:t>
      </w:r>
      <w:r w:rsidRPr="00657D1E">
        <w:rPr>
          <w:lang w:val="ru-RU"/>
        </w:rPr>
        <w:t xml:space="preserve"> Законодательного</w:t>
      </w:r>
      <w:r w:rsidRPr="00657D1E">
        <w:rPr>
          <w:spacing w:val="39"/>
          <w:lang w:val="ru-RU"/>
        </w:rPr>
        <w:t xml:space="preserve"> </w:t>
      </w:r>
      <w:r w:rsidRPr="00657D1E">
        <w:rPr>
          <w:lang w:val="ru-RU"/>
        </w:rPr>
        <w:t>Собрания Свердловской области</w:t>
      </w:r>
      <w:r w:rsidR="00657D1E">
        <w:rPr>
          <w:lang w:val="ru-RU"/>
        </w:rPr>
        <w:t xml:space="preserve"> и депутатов</w:t>
      </w:r>
      <w:r w:rsidR="00657D1E" w:rsidRPr="00657D1E">
        <w:rPr>
          <w:rFonts w:cs="Times New Roman"/>
          <w:b/>
          <w:spacing w:val="-24"/>
          <w:lang w:val="ru-RU"/>
        </w:rPr>
        <w:t xml:space="preserve"> </w:t>
      </w:r>
      <w:r w:rsidR="00657D1E" w:rsidRPr="00657D1E">
        <w:rPr>
          <w:rFonts w:cs="Times New Roman"/>
          <w:lang w:val="ru-RU"/>
        </w:rPr>
        <w:t xml:space="preserve"> Думы Камышловского городского округа</w:t>
      </w:r>
      <w:r w:rsidRPr="00657D1E">
        <w:rPr>
          <w:lang w:val="ru-RU"/>
        </w:rPr>
        <w:t>, в соответствии со статьей 67 Федерального закона</w:t>
      </w:r>
      <w:r w:rsidRPr="00657D1E">
        <w:rPr>
          <w:spacing w:val="29"/>
          <w:lang w:val="ru-RU"/>
        </w:rPr>
        <w:t xml:space="preserve"> </w:t>
      </w:r>
      <w:r w:rsidRPr="00657D1E">
        <w:rPr>
          <w:lang w:val="ru-RU"/>
        </w:rPr>
        <w:t>«О выборах депутатов Государственной Думы Федерального</w:t>
      </w:r>
      <w:r w:rsidRPr="00657D1E">
        <w:rPr>
          <w:spacing w:val="39"/>
          <w:lang w:val="ru-RU"/>
        </w:rPr>
        <w:t xml:space="preserve"> </w:t>
      </w:r>
      <w:r w:rsidRPr="00657D1E">
        <w:rPr>
          <w:lang w:val="ru-RU"/>
        </w:rPr>
        <w:t>Собрания Российской Федерации», статьей 68 Избирательного кодекса</w:t>
      </w:r>
      <w:r w:rsidRPr="00657D1E">
        <w:rPr>
          <w:spacing w:val="-22"/>
          <w:lang w:val="ru-RU"/>
        </w:rPr>
        <w:t xml:space="preserve"> </w:t>
      </w:r>
      <w:r w:rsidRPr="00657D1E">
        <w:rPr>
          <w:lang w:val="ru-RU"/>
        </w:rPr>
        <w:t xml:space="preserve">Свердловской области, </w:t>
      </w:r>
      <w:r w:rsidR="00657D1E">
        <w:rPr>
          <w:lang w:val="ru-RU"/>
        </w:rPr>
        <w:t>Камышловская городская</w:t>
      </w:r>
      <w:r w:rsidRPr="00657D1E">
        <w:rPr>
          <w:lang w:val="ru-RU"/>
        </w:rPr>
        <w:t xml:space="preserve"> территориальная избирательная</w:t>
      </w:r>
      <w:r w:rsidRPr="00657D1E">
        <w:rPr>
          <w:spacing w:val="59"/>
          <w:lang w:val="ru-RU"/>
        </w:rPr>
        <w:t xml:space="preserve"> </w:t>
      </w:r>
      <w:r w:rsidRPr="00657D1E">
        <w:rPr>
          <w:lang w:val="ru-RU"/>
        </w:rPr>
        <w:t xml:space="preserve">комиссия </w:t>
      </w:r>
      <w:r w:rsidRPr="00657D1E">
        <w:rPr>
          <w:b/>
          <w:lang w:val="ru-RU"/>
        </w:rPr>
        <w:t>РЕШИЛА:</w:t>
      </w:r>
      <w:proofErr w:type="gramEnd"/>
    </w:p>
    <w:p w:rsidR="00D03804" w:rsidRPr="00657D1E" w:rsidRDefault="006E76A7">
      <w:pPr>
        <w:pStyle w:val="a4"/>
        <w:numPr>
          <w:ilvl w:val="0"/>
          <w:numId w:val="1"/>
        </w:numPr>
        <w:tabs>
          <w:tab w:val="left" w:pos="1618"/>
        </w:tabs>
        <w:spacing w:before="120" w:line="360" w:lineRule="auto"/>
        <w:ind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sz w:val="28"/>
          <w:lang w:val="ru-RU"/>
        </w:rPr>
        <w:t>Установить время для проведения встреч с</w:t>
      </w:r>
      <w:r w:rsidRPr="00657D1E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избирателями представителей политических партий, избирательных объединений</w:t>
      </w:r>
      <w:r w:rsidRPr="00657D1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и кандидатов в помещениях, находящихся в государственной</w:t>
      </w:r>
      <w:r w:rsidRPr="00657D1E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или муниципальной собственности и пригодных для проведения</w:t>
      </w:r>
      <w:r w:rsidRPr="00657D1E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агитационных публичных мероприятий, проводимых в форме собраний</w:t>
      </w:r>
      <w:r w:rsidR="00657D1E">
        <w:rPr>
          <w:rFonts w:ascii="Times New Roman" w:hAnsi="Times New Roman"/>
          <w:sz w:val="28"/>
          <w:lang w:val="ru-RU"/>
        </w:rPr>
        <w:t xml:space="preserve"> (встреч)</w:t>
      </w:r>
      <w:r w:rsidRPr="00657D1E">
        <w:rPr>
          <w:rFonts w:ascii="Times New Roman" w:hAnsi="Times New Roman"/>
          <w:sz w:val="28"/>
          <w:lang w:val="ru-RU"/>
        </w:rPr>
        <w:t>, в</w:t>
      </w:r>
      <w:r w:rsidRPr="00657D1E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 xml:space="preserve">период подготовки и проведения </w:t>
      </w:r>
      <w:proofErr w:type="gramStart"/>
      <w:r w:rsidRPr="00657D1E">
        <w:rPr>
          <w:rFonts w:ascii="Times New Roman" w:hAnsi="Times New Roman"/>
          <w:sz w:val="28"/>
          <w:lang w:val="ru-RU"/>
        </w:rPr>
        <w:t>выборов депутатов Государственной</w:t>
      </w:r>
      <w:r w:rsidRPr="00657D1E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Думы Федерального    Собрания    Российской    Федерации</w:t>
      </w:r>
      <w:proofErr w:type="gramEnd"/>
      <w:r w:rsidR="00657D1E">
        <w:rPr>
          <w:rFonts w:ascii="Times New Roman" w:hAnsi="Times New Roman"/>
          <w:sz w:val="28"/>
          <w:lang w:val="ru-RU"/>
        </w:rPr>
        <w:t>,</w:t>
      </w:r>
    </w:p>
    <w:p w:rsidR="00D03804" w:rsidRPr="00657D1E" w:rsidRDefault="00D038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03804" w:rsidRPr="00657D1E">
          <w:type w:val="continuous"/>
          <w:pgSz w:w="11910" w:h="16840"/>
          <w:pgMar w:top="1040" w:right="540" w:bottom="280" w:left="1500" w:header="720" w:footer="720" w:gutter="0"/>
          <w:cols w:space="720"/>
        </w:sectPr>
      </w:pPr>
    </w:p>
    <w:p w:rsidR="00D03804" w:rsidRPr="00657D1E" w:rsidRDefault="006E76A7">
      <w:pPr>
        <w:pStyle w:val="a3"/>
        <w:spacing w:before="47" w:line="360" w:lineRule="auto"/>
        <w:ind w:left="102" w:right="107"/>
        <w:jc w:val="both"/>
        <w:rPr>
          <w:lang w:val="ru-RU"/>
        </w:rPr>
      </w:pPr>
      <w:proofErr w:type="gramStart"/>
      <w:r w:rsidRPr="00657D1E">
        <w:rPr>
          <w:lang w:val="ru-RU"/>
        </w:rPr>
        <w:lastRenderedPageBreak/>
        <w:t>Законодательного Собрания Свердловской области</w:t>
      </w:r>
      <w:r w:rsidR="00657D1E">
        <w:rPr>
          <w:lang w:val="ru-RU"/>
        </w:rPr>
        <w:t xml:space="preserve"> и депутатов</w:t>
      </w:r>
      <w:r w:rsidR="00657D1E" w:rsidRPr="00657D1E">
        <w:rPr>
          <w:rFonts w:cs="Times New Roman"/>
          <w:b/>
          <w:spacing w:val="-24"/>
          <w:lang w:val="ru-RU"/>
        </w:rPr>
        <w:t xml:space="preserve"> </w:t>
      </w:r>
      <w:r w:rsidR="00657D1E" w:rsidRPr="00657D1E">
        <w:rPr>
          <w:rFonts w:cs="Times New Roman"/>
          <w:lang w:val="ru-RU"/>
        </w:rPr>
        <w:t xml:space="preserve"> Думы Камышловского городского округа</w:t>
      </w:r>
      <w:r w:rsidRPr="00657D1E">
        <w:rPr>
          <w:lang w:val="ru-RU"/>
        </w:rPr>
        <w:t>, по согласованию</w:t>
      </w:r>
      <w:r w:rsidRPr="00657D1E">
        <w:rPr>
          <w:spacing w:val="35"/>
          <w:lang w:val="ru-RU"/>
        </w:rPr>
        <w:t xml:space="preserve"> </w:t>
      </w:r>
      <w:r w:rsidRPr="00657D1E">
        <w:rPr>
          <w:lang w:val="ru-RU"/>
        </w:rPr>
        <w:t>с собственником (владельцем) указанных помещений в течение</w:t>
      </w:r>
      <w:r w:rsidRPr="00657D1E">
        <w:rPr>
          <w:spacing w:val="44"/>
          <w:lang w:val="ru-RU"/>
        </w:rPr>
        <w:t xml:space="preserve"> </w:t>
      </w:r>
      <w:r w:rsidRPr="00657D1E">
        <w:rPr>
          <w:lang w:val="ru-RU"/>
        </w:rPr>
        <w:t>агитационного периода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-</w:t>
      </w:r>
      <w:r w:rsidRPr="00657D1E">
        <w:rPr>
          <w:spacing w:val="29"/>
          <w:lang w:val="ru-RU"/>
        </w:rPr>
        <w:t xml:space="preserve"> </w:t>
      </w:r>
      <w:r w:rsidRPr="00657D1E">
        <w:rPr>
          <w:lang w:val="ru-RU"/>
        </w:rPr>
        <w:t>не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более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двух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часов</w:t>
      </w:r>
      <w:r w:rsidRPr="00657D1E">
        <w:rPr>
          <w:spacing w:val="53"/>
          <w:lang w:val="ru-RU"/>
        </w:rPr>
        <w:t xml:space="preserve"> </w:t>
      </w:r>
      <w:r w:rsidRPr="00657D1E">
        <w:rPr>
          <w:lang w:val="ru-RU"/>
        </w:rPr>
        <w:t>и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не</w:t>
      </w:r>
      <w:r w:rsidRPr="00657D1E">
        <w:rPr>
          <w:spacing w:val="47"/>
          <w:lang w:val="ru-RU"/>
        </w:rPr>
        <w:t xml:space="preserve"> </w:t>
      </w:r>
      <w:r w:rsidRPr="00657D1E">
        <w:rPr>
          <w:lang w:val="ru-RU"/>
        </w:rPr>
        <w:t>ранее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7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часов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и</w:t>
      </w:r>
      <w:r w:rsidRPr="00657D1E">
        <w:rPr>
          <w:spacing w:val="47"/>
          <w:lang w:val="ru-RU"/>
        </w:rPr>
        <w:t xml:space="preserve"> </w:t>
      </w:r>
      <w:r w:rsidRPr="00657D1E">
        <w:rPr>
          <w:lang w:val="ru-RU"/>
        </w:rPr>
        <w:t>не</w:t>
      </w:r>
      <w:r w:rsidRPr="00657D1E">
        <w:rPr>
          <w:spacing w:val="47"/>
          <w:lang w:val="ru-RU"/>
        </w:rPr>
        <w:t xml:space="preserve"> </w:t>
      </w:r>
      <w:r w:rsidRPr="00657D1E">
        <w:rPr>
          <w:lang w:val="ru-RU"/>
        </w:rPr>
        <w:t>позднее</w:t>
      </w:r>
      <w:r w:rsidRPr="00657D1E">
        <w:rPr>
          <w:spacing w:val="47"/>
          <w:lang w:val="ru-RU"/>
        </w:rPr>
        <w:t xml:space="preserve"> </w:t>
      </w:r>
      <w:r w:rsidRPr="00657D1E">
        <w:rPr>
          <w:lang w:val="ru-RU"/>
        </w:rPr>
        <w:t>22</w:t>
      </w:r>
      <w:r w:rsidRPr="00657D1E">
        <w:rPr>
          <w:spacing w:val="49"/>
          <w:lang w:val="ru-RU"/>
        </w:rPr>
        <w:t xml:space="preserve"> </w:t>
      </w:r>
      <w:r w:rsidRPr="00657D1E">
        <w:rPr>
          <w:lang w:val="ru-RU"/>
        </w:rPr>
        <w:t>часов текущего дня по местному времени, за исключением</w:t>
      </w:r>
      <w:r w:rsidRPr="00657D1E">
        <w:rPr>
          <w:spacing w:val="57"/>
          <w:lang w:val="ru-RU"/>
        </w:rPr>
        <w:t xml:space="preserve"> </w:t>
      </w:r>
      <w:r w:rsidRPr="00657D1E">
        <w:rPr>
          <w:lang w:val="ru-RU"/>
        </w:rPr>
        <w:t>случаев, предусмотренных Федеральным законом «О собраниях,</w:t>
      </w:r>
      <w:r w:rsidRPr="00657D1E">
        <w:rPr>
          <w:spacing w:val="12"/>
          <w:lang w:val="ru-RU"/>
        </w:rPr>
        <w:t xml:space="preserve"> </w:t>
      </w:r>
      <w:r w:rsidRPr="00657D1E">
        <w:rPr>
          <w:lang w:val="ru-RU"/>
        </w:rPr>
        <w:t>митингах, демонстрациях, шествиях и</w:t>
      </w:r>
      <w:r w:rsidRPr="00657D1E">
        <w:rPr>
          <w:spacing w:val="-19"/>
          <w:lang w:val="ru-RU"/>
        </w:rPr>
        <w:t xml:space="preserve"> </w:t>
      </w:r>
      <w:r w:rsidRPr="00657D1E">
        <w:rPr>
          <w:lang w:val="ru-RU"/>
        </w:rPr>
        <w:t>пикетированиях».</w:t>
      </w:r>
      <w:proofErr w:type="gramEnd"/>
    </w:p>
    <w:p w:rsidR="00D03804" w:rsidRPr="00657D1E" w:rsidRDefault="006E76A7">
      <w:pPr>
        <w:pStyle w:val="a4"/>
        <w:numPr>
          <w:ilvl w:val="0"/>
          <w:numId w:val="1"/>
        </w:numPr>
        <w:tabs>
          <w:tab w:val="left" w:pos="810"/>
        </w:tabs>
        <w:spacing w:before="5" w:line="360" w:lineRule="auto"/>
        <w:ind w:left="102" w:right="105" w:firstLine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57D1E">
        <w:rPr>
          <w:rFonts w:ascii="Times New Roman" w:hAnsi="Times New Roman"/>
          <w:sz w:val="28"/>
          <w:lang w:val="ru-RU"/>
        </w:rPr>
        <w:t>Собственникам, владельцам помещений, находящихся</w:t>
      </w:r>
      <w:r w:rsidRPr="00657D1E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в государственной или муниципальной собственности, а также</w:t>
      </w:r>
      <w:r w:rsidRPr="00657D1E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собственности организаций, имеющих по состоянию на 17 июня 2016 года в своем</w:t>
      </w:r>
      <w:r w:rsidRPr="00657D1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уставном (складочном) капитале долю (вклад) Российской Федерации,</w:t>
      </w:r>
      <w:r w:rsidRPr="00657D1E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субъектов Российской Федерации и (или) муниципальных образований,</w:t>
      </w:r>
      <w:r w:rsidRPr="00657D1E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превышающую (превышающий) 30 процентов, пригодных для проведения</w:t>
      </w:r>
      <w:r w:rsidRPr="00657D1E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агитационных публичных мероприятий, проводимых в форме собраний, в</w:t>
      </w:r>
      <w:r w:rsidRPr="00657D1E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случае предоставления помещения на безвозмездной (платной)</w:t>
      </w:r>
      <w:r w:rsidRPr="00657D1E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основе зарегистрированному</w:t>
      </w:r>
      <w:proofErr w:type="gramEnd"/>
      <w:r w:rsidRPr="00657D1E">
        <w:rPr>
          <w:rFonts w:ascii="Times New Roman" w:hAnsi="Times New Roman"/>
          <w:sz w:val="28"/>
          <w:lang w:val="ru-RU"/>
        </w:rPr>
        <w:t xml:space="preserve"> кандидату, избирательному</w:t>
      </w:r>
      <w:r w:rsidRPr="00657D1E">
        <w:rPr>
          <w:rFonts w:ascii="Times New Roman" w:hAnsi="Times New Roman"/>
          <w:spacing w:val="-2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объединению:</w:t>
      </w:r>
    </w:p>
    <w:p w:rsidR="00D03804" w:rsidRPr="00657D1E" w:rsidRDefault="006E76A7">
      <w:pPr>
        <w:pStyle w:val="a4"/>
        <w:numPr>
          <w:ilvl w:val="1"/>
          <w:numId w:val="1"/>
        </w:numPr>
        <w:tabs>
          <w:tab w:val="left" w:pos="1518"/>
        </w:tabs>
        <w:spacing w:before="5" w:line="36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57D1E">
        <w:rPr>
          <w:rFonts w:ascii="Times New Roman" w:hAnsi="Times New Roman"/>
          <w:sz w:val="28"/>
          <w:lang w:val="ru-RU"/>
        </w:rPr>
        <w:t>уведомлять в обязательном порядке не позднее дня,</w:t>
      </w:r>
      <w:r w:rsidRPr="00657D1E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следующего за</w:t>
      </w:r>
      <w:r w:rsidRPr="00657D1E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днем</w:t>
      </w:r>
      <w:r w:rsidRPr="00657D1E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предоставления</w:t>
      </w:r>
      <w:r w:rsidRPr="00657D1E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помещения,</w:t>
      </w:r>
      <w:r w:rsidRPr="00657D1E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в</w:t>
      </w:r>
      <w:r w:rsidRPr="00657D1E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письменной</w:t>
      </w:r>
      <w:r w:rsidRPr="00657D1E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форме</w:t>
      </w:r>
      <w:r w:rsidRPr="00657D1E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(приложение</w:t>
      </w:r>
      <w:r w:rsidRPr="00657D1E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1,2</w:t>
      </w:r>
      <w:r w:rsidR="00AF6F70">
        <w:rPr>
          <w:rFonts w:ascii="Times New Roman" w:hAnsi="Times New Roman"/>
          <w:sz w:val="28"/>
          <w:lang w:val="ru-RU"/>
        </w:rPr>
        <w:t>,3</w:t>
      </w:r>
      <w:r w:rsidRPr="00657D1E">
        <w:rPr>
          <w:rFonts w:ascii="Times New Roman" w:hAnsi="Times New Roman"/>
          <w:sz w:val="28"/>
          <w:lang w:val="ru-RU"/>
        </w:rPr>
        <w:t xml:space="preserve">) </w:t>
      </w:r>
      <w:r w:rsidR="00AF6F70">
        <w:rPr>
          <w:rFonts w:ascii="Times New Roman" w:hAnsi="Times New Roman"/>
          <w:sz w:val="28"/>
          <w:lang w:val="ru-RU"/>
        </w:rPr>
        <w:t>Камышловскую городскую</w:t>
      </w:r>
      <w:r w:rsidRPr="00657D1E">
        <w:rPr>
          <w:rFonts w:ascii="Times New Roman" w:hAnsi="Times New Roman"/>
          <w:sz w:val="28"/>
          <w:lang w:val="ru-RU"/>
        </w:rPr>
        <w:t xml:space="preserve"> территориальную избирательную комиссию</w:t>
      </w:r>
      <w:r w:rsidRPr="00657D1E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о факте предоставления помещения, об условиях, на которых оно</w:t>
      </w:r>
      <w:r w:rsidRPr="00657D1E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было предоставлено, а также о том, когда это помещение может</w:t>
      </w:r>
      <w:r w:rsidRPr="00657D1E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быть предоставлено в течение агитационного периода другим</w:t>
      </w:r>
      <w:r w:rsidRPr="00657D1E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политическим партиям, избирательным объединениям,</w:t>
      </w:r>
      <w:r w:rsidRPr="00657D1E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кандидатам;</w:t>
      </w:r>
      <w:proofErr w:type="gramEnd"/>
    </w:p>
    <w:p w:rsidR="00D03804" w:rsidRPr="00657D1E" w:rsidRDefault="006E76A7">
      <w:pPr>
        <w:pStyle w:val="a4"/>
        <w:numPr>
          <w:ilvl w:val="1"/>
          <w:numId w:val="1"/>
        </w:numPr>
        <w:tabs>
          <w:tab w:val="left" w:pos="1518"/>
        </w:tabs>
        <w:spacing w:before="7" w:line="360" w:lineRule="auto"/>
        <w:ind w:right="1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sz w:val="28"/>
          <w:lang w:val="ru-RU"/>
        </w:rPr>
        <w:t xml:space="preserve">обеспечить предоставление помещений для </w:t>
      </w:r>
      <w:r w:rsidRPr="00657D1E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политических партий, избирательных объединений, кандидатов на равных</w:t>
      </w:r>
      <w:r w:rsidRPr="00657D1E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условиях проведения агитационных публичных мероприятий в течение</w:t>
      </w:r>
      <w:r w:rsidRPr="00657D1E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агитационного периода.</w:t>
      </w:r>
    </w:p>
    <w:p w:rsidR="00D03804" w:rsidRPr="00AF6F70" w:rsidRDefault="006E76A7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sz w:val="28"/>
          <w:lang w:val="ru-RU"/>
        </w:rPr>
        <w:t xml:space="preserve">Осуществлять </w:t>
      </w:r>
      <w:proofErr w:type="gramStart"/>
      <w:r w:rsidRPr="00657D1E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Pr="00657D1E">
        <w:rPr>
          <w:rFonts w:ascii="Times New Roman" w:hAnsi="Times New Roman"/>
          <w:sz w:val="28"/>
          <w:lang w:val="ru-RU"/>
        </w:rPr>
        <w:t xml:space="preserve"> соблюдением установленного</w:t>
      </w:r>
      <w:r w:rsidRPr="00657D1E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порядка проведения предвыборной агитации и принимать меры по</w:t>
      </w:r>
      <w:r w:rsidRPr="00657D1E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устранению допущенных</w:t>
      </w:r>
      <w:r w:rsidRPr="00657D1E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нарушений.</w:t>
      </w:r>
    </w:p>
    <w:p w:rsidR="00AF6F70" w:rsidRPr="00AF6F70" w:rsidRDefault="00AF6F70" w:rsidP="00AF6F70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Направить настоящее решение администрации</w:t>
      </w:r>
      <w:r w:rsidRPr="00AF6F7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Камышловского городского округа, избирательным</w:t>
      </w:r>
      <w:r w:rsidRPr="00AF6F7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 xml:space="preserve">объединениям, средствам массовой </w:t>
      </w:r>
      <w:r w:rsidRPr="00AF6F70">
        <w:rPr>
          <w:rFonts w:ascii="Times New Roman" w:hAnsi="Times New Roman"/>
          <w:sz w:val="28"/>
          <w:lang w:val="ru-RU"/>
        </w:rPr>
        <w:lastRenderedPageBreak/>
        <w:t>информации и разместить на сайте</w:t>
      </w:r>
      <w:r w:rsidRPr="00AF6F7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Камышловской городской территориальной избирательной</w:t>
      </w:r>
      <w:r w:rsidRPr="00AF6F70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комиссии.</w:t>
      </w:r>
    </w:p>
    <w:p w:rsidR="00AF6F70" w:rsidRPr="00AF6F70" w:rsidRDefault="00AF6F70" w:rsidP="00AF6F70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F70">
        <w:rPr>
          <w:rFonts w:ascii="Times New Roman" w:hAnsi="Times New Roman"/>
          <w:sz w:val="28"/>
          <w:lang w:val="ru-RU"/>
        </w:rPr>
        <w:t>Контроль  исполнения настоящего решения возложить</w:t>
      </w:r>
      <w:r w:rsidRPr="00AF6F7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на председателя комиссии Мотыцкого А.С.</w:t>
      </w:r>
    </w:p>
    <w:p w:rsidR="00AF6F70" w:rsidRPr="009C5DEC" w:rsidRDefault="00AF6F70" w:rsidP="00AF6F7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6F70" w:rsidRDefault="00AF6F70" w:rsidP="00AF6F70">
      <w:pPr>
        <w:pStyle w:val="a3"/>
        <w:spacing w:before="235"/>
        <w:ind w:left="363" w:right="-59"/>
        <w:rPr>
          <w:lang w:val="ru-RU"/>
        </w:rPr>
      </w:pPr>
      <w:r w:rsidRPr="009C5DEC">
        <w:rPr>
          <w:lang w:val="ru-RU"/>
        </w:rPr>
        <w:t xml:space="preserve">Председатель </w:t>
      </w:r>
      <w:r>
        <w:rPr>
          <w:lang w:val="ru-RU"/>
        </w:rPr>
        <w:t>Камышловской городской</w:t>
      </w:r>
      <w:r w:rsidRPr="009C5DEC">
        <w:rPr>
          <w:lang w:val="ru-RU"/>
        </w:rPr>
        <w:t xml:space="preserve"> </w:t>
      </w:r>
    </w:p>
    <w:p w:rsidR="00AF6F70" w:rsidRPr="009C5DEC" w:rsidRDefault="00AF6F70" w:rsidP="00AF6F70">
      <w:pPr>
        <w:pStyle w:val="a3"/>
        <w:spacing w:before="235"/>
        <w:ind w:left="363" w:right="-59"/>
        <w:rPr>
          <w:lang w:val="ru-RU"/>
        </w:rPr>
      </w:pPr>
      <w:r w:rsidRPr="009C5DEC">
        <w:rPr>
          <w:lang w:val="ru-RU"/>
        </w:rPr>
        <w:t>территориальной</w:t>
      </w:r>
      <w:r w:rsidRPr="009C5DEC">
        <w:rPr>
          <w:spacing w:val="-10"/>
          <w:lang w:val="ru-RU"/>
        </w:rPr>
        <w:t xml:space="preserve"> </w:t>
      </w:r>
      <w:r w:rsidRPr="009C5DEC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9C5DEC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  А.С.Мотыцкий</w:t>
      </w:r>
    </w:p>
    <w:p w:rsidR="00AF6F70" w:rsidRPr="009C5DEC" w:rsidRDefault="00AF6F70" w:rsidP="00AF6F70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AF6F70" w:rsidRDefault="00AF6F70" w:rsidP="00AF6F70">
      <w:pPr>
        <w:pStyle w:val="a3"/>
        <w:spacing w:before="64" w:line="322" w:lineRule="exact"/>
        <w:ind w:left="284" w:right="-59" w:hanging="284"/>
        <w:rPr>
          <w:lang w:val="ru-RU"/>
        </w:rPr>
      </w:pPr>
      <w:r>
        <w:rPr>
          <w:lang w:val="ru-RU"/>
        </w:rPr>
        <w:t xml:space="preserve">     </w:t>
      </w:r>
      <w:r w:rsidRPr="009C5DEC">
        <w:rPr>
          <w:lang w:val="ru-RU"/>
        </w:rPr>
        <w:t>Секретарь</w:t>
      </w:r>
      <w:r>
        <w:rPr>
          <w:lang w:val="ru-RU"/>
        </w:rPr>
        <w:t xml:space="preserve"> Камышловской городской </w:t>
      </w:r>
    </w:p>
    <w:p w:rsidR="00AF6F70" w:rsidRPr="00AF6F70" w:rsidRDefault="00AF6F70" w:rsidP="00AF6F70">
      <w:pPr>
        <w:pStyle w:val="a3"/>
        <w:spacing w:before="64" w:line="322" w:lineRule="exact"/>
        <w:ind w:left="284" w:right="-59" w:hanging="284"/>
        <w:rPr>
          <w:lang w:val="ru-RU"/>
        </w:rPr>
        <w:sectPr w:rsidR="00AF6F70" w:rsidRPr="00AF6F70">
          <w:pgSz w:w="11900" w:h="16840"/>
          <w:pgMar w:top="920" w:right="720" w:bottom="280" w:left="1600" w:header="729" w:footer="0" w:gutter="0"/>
          <w:cols w:space="720"/>
        </w:sectPr>
      </w:pPr>
      <w:r>
        <w:rPr>
          <w:lang w:val="ru-RU"/>
        </w:rPr>
        <w:t xml:space="preserve">     </w:t>
      </w:r>
      <w:r w:rsidRPr="009C5DEC">
        <w:rPr>
          <w:lang w:val="ru-RU"/>
        </w:rPr>
        <w:t>территориальной</w:t>
      </w:r>
      <w:r>
        <w:rPr>
          <w:spacing w:val="-10"/>
          <w:lang w:val="ru-RU"/>
        </w:rPr>
        <w:t xml:space="preserve"> </w:t>
      </w:r>
      <w:r w:rsidRPr="009C5DEC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9C5DEC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   Н.В.Щелконогова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</w:t>
      </w:r>
      <w:r w:rsidR="006E76A7" w:rsidRPr="00657D1E">
        <w:rPr>
          <w:lang w:val="ru-RU"/>
        </w:rPr>
        <w:t>Приложение</w:t>
      </w:r>
      <w:r w:rsidR="006E76A7" w:rsidRPr="00657D1E">
        <w:rPr>
          <w:spacing w:val="-4"/>
          <w:lang w:val="ru-RU"/>
        </w:rPr>
        <w:t xml:space="preserve"> </w:t>
      </w:r>
      <w:r w:rsidR="006E76A7" w:rsidRPr="00657D1E">
        <w:rPr>
          <w:lang w:val="ru-RU"/>
        </w:rPr>
        <w:t xml:space="preserve">1 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6E76A7" w:rsidRPr="00657D1E">
        <w:rPr>
          <w:lang w:val="ru-RU"/>
        </w:rPr>
        <w:t>к решению</w:t>
      </w:r>
      <w:r w:rsidR="006E76A7" w:rsidRPr="00657D1E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 xml:space="preserve"> </w:t>
      </w:r>
      <w:r>
        <w:rPr>
          <w:lang w:val="ru-RU"/>
        </w:rPr>
        <w:t xml:space="preserve">Камышловской 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t xml:space="preserve">                                                                         городской</w:t>
      </w:r>
      <w:r>
        <w:rPr>
          <w:spacing w:val="-8"/>
          <w:lang w:val="ru-RU"/>
        </w:rPr>
        <w:t xml:space="preserve"> </w:t>
      </w:r>
      <w:r w:rsidR="006E76A7" w:rsidRPr="00657D1E">
        <w:rPr>
          <w:lang w:val="ru-RU"/>
        </w:rPr>
        <w:t xml:space="preserve">территориальной </w:t>
      </w:r>
    </w:p>
    <w:p w:rsidR="00D03804" w:rsidRPr="00AF6F70" w:rsidRDefault="00AF6F70" w:rsidP="00AF6F70">
      <w:pPr>
        <w:pStyle w:val="a3"/>
        <w:spacing w:before="51" w:line="228" w:lineRule="auto"/>
        <w:ind w:left="0" w:right="166"/>
        <w:rPr>
          <w:spacing w:val="-8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6E76A7" w:rsidRPr="00657D1E">
        <w:rPr>
          <w:lang w:val="ru-RU"/>
        </w:rPr>
        <w:t>избирательной</w:t>
      </w:r>
      <w:r w:rsidR="006E76A7" w:rsidRPr="00657D1E">
        <w:rPr>
          <w:spacing w:val="-7"/>
          <w:lang w:val="ru-RU"/>
        </w:rPr>
        <w:t xml:space="preserve"> </w:t>
      </w:r>
      <w:r w:rsidR="006E76A7" w:rsidRPr="00657D1E">
        <w:rPr>
          <w:lang w:val="ru-RU"/>
        </w:rPr>
        <w:t>комиссии</w:t>
      </w:r>
    </w:p>
    <w:p w:rsidR="00D03804" w:rsidRPr="00657D1E" w:rsidRDefault="00AF6F70" w:rsidP="00AF6F70">
      <w:pPr>
        <w:pStyle w:val="a3"/>
        <w:ind w:left="0" w:right="166"/>
        <w:jc w:val="center"/>
        <w:rPr>
          <w:rFonts w:cs="Times New Roman"/>
          <w:lang w:val="ru-RU"/>
        </w:rPr>
      </w:pPr>
      <w:r>
        <w:rPr>
          <w:lang w:val="ru-RU"/>
        </w:rPr>
        <w:t xml:space="preserve">                                                          от 30</w:t>
      </w:r>
      <w:r w:rsidR="006E76A7" w:rsidRPr="00657D1E">
        <w:rPr>
          <w:lang w:val="ru-RU"/>
        </w:rPr>
        <w:t xml:space="preserve"> июня 2016г.  №</w:t>
      </w:r>
      <w:r w:rsidR="006E76A7" w:rsidRPr="00657D1E">
        <w:rPr>
          <w:spacing w:val="-11"/>
          <w:lang w:val="ru-RU"/>
        </w:rPr>
        <w:t xml:space="preserve"> </w:t>
      </w:r>
      <w:r w:rsidR="00023711">
        <w:rPr>
          <w:rFonts w:cs="Times New Roman"/>
          <w:lang w:val="ru-RU"/>
        </w:rPr>
        <w:t>09/76</w:t>
      </w:r>
    </w:p>
    <w:p w:rsidR="00D03804" w:rsidRPr="00657D1E" w:rsidRDefault="00D0380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Pr="00657D1E" w:rsidRDefault="00AF6F70">
      <w:pPr>
        <w:pStyle w:val="a3"/>
        <w:spacing w:line="322" w:lineRule="exact"/>
        <w:ind w:left="0" w:right="169"/>
        <w:jc w:val="right"/>
        <w:rPr>
          <w:lang w:val="ru-RU"/>
        </w:rPr>
      </w:pPr>
      <w:r>
        <w:rPr>
          <w:lang w:val="ru-RU"/>
        </w:rPr>
        <w:t>В Камышловскую городскую</w:t>
      </w:r>
      <w:r w:rsidR="006E76A7" w:rsidRPr="00657D1E">
        <w:rPr>
          <w:spacing w:val="-16"/>
          <w:lang w:val="ru-RU"/>
        </w:rPr>
        <w:t xml:space="preserve"> </w:t>
      </w:r>
      <w:r w:rsidR="006E76A7" w:rsidRPr="00657D1E">
        <w:rPr>
          <w:lang w:val="ru-RU"/>
        </w:rPr>
        <w:t>территориальную</w:t>
      </w:r>
    </w:p>
    <w:p w:rsidR="00D03804" w:rsidRPr="00657D1E" w:rsidRDefault="006E76A7">
      <w:pPr>
        <w:pStyle w:val="a3"/>
        <w:ind w:left="0" w:right="169"/>
        <w:jc w:val="right"/>
        <w:rPr>
          <w:lang w:val="ru-RU"/>
        </w:rPr>
      </w:pPr>
      <w:r w:rsidRPr="00657D1E">
        <w:rPr>
          <w:lang w:val="ru-RU"/>
        </w:rPr>
        <w:t>избирательную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комиссию</w:t>
      </w:r>
    </w:p>
    <w:p w:rsidR="00D03804" w:rsidRPr="00657D1E" w:rsidRDefault="00D03804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Pr="00657D1E" w:rsidRDefault="006E76A7">
      <w:pPr>
        <w:pStyle w:val="11"/>
        <w:ind w:right="50"/>
        <w:jc w:val="center"/>
        <w:rPr>
          <w:b w:val="0"/>
          <w:bCs w:val="0"/>
          <w:lang w:val="ru-RU"/>
        </w:rPr>
      </w:pPr>
      <w:r w:rsidRPr="00657D1E">
        <w:rPr>
          <w:lang w:val="ru-RU"/>
        </w:rPr>
        <w:t>УВЕДОМЛЕНИЕ</w:t>
      </w:r>
    </w:p>
    <w:p w:rsidR="00D03804" w:rsidRPr="00657D1E" w:rsidRDefault="006E76A7">
      <w:pPr>
        <w:pStyle w:val="a3"/>
        <w:tabs>
          <w:tab w:val="left" w:pos="6782"/>
          <w:tab w:val="left" w:pos="8322"/>
        </w:tabs>
        <w:spacing w:before="155"/>
        <w:ind w:left="5962" w:right="103"/>
        <w:rPr>
          <w:lang w:val="ru-RU"/>
        </w:rPr>
      </w:pPr>
      <w:r w:rsidRPr="00657D1E">
        <w:rPr>
          <w:lang w:val="ru-RU"/>
        </w:rPr>
        <w:t>от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</w:t>
      </w:r>
      <w:r w:rsidRPr="00657D1E">
        <w:rPr>
          <w:spacing w:val="-2"/>
          <w:lang w:val="ru-RU"/>
        </w:rPr>
        <w:t xml:space="preserve"> </w:t>
      </w:r>
      <w:r w:rsidRPr="00657D1E">
        <w:rPr>
          <w:lang w:val="ru-RU"/>
        </w:rPr>
        <w:t>года</w:t>
      </w:r>
    </w:p>
    <w:p w:rsidR="00D03804" w:rsidRPr="00657D1E" w:rsidRDefault="006E76A7">
      <w:pPr>
        <w:pStyle w:val="a3"/>
        <w:tabs>
          <w:tab w:val="left" w:pos="2270"/>
          <w:tab w:val="left" w:pos="9521"/>
        </w:tabs>
        <w:spacing w:before="160" w:line="276" w:lineRule="auto"/>
        <w:ind w:right="105" w:firstLine="539"/>
        <w:jc w:val="both"/>
        <w:rPr>
          <w:rFonts w:cs="Times New Roman"/>
          <w:lang w:val="ru-RU"/>
        </w:rPr>
      </w:pPr>
      <w:r w:rsidRPr="00657D1E">
        <w:rPr>
          <w:lang w:val="ru-RU"/>
        </w:rPr>
        <w:t>В соответствии с пунктом 3 и 4 статьи 67 Федерального закона</w:t>
      </w:r>
      <w:r w:rsidRPr="00657D1E">
        <w:rPr>
          <w:spacing w:val="52"/>
          <w:lang w:val="ru-RU"/>
        </w:rPr>
        <w:t xml:space="preserve"> </w:t>
      </w:r>
      <w:r w:rsidRPr="00657D1E">
        <w:rPr>
          <w:lang w:val="ru-RU"/>
        </w:rPr>
        <w:t>«О выборах депутатов Государственной Думы Федерального</w:t>
      </w:r>
      <w:r w:rsidRPr="00657D1E">
        <w:rPr>
          <w:spacing w:val="40"/>
          <w:lang w:val="ru-RU"/>
        </w:rPr>
        <w:t xml:space="preserve"> </w:t>
      </w:r>
      <w:r w:rsidRPr="00657D1E">
        <w:rPr>
          <w:lang w:val="ru-RU"/>
        </w:rPr>
        <w:t xml:space="preserve">Собрания </w:t>
      </w:r>
      <w:r w:rsidRPr="00657D1E">
        <w:rPr>
          <w:spacing w:val="-1"/>
          <w:lang w:val="ru-RU"/>
        </w:rPr>
        <w:t>Российской</w:t>
      </w:r>
      <w:r w:rsidRPr="00657D1E">
        <w:rPr>
          <w:spacing w:val="-1"/>
          <w:lang w:val="ru-RU"/>
        </w:rPr>
        <w:tab/>
        <w:t>Федерации»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w w:val="25"/>
          <w:u w:val="single" w:color="000000"/>
          <w:lang w:val="ru-RU"/>
        </w:rPr>
        <w:t xml:space="preserve"> </w:t>
      </w:r>
    </w:p>
    <w:p w:rsidR="00D03804" w:rsidRPr="00657D1E" w:rsidRDefault="00D03804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Default="00E462BB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62.5pt;height:.6pt;mso-position-horizontal-relative:char;mso-position-vertical-relative:line" coordsize="9250,12">
            <v:group id="_x0000_s1054" style="position:absolute;left:6;top:6;width:9239;height:2" coordorigin="6,6" coordsize="9239,2">
              <v:shape id="_x0000_s1055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spacing w:before="2"/>
        <w:ind w:left="144" w:right="5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57D1E">
        <w:rPr>
          <w:rFonts w:ascii="Times New Roman" w:hAnsi="Times New Roman"/>
          <w:sz w:val="18"/>
          <w:lang w:val="ru-RU"/>
        </w:rPr>
        <w:t>(полное наименование организации,</w:t>
      </w:r>
      <w:r w:rsidRPr="00657D1E">
        <w:rPr>
          <w:rFonts w:ascii="Times New Roman" w:hAnsi="Times New Roman"/>
          <w:spacing w:val="-16"/>
          <w:sz w:val="18"/>
          <w:lang w:val="ru-RU"/>
        </w:rPr>
        <w:t xml:space="preserve"> </w:t>
      </w:r>
      <w:r w:rsidRPr="00657D1E">
        <w:rPr>
          <w:rFonts w:ascii="Times New Roman" w:hAnsi="Times New Roman"/>
          <w:sz w:val="18"/>
          <w:lang w:val="ru-RU"/>
        </w:rPr>
        <w:t>учреждения)</w:t>
      </w:r>
    </w:p>
    <w:p w:rsidR="00D03804" w:rsidRPr="00657D1E" w:rsidRDefault="00D03804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03804" w:rsidRPr="00657D1E" w:rsidRDefault="006E76A7">
      <w:pPr>
        <w:pStyle w:val="a3"/>
        <w:tabs>
          <w:tab w:val="left" w:pos="1466"/>
          <w:tab w:val="left" w:pos="1939"/>
        </w:tabs>
        <w:ind w:left="0" w:right="47"/>
        <w:jc w:val="center"/>
        <w:rPr>
          <w:lang w:val="ru-RU"/>
        </w:rPr>
      </w:pPr>
      <w:r w:rsidRPr="00657D1E">
        <w:rPr>
          <w:spacing w:val="-1"/>
          <w:lang w:val="ru-RU"/>
        </w:rPr>
        <w:t>сообщает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о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факте</w:t>
      </w:r>
      <w:r w:rsidRPr="00657D1E">
        <w:rPr>
          <w:lang w:val="ru-RU"/>
        </w:rPr>
        <w:t xml:space="preserve">  </w:t>
      </w:r>
      <w:r w:rsidRPr="00657D1E">
        <w:rPr>
          <w:spacing w:val="-1"/>
          <w:lang w:val="ru-RU"/>
        </w:rPr>
        <w:t>предоставления</w:t>
      </w:r>
      <w:r w:rsidRPr="00657D1E">
        <w:rPr>
          <w:lang w:val="ru-RU"/>
        </w:rPr>
        <w:t xml:space="preserve">  на   </w:t>
      </w:r>
      <w:r w:rsidRPr="00657D1E">
        <w:rPr>
          <w:spacing w:val="-1"/>
          <w:lang w:val="ru-RU"/>
        </w:rPr>
        <w:t>безвозмездной</w:t>
      </w:r>
      <w:r w:rsidRPr="00657D1E">
        <w:rPr>
          <w:lang w:val="ru-RU"/>
        </w:rPr>
        <w:t xml:space="preserve">  </w:t>
      </w:r>
      <w:r w:rsidRPr="00657D1E">
        <w:rPr>
          <w:spacing w:val="-1"/>
          <w:lang w:val="ru-RU"/>
        </w:rPr>
        <w:t>(платной)</w:t>
      </w:r>
      <w:r w:rsidRPr="00657D1E">
        <w:rPr>
          <w:lang w:val="ru-RU"/>
        </w:rPr>
        <w:t xml:space="preserve">  </w:t>
      </w:r>
      <w:r w:rsidRPr="00657D1E">
        <w:rPr>
          <w:spacing w:val="20"/>
          <w:lang w:val="ru-RU"/>
        </w:rPr>
        <w:t xml:space="preserve"> </w:t>
      </w:r>
      <w:r w:rsidRPr="00657D1E">
        <w:rPr>
          <w:spacing w:val="-1"/>
          <w:lang w:val="ru-RU"/>
        </w:rPr>
        <w:t>основе</w:t>
      </w:r>
    </w:p>
    <w:p w:rsidR="00D03804" w:rsidRPr="00657D1E" w:rsidRDefault="006E76A7">
      <w:pPr>
        <w:pStyle w:val="a3"/>
        <w:tabs>
          <w:tab w:val="left" w:pos="683"/>
          <w:tab w:val="left" w:pos="1172"/>
          <w:tab w:val="left" w:pos="2639"/>
          <w:tab w:val="left" w:pos="3552"/>
          <w:tab w:val="left" w:pos="4284"/>
          <w:tab w:val="left" w:pos="5922"/>
          <w:tab w:val="left" w:pos="8098"/>
          <w:tab w:val="left" w:pos="8599"/>
        </w:tabs>
        <w:spacing w:before="47"/>
        <w:ind w:right="103"/>
        <w:rPr>
          <w:lang w:val="ru-RU"/>
        </w:rPr>
      </w:pPr>
      <w:r w:rsidRPr="00657D1E">
        <w:rPr>
          <w:spacing w:val="-1"/>
          <w:lang w:val="ru-RU"/>
        </w:rPr>
        <w:t>«_</w:t>
      </w:r>
      <w:r w:rsidRPr="00657D1E">
        <w:rPr>
          <w:spacing w:val="-1"/>
          <w:u w:val="single" w:color="000000"/>
          <w:lang w:val="ru-RU"/>
        </w:rPr>
        <w:t xml:space="preserve"> </w:t>
      </w:r>
      <w:r w:rsidRPr="00657D1E">
        <w:rPr>
          <w:spacing w:val="-1"/>
          <w:u w:val="single" w:color="000000"/>
          <w:lang w:val="ru-RU"/>
        </w:rPr>
        <w:tab/>
      </w:r>
      <w:r w:rsidRPr="00657D1E">
        <w:rPr>
          <w:lang w:val="ru-RU"/>
        </w:rPr>
        <w:t>_»</w:t>
      </w:r>
      <w:r w:rsidRPr="00657D1E">
        <w:rPr>
          <w:lang w:val="ru-RU"/>
        </w:rPr>
        <w:tab/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spacing w:val="-1"/>
          <w:lang w:val="ru-RU"/>
        </w:rPr>
        <w:t>2016</w:t>
      </w:r>
      <w:r w:rsidRPr="00657D1E">
        <w:rPr>
          <w:spacing w:val="-1"/>
          <w:lang w:val="ru-RU"/>
        </w:rPr>
        <w:tab/>
        <w:t>года</w:t>
      </w:r>
      <w:r w:rsidRPr="00657D1E">
        <w:rPr>
          <w:spacing w:val="-1"/>
          <w:lang w:val="ru-RU"/>
        </w:rPr>
        <w:tab/>
        <w:t>помещения,</w:t>
      </w:r>
      <w:r w:rsidRPr="00657D1E">
        <w:rPr>
          <w:spacing w:val="-1"/>
          <w:lang w:val="ru-RU"/>
        </w:rPr>
        <w:tab/>
      </w:r>
      <w:r w:rsidRPr="00657D1E">
        <w:rPr>
          <w:spacing w:val="-2"/>
          <w:lang w:val="ru-RU"/>
        </w:rPr>
        <w:t>расположенного</w:t>
      </w:r>
      <w:r w:rsidRPr="00657D1E">
        <w:rPr>
          <w:spacing w:val="-2"/>
          <w:lang w:val="ru-RU"/>
        </w:rPr>
        <w:tab/>
      </w:r>
      <w:r w:rsidRPr="00657D1E">
        <w:rPr>
          <w:lang w:val="ru-RU"/>
        </w:rPr>
        <w:t>по</w:t>
      </w:r>
      <w:r w:rsidRPr="00657D1E">
        <w:rPr>
          <w:lang w:val="ru-RU"/>
        </w:rPr>
        <w:tab/>
      </w:r>
      <w:r w:rsidRPr="00657D1E">
        <w:rPr>
          <w:spacing w:val="-2"/>
          <w:lang w:val="ru-RU"/>
        </w:rPr>
        <w:t>адресу: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D03804" w:rsidRDefault="00E462BB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462.5pt;height:.6pt;mso-position-horizontal-relative:char;mso-position-vertical-relative:line" coordsize="9250,12">
            <v:group id="_x0000_s1051" style="position:absolute;left:6;top:6;width:9239;height:2" coordorigin="6,6" coordsize="9239,2">
              <v:shape id="_x0000_s1052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pStyle w:val="a3"/>
        <w:tabs>
          <w:tab w:val="left" w:pos="2246"/>
          <w:tab w:val="left" w:pos="3541"/>
          <w:tab w:val="left" w:pos="5419"/>
          <w:tab w:val="left" w:pos="9523"/>
        </w:tabs>
        <w:spacing w:before="41" w:line="276" w:lineRule="auto"/>
        <w:ind w:right="103"/>
        <w:rPr>
          <w:rFonts w:cs="Times New Roman"/>
          <w:lang w:val="ru-RU"/>
        </w:rPr>
      </w:pPr>
      <w:r w:rsidRPr="00657D1E">
        <w:rPr>
          <w:lang w:val="ru-RU"/>
        </w:rPr>
        <w:t>для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проведения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агитационного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публичного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мероприятия</w:t>
      </w:r>
      <w:r w:rsidRPr="00657D1E">
        <w:rPr>
          <w:spacing w:val="43"/>
          <w:lang w:val="ru-RU"/>
        </w:rPr>
        <w:t xml:space="preserve"> </w:t>
      </w:r>
      <w:r w:rsidRPr="00657D1E">
        <w:rPr>
          <w:lang w:val="ru-RU"/>
        </w:rPr>
        <w:t>в</w:t>
      </w:r>
      <w:r w:rsidRPr="00657D1E">
        <w:rPr>
          <w:spacing w:val="45"/>
          <w:lang w:val="ru-RU"/>
        </w:rPr>
        <w:t xml:space="preserve"> </w:t>
      </w:r>
      <w:r w:rsidRPr="00657D1E">
        <w:rPr>
          <w:lang w:val="ru-RU"/>
        </w:rPr>
        <w:t>форме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 xml:space="preserve">собрания </w:t>
      </w:r>
      <w:r w:rsidRPr="00657D1E">
        <w:rPr>
          <w:spacing w:val="-1"/>
          <w:lang w:val="ru-RU"/>
        </w:rPr>
        <w:t>политической</w:t>
      </w:r>
      <w:r w:rsidRPr="00657D1E">
        <w:rPr>
          <w:spacing w:val="-1"/>
          <w:lang w:val="ru-RU"/>
        </w:rPr>
        <w:tab/>
        <w:t>партии</w:t>
      </w:r>
      <w:r w:rsidRPr="00657D1E">
        <w:rPr>
          <w:spacing w:val="-1"/>
          <w:lang w:val="ru-RU"/>
        </w:rPr>
        <w:tab/>
        <w:t>(кандидату)</w:t>
      </w:r>
      <w:r w:rsidRPr="00657D1E">
        <w:rPr>
          <w:spacing w:val="-1"/>
          <w:lang w:val="ru-RU"/>
        </w:rPr>
        <w:tab/>
      </w:r>
      <w:r w:rsidRPr="00657D1E">
        <w:rPr>
          <w:spacing w:val="-1"/>
          <w:u w:val="single" w:color="000000"/>
          <w:lang w:val="ru-RU"/>
        </w:rPr>
        <w:t xml:space="preserve"> </w:t>
      </w:r>
      <w:r w:rsidRPr="00657D1E">
        <w:rPr>
          <w:spacing w:val="-1"/>
          <w:u w:val="single" w:color="000000"/>
          <w:lang w:val="ru-RU"/>
        </w:rPr>
        <w:tab/>
      </w:r>
      <w:r w:rsidRPr="00657D1E">
        <w:rPr>
          <w:spacing w:val="-1"/>
          <w:w w:val="24"/>
          <w:u w:val="single" w:color="000000"/>
          <w:lang w:val="ru-RU"/>
        </w:rPr>
        <w:t xml:space="preserve"> </w:t>
      </w: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Default="00E462BB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2.5pt;height:.6pt;mso-position-horizontal-relative:char;mso-position-vertical-relative:line" coordsize="9250,12">
            <v:group id="_x0000_s1048" style="position:absolute;left:6;top:6;width:9239;height:2" coordorigin="6,6" coordsize="9239,2">
              <v:shape id="_x0000_s1049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spacing w:before="40"/>
        <w:ind w:left="1888" w:right="1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7D1E">
        <w:rPr>
          <w:rFonts w:ascii="Times New Roman" w:hAnsi="Times New Roman"/>
          <w:sz w:val="24"/>
          <w:lang w:val="ru-RU"/>
        </w:rPr>
        <w:t>(наименование политической партии, Ф.И.О.</w:t>
      </w:r>
      <w:r w:rsidRPr="00657D1E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657D1E">
        <w:rPr>
          <w:rFonts w:ascii="Times New Roman" w:hAnsi="Times New Roman"/>
          <w:sz w:val="24"/>
          <w:lang w:val="ru-RU"/>
        </w:rPr>
        <w:t>кандидата)</w:t>
      </w:r>
    </w:p>
    <w:p w:rsidR="00D03804" w:rsidRPr="00657D1E" w:rsidRDefault="006E76A7">
      <w:pPr>
        <w:pStyle w:val="a3"/>
        <w:tabs>
          <w:tab w:val="left" w:pos="608"/>
          <w:tab w:val="left" w:pos="1824"/>
          <w:tab w:val="left" w:pos="3232"/>
          <w:tab w:val="left" w:pos="5506"/>
          <w:tab w:val="left" w:pos="6413"/>
          <w:tab w:val="left" w:pos="8312"/>
        </w:tabs>
        <w:spacing w:before="42" w:line="276" w:lineRule="auto"/>
        <w:ind w:right="172"/>
        <w:rPr>
          <w:lang w:val="ru-RU"/>
        </w:rPr>
      </w:pPr>
      <w:r w:rsidRPr="00657D1E">
        <w:rPr>
          <w:lang w:val="ru-RU"/>
        </w:rPr>
        <w:t>на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выборах</w:t>
      </w:r>
      <w:r w:rsidRPr="00657D1E">
        <w:rPr>
          <w:spacing w:val="-1"/>
          <w:lang w:val="ru-RU"/>
        </w:rPr>
        <w:tab/>
      </w:r>
      <w:proofErr w:type="gramStart"/>
      <w:r w:rsidRPr="00657D1E">
        <w:rPr>
          <w:spacing w:val="-1"/>
          <w:lang w:val="ru-RU"/>
        </w:rPr>
        <w:t>депутатов</w:t>
      </w:r>
      <w:r w:rsidRPr="00657D1E">
        <w:rPr>
          <w:spacing w:val="-1"/>
          <w:lang w:val="ru-RU"/>
        </w:rPr>
        <w:tab/>
        <w:t>Государственной</w:t>
      </w:r>
      <w:r w:rsidRPr="00657D1E">
        <w:rPr>
          <w:spacing w:val="-1"/>
          <w:lang w:val="ru-RU"/>
        </w:rPr>
        <w:tab/>
        <w:t>Думы</w:t>
      </w:r>
      <w:r w:rsidRPr="00657D1E">
        <w:rPr>
          <w:spacing w:val="-1"/>
          <w:lang w:val="ru-RU"/>
        </w:rPr>
        <w:tab/>
      </w:r>
      <w:r w:rsidRPr="00657D1E">
        <w:rPr>
          <w:spacing w:val="-2"/>
          <w:lang w:val="ru-RU"/>
        </w:rPr>
        <w:t>Федерального</w:t>
      </w:r>
      <w:r w:rsidRPr="00657D1E">
        <w:rPr>
          <w:spacing w:val="-2"/>
          <w:lang w:val="ru-RU"/>
        </w:rPr>
        <w:tab/>
        <w:t>Собрания</w:t>
      </w:r>
      <w:r w:rsidRPr="00657D1E">
        <w:rPr>
          <w:spacing w:val="-61"/>
          <w:lang w:val="ru-RU"/>
        </w:rPr>
        <w:t xml:space="preserve"> </w:t>
      </w:r>
      <w:r w:rsidRPr="00657D1E">
        <w:rPr>
          <w:lang w:val="ru-RU"/>
        </w:rPr>
        <w:t>Российской  Федерации седьмого созыва</w:t>
      </w:r>
      <w:proofErr w:type="gramEnd"/>
      <w:r w:rsidRPr="00657D1E">
        <w:rPr>
          <w:lang w:val="ru-RU"/>
        </w:rPr>
        <w:t xml:space="preserve"> 18 сентября 2016</w:t>
      </w:r>
      <w:r w:rsidRPr="00657D1E">
        <w:rPr>
          <w:spacing w:val="-19"/>
          <w:lang w:val="ru-RU"/>
        </w:rPr>
        <w:t xml:space="preserve"> </w:t>
      </w:r>
      <w:r w:rsidRPr="00657D1E">
        <w:rPr>
          <w:lang w:val="ru-RU"/>
        </w:rPr>
        <w:t>года.</w:t>
      </w:r>
    </w:p>
    <w:p w:rsidR="00D03804" w:rsidRPr="00657D1E" w:rsidRDefault="00D03804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03804" w:rsidRPr="00657D1E" w:rsidRDefault="006E76A7">
      <w:pPr>
        <w:pStyle w:val="a3"/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right="175" w:firstLine="707"/>
        <w:rPr>
          <w:lang w:val="ru-RU"/>
        </w:rPr>
      </w:pPr>
      <w:r w:rsidRPr="00657D1E">
        <w:rPr>
          <w:spacing w:val="-1"/>
          <w:lang w:val="ru-RU"/>
        </w:rPr>
        <w:t>Указанное</w:t>
      </w:r>
      <w:r w:rsidRPr="00657D1E">
        <w:rPr>
          <w:spacing w:val="-1"/>
          <w:lang w:val="ru-RU"/>
        </w:rPr>
        <w:tab/>
        <w:t>помещение</w:t>
      </w:r>
      <w:r w:rsidRPr="00657D1E">
        <w:rPr>
          <w:spacing w:val="-1"/>
          <w:lang w:val="ru-RU"/>
        </w:rPr>
        <w:tab/>
        <w:t>может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быть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предоставлено</w:t>
      </w:r>
      <w:r w:rsidRPr="00657D1E">
        <w:rPr>
          <w:spacing w:val="-1"/>
          <w:lang w:val="ru-RU"/>
        </w:rPr>
        <w:tab/>
        <w:t>другим</w:t>
      </w:r>
      <w:r w:rsidRPr="00657D1E">
        <w:rPr>
          <w:lang w:val="ru-RU"/>
        </w:rPr>
        <w:t xml:space="preserve"> политическим партиям (кандидатам), на тех же</w:t>
      </w:r>
      <w:r w:rsidRPr="00657D1E">
        <w:rPr>
          <w:spacing w:val="-12"/>
          <w:lang w:val="ru-RU"/>
        </w:rPr>
        <w:t xml:space="preserve"> </w:t>
      </w:r>
      <w:r w:rsidRPr="00657D1E">
        <w:rPr>
          <w:lang w:val="ru-RU"/>
        </w:rPr>
        <w:t>условиях:</w:t>
      </w:r>
    </w:p>
    <w:p w:rsidR="00D03804" w:rsidRPr="00657D1E" w:rsidRDefault="006E76A7">
      <w:pPr>
        <w:pStyle w:val="a3"/>
        <w:tabs>
          <w:tab w:val="left" w:pos="738"/>
          <w:tab w:val="left" w:pos="1852"/>
          <w:tab w:val="left" w:pos="3997"/>
          <w:tab w:val="left" w:pos="5390"/>
          <w:tab w:val="left" w:pos="7364"/>
          <w:tab w:val="left" w:pos="8806"/>
        </w:tabs>
        <w:spacing w:line="320" w:lineRule="exact"/>
        <w:ind w:right="103"/>
        <w:rPr>
          <w:lang w:val="ru-RU"/>
        </w:rPr>
      </w:pPr>
      <w:r w:rsidRPr="00657D1E">
        <w:rPr>
          <w:lang w:val="ru-RU"/>
        </w:rPr>
        <w:t>с</w:t>
      </w:r>
      <w:r w:rsidRPr="00657D1E">
        <w:rPr>
          <w:spacing w:val="-2"/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 по</w:t>
      </w:r>
      <w:r w:rsidRPr="00657D1E">
        <w:rPr>
          <w:spacing w:val="-7"/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64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</w:t>
      </w:r>
      <w:proofErr w:type="gramEnd"/>
      <w:r w:rsidRPr="00657D1E">
        <w:rPr>
          <w:spacing w:val="-1"/>
          <w:lang w:val="ru-RU"/>
        </w:rPr>
        <w:t xml:space="preserve"> </w:t>
      </w:r>
      <w:proofErr w:type="gramStart"/>
      <w:r w:rsidRPr="00657D1E">
        <w:rPr>
          <w:lang w:val="ru-RU"/>
        </w:rPr>
        <w:t>д</w:t>
      </w:r>
      <w:proofErr w:type="gramEnd"/>
      <w:r w:rsidRPr="00657D1E">
        <w:rPr>
          <w:lang w:val="ru-RU"/>
        </w:rPr>
        <w:t>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D03804" w:rsidRPr="00657D1E" w:rsidRDefault="006E76A7">
      <w:pPr>
        <w:pStyle w:val="a3"/>
        <w:spacing w:before="47"/>
        <w:ind w:left="830" w:right="103"/>
        <w:rPr>
          <w:lang w:val="ru-RU"/>
        </w:rPr>
      </w:pPr>
      <w:r w:rsidRPr="00657D1E">
        <w:rPr>
          <w:lang w:val="ru-RU"/>
        </w:rPr>
        <w:t>ИЛИ</w:t>
      </w:r>
    </w:p>
    <w:p w:rsidR="00D03804" w:rsidRPr="00657D1E" w:rsidRDefault="006E76A7">
      <w:pPr>
        <w:pStyle w:val="a3"/>
        <w:tabs>
          <w:tab w:val="left" w:pos="1974"/>
          <w:tab w:val="left" w:pos="3089"/>
          <w:tab w:val="left" w:pos="4993"/>
          <w:tab w:val="left" w:pos="6434"/>
        </w:tabs>
        <w:spacing w:before="50" w:line="276" w:lineRule="auto"/>
        <w:ind w:left="830" w:right="2741"/>
        <w:rPr>
          <w:lang w:val="ru-RU"/>
        </w:rPr>
      </w:pPr>
      <w:r w:rsidRPr="00657D1E">
        <w:rPr>
          <w:lang w:val="ru-RU"/>
        </w:rPr>
        <w:t>дата 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</w:t>
      </w:r>
      <w:proofErr w:type="gramEnd"/>
      <w:r w:rsidRPr="00657D1E">
        <w:rPr>
          <w:spacing w:val="-1"/>
          <w:lang w:val="ru-RU"/>
        </w:rPr>
        <w:t xml:space="preserve"> </w:t>
      </w:r>
      <w:proofErr w:type="gramStart"/>
      <w:r w:rsidRPr="00657D1E">
        <w:rPr>
          <w:lang w:val="ru-RU"/>
        </w:rPr>
        <w:t>д</w:t>
      </w:r>
      <w:proofErr w:type="gramEnd"/>
      <w:r w:rsidRPr="00657D1E">
        <w:rPr>
          <w:lang w:val="ru-RU"/>
        </w:rPr>
        <w:t>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 дата 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  <w:r w:rsidRPr="00657D1E">
        <w:rPr>
          <w:spacing w:val="-4"/>
          <w:lang w:val="ru-RU"/>
        </w:rPr>
        <w:t xml:space="preserve"> </w:t>
      </w:r>
      <w:r w:rsidRPr="00657D1E">
        <w:rPr>
          <w:lang w:val="ru-RU"/>
        </w:rPr>
        <w:t>до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03804" w:rsidRPr="00657D1E">
          <w:pgSz w:w="11910" w:h="16840"/>
          <w:pgMar w:top="1360" w:right="680" w:bottom="280" w:left="1580" w:header="720" w:footer="720" w:gutter="0"/>
          <w:cols w:space="720"/>
        </w:sectPr>
      </w:pPr>
    </w:p>
    <w:p w:rsidR="00D03804" w:rsidRDefault="006E76A7">
      <w:pPr>
        <w:pStyle w:val="a3"/>
        <w:spacing w:before="185"/>
        <w:ind w:right="-12"/>
      </w:pPr>
      <w:proofErr w:type="spellStart"/>
      <w:r>
        <w:lastRenderedPageBreak/>
        <w:t>Руководитель</w:t>
      </w:r>
      <w:proofErr w:type="spellEnd"/>
    </w:p>
    <w:p w:rsidR="00D03804" w:rsidRDefault="006E76A7">
      <w:pPr>
        <w:pStyle w:val="a3"/>
        <w:spacing w:before="2"/>
        <w:ind w:right="-12"/>
        <w:rPr>
          <w:rFonts w:cs="Times New Roman"/>
        </w:rPr>
      </w:pPr>
      <w:proofErr w:type="spellStart"/>
      <w:r>
        <w:t>Организации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учреждения</w:t>
      </w:r>
      <w:proofErr w:type="spellEnd"/>
      <w:r>
        <w:t>)</w:t>
      </w:r>
    </w:p>
    <w:p w:rsidR="00D03804" w:rsidRDefault="006E76A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D03804" w:rsidRDefault="00D038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804" w:rsidRDefault="00D038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804" w:rsidRDefault="00D03804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D03804" w:rsidRDefault="00E462BB">
      <w:pPr>
        <w:spacing w:line="20" w:lineRule="exact"/>
        <w:ind w:left="-15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182.7pt;height:.6pt;mso-position-horizontal-relative:char;mso-position-vertical-relative:line" coordsize="3654,12">
            <v:group id="_x0000_s1045" style="position:absolute;left:6;top:6;width:980;height:2" coordorigin="6,6" coordsize="980,2">
              <v:shape id="_x0000_s1046" style="position:absolute;left:6;top:6;width:980;height:2" coordorigin="6,6" coordsize="980,0" path="m6,6r980,e" filled="f" strokeweight=".19811mm">
                <v:path arrowok="t"/>
              </v:shape>
            </v:group>
            <v:group id="_x0000_s1043" style="position:absolute;left:988;top:6;width:2661;height:2" coordorigin="988,6" coordsize="2661,2">
              <v:shape id="_x0000_s1044" style="position:absolute;left:988;top:6;width:2661;height:2" coordorigin="988,6" coordsize="2661,0" path="m988,6r2660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57D1E">
        <w:rPr>
          <w:rFonts w:ascii="Times New Roman" w:hAnsi="Times New Roman"/>
          <w:sz w:val="20"/>
          <w:lang w:val="ru-RU"/>
        </w:rPr>
        <w:t>(Ф.И.О.,</w:t>
      </w:r>
      <w:r w:rsidRPr="00657D1E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657D1E">
        <w:rPr>
          <w:rFonts w:ascii="Times New Roman" w:hAnsi="Times New Roman"/>
          <w:sz w:val="20"/>
          <w:lang w:val="ru-RU"/>
        </w:rPr>
        <w:t>подпись)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03804" w:rsidRPr="00657D1E">
          <w:type w:val="continuous"/>
          <w:pgSz w:w="11910" w:h="16840"/>
          <w:pgMar w:top="1040" w:right="680" w:bottom="280" w:left="1580" w:header="720" w:footer="720" w:gutter="0"/>
          <w:cols w:num="2" w:space="720" w:equalWidth="0">
            <w:col w:w="3380" w:space="3983"/>
            <w:col w:w="2287"/>
          </w:cols>
        </w:sectPr>
      </w:pPr>
    </w:p>
    <w:p w:rsidR="00D03804" w:rsidRPr="00AF6F70" w:rsidRDefault="006E76A7" w:rsidP="00AF6F70">
      <w:pPr>
        <w:pStyle w:val="a3"/>
        <w:spacing w:before="66" w:line="228" w:lineRule="auto"/>
        <w:ind w:left="5954" w:right="168" w:firstLine="1612"/>
        <w:jc w:val="right"/>
        <w:rPr>
          <w:lang w:val="ru-RU"/>
        </w:rPr>
      </w:pPr>
      <w:r w:rsidRPr="00657D1E">
        <w:rPr>
          <w:lang w:val="ru-RU"/>
        </w:rPr>
        <w:lastRenderedPageBreak/>
        <w:t>Приложение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2 к решению</w:t>
      </w:r>
      <w:r w:rsidRPr="00657D1E">
        <w:rPr>
          <w:spacing w:val="-8"/>
          <w:lang w:val="ru-RU"/>
        </w:rPr>
        <w:t xml:space="preserve"> </w:t>
      </w:r>
      <w:r w:rsidR="00AF6F70">
        <w:rPr>
          <w:lang w:val="ru-RU"/>
        </w:rPr>
        <w:t xml:space="preserve">Камышловской городской </w:t>
      </w:r>
      <w:r w:rsidRPr="00AF6F70">
        <w:rPr>
          <w:lang w:val="ru-RU"/>
        </w:rPr>
        <w:t>территориальной</w:t>
      </w:r>
      <w:r w:rsidR="00AF6F70">
        <w:rPr>
          <w:lang w:val="ru-RU"/>
        </w:rPr>
        <w:t xml:space="preserve"> </w:t>
      </w:r>
      <w:r w:rsidRPr="00AF6F70">
        <w:rPr>
          <w:lang w:val="ru-RU"/>
        </w:rPr>
        <w:t>избирательной</w:t>
      </w:r>
      <w:r w:rsidRPr="00AF6F70">
        <w:rPr>
          <w:spacing w:val="-10"/>
          <w:lang w:val="ru-RU"/>
        </w:rPr>
        <w:t xml:space="preserve"> </w:t>
      </w:r>
      <w:r w:rsidRPr="00AF6F70">
        <w:rPr>
          <w:lang w:val="ru-RU"/>
        </w:rPr>
        <w:t>комиссии</w:t>
      </w:r>
    </w:p>
    <w:p w:rsidR="00D03804" w:rsidRPr="00657D1E" w:rsidRDefault="00AF6F70">
      <w:pPr>
        <w:pStyle w:val="a3"/>
        <w:ind w:left="0" w:right="166"/>
        <w:jc w:val="right"/>
        <w:rPr>
          <w:rFonts w:cs="Times New Roman"/>
          <w:lang w:val="ru-RU"/>
        </w:rPr>
      </w:pPr>
      <w:r>
        <w:rPr>
          <w:lang w:val="ru-RU"/>
        </w:rPr>
        <w:t>от 30</w:t>
      </w:r>
      <w:r w:rsidR="006E76A7" w:rsidRPr="00657D1E">
        <w:rPr>
          <w:lang w:val="ru-RU"/>
        </w:rPr>
        <w:t xml:space="preserve"> июня 2016г.  №</w:t>
      </w:r>
      <w:r w:rsidR="006E76A7" w:rsidRPr="00657D1E">
        <w:rPr>
          <w:spacing w:val="-11"/>
          <w:lang w:val="ru-RU"/>
        </w:rPr>
        <w:t xml:space="preserve"> </w:t>
      </w:r>
      <w:r w:rsidR="00023711">
        <w:rPr>
          <w:rFonts w:cs="Times New Roman"/>
          <w:lang w:val="ru-RU"/>
        </w:rPr>
        <w:t>09/76</w:t>
      </w:r>
    </w:p>
    <w:p w:rsidR="00D03804" w:rsidRPr="00657D1E" w:rsidRDefault="00D0380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Pr="00657D1E" w:rsidRDefault="00AF6F70">
      <w:pPr>
        <w:pStyle w:val="a3"/>
        <w:ind w:left="0" w:right="169"/>
        <w:jc w:val="right"/>
        <w:rPr>
          <w:lang w:val="ru-RU"/>
        </w:rPr>
      </w:pPr>
      <w:r>
        <w:rPr>
          <w:lang w:val="ru-RU"/>
        </w:rPr>
        <w:t>В Камышловскую городскую</w:t>
      </w:r>
      <w:r w:rsidR="006E76A7" w:rsidRPr="00657D1E">
        <w:rPr>
          <w:spacing w:val="-16"/>
          <w:lang w:val="ru-RU"/>
        </w:rPr>
        <w:t xml:space="preserve"> </w:t>
      </w:r>
      <w:r w:rsidR="006E76A7" w:rsidRPr="00657D1E">
        <w:rPr>
          <w:lang w:val="ru-RU"/>
        </w:rPr>
        <w:t>территориальную</w:t>
      </w:r>
    </w:p>
    <w:p w:rsidR="00D03804" w:rsidRPr="00657D1E" w:rsidRDefault="006E76A7">
      <w:pPr>
        <w:pStyle w:val="a3"/>
        <w:spacing w:before="2"/>
        <w:ind w:left="0" w:right="169"/>
        <w:jc w:val="right"/>
        <w:rPr>
          <w:lang w:val="ru-RU"/>
        </w:rPr>
      </w:pPr>
      <w:r w:rsidRPr="00657D1E">
        <w:rPr>
          <w:lang w:val="ru-RU"/>
        </w:rPr>
        <w:t>избирательную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комиссию</w:t>
      </w:r>
    </w:p>
    <w:p w:rsidR="00D03804" w:rsidRPr="00657D1E" w:rsidRDefault="00D03804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03804" w:rsidRPr="00657D1E" w:rsidRDefault="006E76A7">
      <w:pPr>
        <w:pStyle w:val="11"/>
        <w:ind w:right="50"/>
        <w:jc w:val="center"/>
        <w:rPr>
          <w:b w:val="0"/>
          <w:bCs w:val="0"/>
          <w:lang w:val="ru-RU"/>
        </w:rPr>
      </w:pPr>
      <w:r w:rsidRPr="00657D1E">
        <w:rPr>
          <w:lang w:val="ru-RU"/>
        </w:rPr>
        <w:t>УВЕДОМЛЕНИЕ</w:t>
      </w:r>
    </w:p>
    <w:p w:rsidR="00D03804" w:rsidRPr="00657D1E" w:rsidRDefault="006E76A7">
      <w:pPr>
        <w:pStyle w:val="a3"/>
        <w:tabs>
          <w:tab w:val="left" w:pos="6782"/>
          <w:tab w:val="left" w:pos="8324"/>
        </w:tabs>
        <w:spacing w:before="155"/>
        <w:ind w:left="5962" w:right="103"/>
        <w:rPr>
          <w:lang w:val="ru-RU"/>
        </w:rPr>
      </w:pPr>
      <w:r w:rsidRPr="00657D1E">
        <w:rPr>
          <w:lang w:val="ru-RU"/>
        </w:rPr>
        <w:t>от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</w:t>
      </w:r>
      <w:r w:rsidRPr="00657D1E">
        <w:rPr>
          <w:spacing w:val="-2"/>
          <w:lang w:val="ru-RU"/>
        </w:rPr>
        <w:t xml:space="preserve"> </w:t>
      </w:r>
      <w:r w:rsidRPr="00657D1E">
        <w:rPr>
          <w:lang w:val="ru-RU"/>
        </w:rPr>
        <w:t>года</w:t>
      </w:r>
    </w:p>
    <w:p w:rsidR="00D03804" w:rsidRPr="00657D1E" w:rsidRDefault="006E76A7">
      <w:pPr>
        <w:pStyle w:val="a3"/>
        <w:tabs>
          <w:tab w:val="left" w:pos="2302"/>
          <w:tab w:val="left" w:pos="3739"/>
          <w:tab w:val="left" w:pos="9522"/>
        </w:tabs>
        <w:spacing w:before="160" w:line="278" w:lineRule="auto"/>
        <w:ind w:right="104" w:firstLine="539"/>
        <w:rPr>
          <w:rFonts w:cs="Times New Roman"/>
          <w:lang w:val="ru-RU"/>
        </w:rPr>
      </w:pPr>
      <w:r w:rsidRPr="00657D1E">
        <w:rPr>
          <w:lang w:val="ru-RU"/>
        </w:rPr>
        <w:t>В соответствии с пунктом 3 и 4 статьи 68 Избирательного</w:t>
      </w:r>
      <w:r w:rsidRPr="00657D1E">
        <w:rPr>
          <w:spacing w:val="7"/>
          <w:lang w:val="ru-RU"/>
        </w:rPr>
        <w:t xml:space="preserve"> </w:t>
      </w:r>
      <w:r w:rsidRPr="00657D1E">
        <w:rPr>
          <w:lang w:val="ru-RU"/>
        </w:rPr>
        <w:t xml:space="preserve">кодекса </w:t>
      </w:r>
      <w:r w:rsidRPr="00657D1E">
        <w:rPr>
          <w:spacing w:val="-1"/>
          <w:lang w:val="ru-RU"/>
        </w:rPr>
        <w:t>Свердловской</w:t>
      </w:r>
      <w:r w:rsidRPr="00657D1E">
        <w:rPr>
          <w:spacing w:val="-1"/>
          <w:lang w:val="ru-RU"/>
        </w:rPr>
        <w:tab/>
        <w:t>области</w:t>
      </w:r>
      <w:r w:rsidRPr="00657D1E">
        <w:rPr>
          <w:spacing w:val="-1"/>
          <w:lang w:val="ru-RU"/>
        </w:rPr>
        <w:tab/>
      </w:r>
      <w:r w:rsidRPr="00657D1E">
        <w:rPr>
          <w:spacing w:val="-1"/>
          <w:u w:val="single" w:color="000000"/>
          <w:lang w:val="ru-RU"/>
        </w:rPr>
        <w:t xml:space="preserve"> </w:t>
      </w:r>
      <w:r w:rsidRPr="00657D1E">
        <w:rPr>
          <w:spacing w:val="-1"/>
          <w:u w:val="single" w:color="000000"/>
          <w:lang w:val="ru-RU"/>
        </w:rPr>
        <w:tab/>
      </w:r>
      <w:r w:rsidRPr="00657D1E">
        <w:rPr>
          <w:spacing w:val="-1"/>
          <w:w w:val="24"/>
          <w:u w:val="single" w:color="000000"/>
          <w:lang w:val="ru-RU"/>
        </w:rPr>
        <w:t xml:space="preserve"> </w:t>
      </w:r>
    </w:p>
    <w:p w:rsidR="00D03804" w:rsidRPr="00657D1E" w:rsidRDefault="00D03804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03804" w:rsidRDefault="00E462BB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462.5pt;height:.6pt;mso-position-horizontal-relative:char;mso-position-vertical-relative:line" coordsize="9250,12">
            <v:group id="_x0000_s1040" style="position:absolute;left:6;top:6;width:9239;height:2" coordorigin="6,6" coordsize="9239,2">
              <v:shape id="_x0000_s1041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spacing w:before="2"/>
        <w:ind w:left="144" w:right="5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57D1E">
        <w:rPr>
          <w:rFonts w:ascii="Times New Roman" w:hAnsi="Times New Roman"/>
          <w:sz w:val="18"/>
          <w:lang w:val="ru-RU"/>
        </w:rPr>
        <w:t>(полное наименование организации,</w:t>
      </w:r>
      <w:r w:rsidRPr="00657D1E">
        <w:rPr>
          <w:rFonts w:ascii="Times New Roman" w:hAnsi="Times New Roman"/>
          <w:spacing w:val="-16"/>
          <w:sz w:val="18"/>
          <w:lang w:val="ru-RU"/>
        </w:rPr>
        <w:t xml:space="preserve"> </w:t>
      </w:r>
      <w:r w:rsidRPr="00657D1E">
        <w:rPr>
          <w:rFonts w:ascii="Times New Roman" w:hAnsi="Times New Roman"/>
          <w:sz w:val="18"/>
          <w:lang w:val="ru-RU"/>
        </w:rPr>
        <w:t>учреждения)</w:t>
      </w:r>
    </w:p>
    <w:p w:rsidR="00D03804" w:rsidRPr="00657D1E" w:rsidRDefault="00D03804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03804" w:rsidRPr="00657D1E" w:rsidRDefault="006E76A7">
      <w:pPr>
        <w:pStyle w:val="a3"/>
        <w:tabs>
          <w:tab w:val="left" w:pos="1466"/>
          <w:tab w:val="left" w:pos="1939"/>
        </w:tabs>
        <w:ind w:left="0" w:right="50"/>
        <w:jc w:val="center"/>
        <w:rPr>
          <w:lang w:val="ru-RU"/>
        </w:rPr>
      </w:pPr>
      <w:r w:rsidRPr="00657D1E">
        <w:rPr>
          <w:spacing w:val="-1"/>
          <w:lang w:val="ru-RU"/>
        </w:rPr>
        <w:t>сообщает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о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факте</w:t>
      </w:r>
      <w:r w:rsidRPr="00657D1E">
        <w:rPr>
          <w:lang w:val="ru-RU"/>
        </w:rPr>
        <w:t xml:space="preserve">  </w:t>
      </w:r>
      <w:r w:rsidRPr="00657D1E">
        <w:rPr>
          <w:spacing w:val="-1"/>
          <w:lang w:val="ru-RU"/>
        </w:rPr>
        <w:t>предоставления</w:t>
      </w:r>
      <w:r w:rsidRPr="00657D1E">
        <w:rPr>
          <w:lang w:val="ru-RU"/>
        </w:rPr>
        <w:t xml:space="preserve">  на  </w:t>
      </w:r>
      <w:r w:rsidRPr="00657D1E">
        <w:rPr>
          <w:spacing w:val="-1"/>
          <w:lang w:val="ru-RU"/>
        </w:rPr>
        <w:t>безвозмездной</w:t>
      </w:r>
      <w:r w:rsidRPr="00657D1E">
        <w:rPr>
          <w:lang w:val="ru-RU"/>
        </w:rPr>
        <w:t xml:space="preserve">  </w:t>
      </w:r>
      <w:r w:rsidRPr="00657D1E">
        <w:rPr>
          <w:spacing w:val="-1"/>
          <w:lang w:val="ru-RU"/>
        </w:rPr>
        <w:t>(платной)</w:t>
      </w:r>
      <w:r w:rsidRPr="00657D1E">
        <w:rPr>
          <w:lang w:val="ru-RU"/>
        </w:rPr>
        <w:t xml:space="preserve">   </w:t>
      </w:r>
      <w:r w:rsidRPr="00657D1E">
        <w:rPr>
          <w:spacing w:val="17"/>
          <w:lang w:val="ru-RU"/>
        </w:rPr>
        <w:t xml:space="preserve"> </w:t>
      </w:r>
      <w:r w:rsidRPr="00657D1E">
        <w:rPr>
          <w:spacing w:val="-1"/>
          <w:lang w:val="ru-RU"/>
        </w:rPr>
        <w:t>основе</w:t>
      </w:r>
    </w:p>
    <w:p w:rsidR="00D03804" w:rsidRPr="00657D1E" w:rsidRDefault="006E76A7">
      <w:pPr>
        <w:pStyle w:val="a3"/>
        <w:tabs>
          <w:tab w:val="left" w:pos="683"/>
          <w:tab w:val="left" w:pos="1172"/>
          <w:tab w:val="left" w:pos="2639"/>
          <w:tab w:val="left" w:pos="3552"/>
          <w:tab w:val="left" w:pos="4284"/>
          <w:tab w:val="left" w:pos="5922"/>
          <w:tab w:val="left" w:pos="8098"/>
          <w:tab w:val="left" w:pos="8599"/>
        </w:tabs>
        <w:spacing w:before="47"/>
        <w:ind w:right="103"/>
        <w:rPr>
          <w:lang w:val="ru-RU"/>
        </w:rPr>
      </w:pPr>
      <w:r w:rsidRPr="00657D1E">
        <w:rPr>
          <w:spacing w:val="-1"/>
          <w:lang w:val="ru-RU"/>
        </w:rPr>
        <w:t>«_</w:t>
      </w:r>
      <w:r w:rsidRPr="00657D1E">
        <w:rPr>
          <w:spacing w:val="-1"/>
          <w:u w:val="single" w:color="000000"/>
          <w:lang w:val="ru-RU"/>
        </w:rPr>
        <w:t xml:space="preserve"> </w:t>
      </w:r>
      <w:r w:rsidRPr="00657D1E">
        <w:rPr>
          <w:spacing w:val="-1"/>
          <w:u w:val="single" w:color="000000"/>
          <w:lang w:val="ru-RU"/>
        </w:rPr>
        <w:tab/>
      </w:r>
      <w:r w:rsidRPr="00657D1E">
        <w:rPr>
          <w:lang w:val="ru-RU"/>
        </w:rPr>
        <w:t>_»</w:t>
      </w:r>
      <w:r w:rsidRPr="00657D1E">
        <w:rPr>
          <w:lang w:val="ru-RU"/>
        </w:rPr>
        <w:tab/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spacing w:val="-1"/>
          <w:lang w:val="ru-RU"/>
        </w:rPr>
        <w:t>2016</w:t>
      </w:r>
      <w:r w:rsidRPr="00657D1E">
        <w:rPr>
          <w:spacing w:val="-1"/>
          <w:lang w:val="ru-RU"/>
        </w:rPr>
        <w:tab/>
        <w:t>года</w:t>
      </w:r>
      <w:r w:rsidRPr="00657D1E">
        <w:rPr>
          <w:spacing w:val="-1"/>
          <w:lang w:val="ru-RU"/>
        </w:rPr>
        <w:tab/>
        <w:t>помещения,</w:t>
      </w:r>
      <w:r w:rsidRPr="00657D1E">
        <w:rPr>
          <w:spacing w:val="-1"/>
          <w:lang w:val="ru-RU"/>
        </w:rPr>
        <w:tab/>
      </w:r>
      <w:r w:rsidRPr="00657D1E">
        <w:rPr>
          <w:spacing w:val="-2"/>
          <w:lang w:val="ru-RU"/>
        </w:rPr>
        <w:t>расположенного</w:t>
      </w:r>
      <w:r w:rsidRPr="00657D1E">
        <w:rPr>
          <w:spacing w:val="-2"/>
          <w:lang w:val="ru-RU"/>
        </w:rPr>
        <w:tab/>
      </w:r>
      <w:r w:rsidRPr="00657D1E">
        <w:rPr>
          <w:lang w:val="ru-RU"/>
        </w:rPr>
        <w:t>по</w:t>
      </w:r>
      <w:r w:rsidRPr="00657D1E">
        <w:rPr>
          <w:lang w:val="ru-RU"/>
        </w:rPr>
        <w:tab/>
      </w:r>
      <w:r w:rsidRPr="00657D1E">
        <w:rPr>
          <w:spacing w:val="-2"/>
          <w:lang w:val="ru-RU"/>
        </w:rPr>
        <w:t>адресу: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D03804" w:rsidRDefault="00E462BB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4" style="width:462.85pt;height:.6pt;mso-position-horizontal-relative:char;mso-position-vertical-relative:line" coordsize="9257,12">
            <v:group id="_x0000_s1037" style="position:absolute;left:6;top:6;width:7980;height:2" coordorigin="6,6" coordsize="7980,2">
              <v:shape id="_x0000_s1038" style="position:absolute;left:6;top:6;width:7980;height:2" coordorigin="6,6" coordsize="7980,0" path="m6,6r7979,e" filled="f" strokeweight=".19811mm">
                <v:path arrowok="t"/>
              </v:shape>
            </v:group>
            <v:group id="_x0000_s1035" style="position:absolute;left:7990;top:6;width:1261;height:2" coordorigin="7990,6" coordsize="1261,2">
              <v:shape id="_x0000_s1036" style="position:absolute;left:7990;top:6;width:1261;height:2" coordorigin="7990,6" coordsize="1261,0" path="m7990,6r1260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Default="006E76A7">
      <w:pPr>
        <w:pStyle w:val="a3"/>
        <w:tabs>
          <w:tab w:val="left" w:pos="9521"/>
        </w:tabs>
        <w:spacing w:before="38" w:line="278" w:lineRule="auto"/>
        <w:ind w:right="105"/>
        <w:rPr>
          <w:rFonts w:cs="Times New Roman"/>
        </w:rPr>
      </w:pPr>
      <w:r w:rsidRPr="00657D1E">
        <w:rPr>
          <w:lang w:val="ru-RU"/>
        </w:rPr>
        <w:t>для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проведения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агитационного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публичного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мероприятия</w:t>
      </w:r>
      <w:r w:rsidRPr="00657D1E">
        <w:rPr>
          <w:spacing w:val="43"/>
          <w:lang w:val="ru-RU"/>
        </w:rPr>
        <w:t xml:space="preserve"> </w:t>
      </w:r>
      <w:r w:rsidRPr="00657D1E">
        <w:rPr>
          <w:lang w:val="ru-RU"/>
        </w:rPr>
        <w:t>в</w:t>
      </w:r>
      <w:r w:rsidRPr="00657D1E">
        <w:rPr>
          <w:spacing w:val="45"/>
          <w:lang w:val="ru-RU"/>
        </w:rPr>
        <w:t xml:space="preserve"> </w:t>
      </w:r>
      <w:r w:rsidRPr="00657D1E">
        <w:rPr>
          <w:lang w:val="ru-RU"/>
        </w:rPr>
        <w:t>форме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собрания избирательному объединению</w:t>
      </w:r>
      <w:r w:rsidRPr="00657D1E">
        <w:rPr>
          <w:spacing w:val="53"/>
          <w:lang w:val="ru-RU"/>
        </w:rPr>
        <w:t xml:space="preserve"> </w:t>
      </w:r>
      <w:r>
        <w:t>(</w:t>
      </w:r>
      <w:proofErr w:type="spellStart"/>
      <w:r>
        <w:t>кандидату</w:t>
      </w:r>
      <w:proofErr w:type="spellEnd"/>
      <w:r>
        <w:t>)</w:t>
      </w:r>
      <w:r>
        <w:rPr>
          <w:spacing w:val="3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5"/>
          <w:u w:val="single" w:color="000000"/>
        </w:rPr>
        <w:t xml:space="preserve"> </w:t>
      </w:r>
    </w:p>
    <w:p w:rsidR="00D03804" w:rsidRDefault="00D03804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D03804" w:rsidRDefault="00E462BB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1" style="width:462.5pt;height:.6pt;mso-position-horizontal-relative:char;mso-position-vertical-relative:line" coordsize="9250,12">
            <v:group id="_x0000_s1032" style="position:absolute;left:6;top:6;width:9239;height:2" coordorigin="6,6" coordsize="9239,2">
              <v:shape id="_x0000_s1033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spacing w:before="40"/>
        <w:ind w:left="3" w:right="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7D1E">
        <w:rPr>
          <w:rFonts w:ascii="Times New Roman" w:hAnsi="Times New Roman"/>
          <w:sz w:val="24"/>
          <w:lang w:val="ru-RU"/>
        </w:rPr>
        <w:t>(наименование избирательного объединения, Ф.И.О.</w:t>
      </w:r>
      <w:r w:rsidRPr="00657D1E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657D1E">
        <w:rPr>
          <w:rFonts w:ascii="Times New Roman" w:hAnsi="Times New Roman"/>
          <w:sz w:val="24"/>
          <w:lang w:val="ru-RU"/>
        </w:rPr>
        <w:t>кандидата)</w:t>
      </w:r>
    </w:p>
    <w:p w:rsidR="00D03804" w:rsidRPr="00657D1E" w:rsidRDefault="006E76A7">
      <w:pPr>
        <w:pStyle w:val="a3"/>
        <w:spacing w:before="40" w:line="278" w:lineRule="auto"/>
        <w:ind w:right="103"/>
        <w:rPr>
          <w:lang w:val="ru-RU"/>
        </w:rPr>
      </w:pPr>
      <w:r w:rsidRPr="00657D1E">
        <w:rPr>
          <w:lang w:val="ru-RU"/>
        </w:rPr>
        <w:t>на выборах депутатов Законодательного Собрания Свердловской области</w:t>
      </w:r>
      <w:r w:rsidRPr="00657D1E">
        <w:rPr>
          <w:spacing w:val="54"/>
          <w:lang w:val="ru-RU"/>
        </w:rPr>
        <w:t xml:space="preserve"> </w:t>
      </w:r>
      <w:r w:rsidRPr="00657D1E">
        <w:rPr>
          <w:lang w:val="ru-RU"/>
        </w:rPr>
        <w:t>18 сентября 2016</w:t>
      </w:r>
      <w:r w:rsidRPr="00657D1E">
        <w:rPr>
          <w:spacing w:val="-7"/>
          <w:lang w:val="ru-RU"/>
        </w:rPr>
        <w:t xml:space="preserve"> </w:t>
      </w:r>
      <w:r w:rsidRPr="00657D1E">
        <w:rPr>
          <w:lang w:val="ru-RU"/>
        </w:rPr>
        <w:t>года.</w:t>
      </w:r>
    </w:p>
    <w:p w:rsidR="00D03804" w:rsidRPr="00657D1E" w:rsidRDefault="00D03804">
      <w:pPr>
        <w:spacing w:before="11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D03804" w:rsidRPr="00657D1E" w:rsidRDefault="006E76A7">
      <w:pPr>
        <w:pStyle w:val="a3"/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right="175" w:firstLine="707"/>
        <w:rPr>
          <w:lang w:val="ru-RU"/>
        </w:rPr>
      </w:pPr>
      <w:r w:rsidRPr="00657D1E">
        <w:rPr>
          <w:spacing w:val="-1"/>
          <w:lang w:val="ru-RU"/>
        </w:rPr>
        <w:t>Указанное</w:t>
      </w:r>
      <w:r w:rsidRPr="00657D1E">
        <w:rPr>
          <w:spacing w:val="-1"/>
          <w:lang w:val="ru-RU"/>
        </w:rPr>
        <w:tab/>
        <w:t>помещение</w:t>
      </w:r>
      <w:r w:rsidRPr="00657D1E">
        <w:rPr>
          <w:spacing w:val="-1"/>
          <w:lang w:val="ru-RU"/>
        </w:rPr>
        <w:tab/>
        <w:t>может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быть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предоставлено</w:t>
      </w:r>
      <w:r w:rsidRPr="00657D1E">
        <w:rPr>
          <w:spacing w:val="-1"/>
          <w:lang w:val="ru-RU"/>
        </w:rPr>
        <w:tab/>
        <w:t>другим</w:t>
      </w:r>
      <w:r w:rsidRPr="00657D1E">
        <w:rPr>
          <w:lang w:val="ru-RU"/>
        </w:rPr>
        <w:t xml:space="preserve"> избирательным объединениям, кандидатам, на тех же</w:t>
      </w:r>
      <w:r w:rsidRPr="00657D1E">
        <w:rPr>
          <w:spacing w:val="-17"/>
          <w:lang w:val="ru-RU"/>
        </w:rPr>
        <w:t xml:space="preserve"> </w:t>
      </w:r>
      <w:r w:rsidRPr="00657D1E">
        <w:rPr>
          <w:lang w:val="ru-RU"/>
        </w:rPr>
        <w:t>условиях:</w:t>
      </w:r>
    </w:p>
    <w:p w:rsidR="00D03804" w:rsidRPr="00657D1E" w:rsidRDefault="006E76A7">
      <w:pPr>
        <w:pStyle w:val="a3"/>
        <w:tabs>
          <w:tab w:val="left" w:pos="738"/>
          <w:tab w:val="left" w:pos="1852"/>
          <w:tab w:val="left" w:pos="4001"/>
          <w:tab w:val="left" w:pos="5394"/>
          <w:tab w:val="left" w:pos="7369"/>
          <w:tab w:val="left" w:pos="8810"/>
        </w:tabs>
        <w:spacing w:line="320" w:lineRule="exact"/>
        <w:ind w:right="103"/>
        <w:rPr>
          <w:lang w:val="ru-RU"/>
        </w:rPr>
      </w:pPr>
      <w:r w:rsidRPr="00657D1E">
        <w:rPr>
          <w:lang w:val="ru-RU"/>
        </w:rPr>
        <w:t>с</w:t>
      </w:r>
      <w:r w:rsidRPr="00657D1E">
        <w:rPr>
          <w:spacing w:val="-2"/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 по</w:t>
      </w:r>
      <w:r w:rsidRPr="00657D1E">
        <w:rPr>
          <w:spacing w:val="-7"/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64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</w:t>
      </w:r>
      <w:proofErr w:type="gramEnd"/>
      <w:r w:rsidRPr="00657D1E">
        <w:rPr>
          <w:spacing w:val="-1"/>
          <w:lang w:val="ru-RU"/>
        </w:rPr>
        <w:t xml:space="preserve"> </w:t>
      </w:r>
      <w:proofErr w:type="gramStart"/>
      <w:r w:rsidRPr="00657D1E">
        <w:rPr>
          <w:lang w:val="ru-RU"/>
        </w:rPr>
        <w:t>д</w:t>
      </w:r>
      <w:proofErr w:type="gramEnd"/>
      <w:r w:rsidRPr="00657D1E">
        <w:rPr>
          <w:lang w:val="ru-RU"/>
        </w:rPr>
        <w:t>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D03804" w:rsidRPr="00657D1E" w:rsidRDefault="006E76A7">
      <w:pPr>
        <w:pStyle w:val="a3"/>
        <w:spacing w:before="47"/>
        <w:ind w:left="830" w:right="103"/>
        <w:rPr>
          <w:lang w:val="ru-RU"/>
        </w:rPr>
      </w:pPr>
      <w:r w:rsidRPr="00657D1E">
        <w:rPr>
          <w:lang w:val="ru-RU"/>
        </w:rPr>
        <w:t>ИЛИ</w:t>
      </w:r>
    </w:p>
    <w:p w:rsidR="00D03804" w:rsidRPr="00657D1E" w:rsidRDefault="006E76A7">
      <w:pPr>
        <w:pStyle w:val="a3"/>
        <w:tabs>
          <w:tab w:val="left" w:pos="1974"/>
          <w:tab w:val="left" w:pos="3089"/>
          <w:tab w:val="left" w:pos="4993"/>
          <w:tab w:val="left" w:pos="6434"/>
        </w:tabs>
        <w:spacing w:before="47" w:line="278" w:lineRule="auto"/>
        <w:ind w:left="830" w:right="2745"/>
        <w:rPr>
          <w:lang w:val="ru-RU"/>
        </w:rPr>
      </w:pPr>
      <w:r w:rsidRPr="00657D1E">
        <w:rPr>
          <w:lang w:val="ru-RU"/>
        </w:rPr>
        <w:t>дата 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</w:t>
      </w:r>
      <w:proofErr w:type="gramEnd"/>
      <w:r w:rsidRPr="00657D1E">
        <w:rPr>
          <w:spacing w:val="-4"/>
          <w:lang w:val="ru-RU"/>
        </w:rPr>
        <w:t xml:space="preserve"> </w:t>
      </w:r>
      <w:proofErr w:type="gramStart"/>
      <w:r w:rsidRPr="00657D1E">
        <w:rPr>
          <w:lang w:val="ru-RU"/>
        </w:rPr>
        <w:t>д</w:t>
      </w:r>
      <w:proofErr w:type="gramEnd"/>
      <w:r w:rsidRPr="00657D1E">
        <w:rPr>
          <w:lang w:val="ru-RU"/>
        </w:rPr>
        <w:t>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 дата 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  <w:r w:rsidRPr="00657D1E">
        <w:rPr>
          <w:spacing w:val="-4"/>
          <w:lang w:val="ru-RU"/>
        </w:rPr>
        <w:t xml:space="preserve"> </w:t>
      </w:r>
      <w:r w:rsidRPr="00657D1E">
        <w:rPr>
          <w:lang w:val="ru-RU"/>
        </w:rPr>
        <w:t>до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03804" w:rsidRPr="00657D1E">
          <w:pgSz w:w="11910" w:h="16840"/>
          <w:pgMar w:top="1040" w:right="680" w:bottom="280" w:left="1580" w:header="720" w:footer="720" w:gutter="0"/>
          <w:cols w:space="720"/>
        </w:sectPr>
      </w:pPr>
    </w:p>
    <w:p w:rsidR="00D03804" w:rsidRPr="006E76A7" w:rsidRDefault="006E76A7">
      <w:pPr>
        <w:pStyle w:val="a3"/>
        <w:spacing w:before="182" w:line="322" w:lineRule="exact"/>
        <w:ind w:right="-12"/>
        <w:rPr>
          <w:lang w:val="ru-RU"/>
        </w:rPr>
      </w:pPr>
      <w:r w:rsidRPr="006E76A7">
        <w:rPr>
          <w:lang w:val="ru-RU"/>
        </w:rPr>
        <w:lastRenderedPageBreak/>
        <w:t>Руководитель</w:t>
      </w:r>
    </w:p>
    <w:p w:rsidR="00AF6F70" w:rsidRDefault="006E76A7" w:rsidP="00AF6F70">
      <w:pPr>
        <w:pStyle w:val="a3"/>
        <w:ind w:right="-12"/>
        <w:rPr>
          <w:lang w:val="ru-RU"/>
        </w:rPr>
      </w:pPr>
      <w:r w:rsidRPr="006E76A7">
        <w:rPr>
          <w:lang w:val="ru-RU"/>
        </w:rPr>
        <w:t>Организации</w:t>
      </w:r>
      <w:r w:rsidRPr="006E76A7">
        <w:rPr>
          <w:spacing w:val="-7"/>
          <w:lang w:val="ru-RU"/>
        </w:rPr>
        <w:t xml:space="preserve"> </w:t>
      </w:r>
      <w:r w:rsidRPr="006E76A7">
        <w:rPr>
          <w:lang w:val="ru-RU"/>
        </w:rPr>
        <w:t>(учреждения</w:t>
      </w:r>
      <w:r w:rsidR="00AF6F70">
        <w:rPr>
          <w:lang w:val="ru-RU"/>
        </w:rPr>
        <w:t>)</w:t>
      </w:r>
      <w:r>
        <w:rPr>
          <w:lang w:val="ru-RU"/>
        </w:rPr>
        <w:t xml:space="preserve">                                 _____________________</w:t>
      </w:r>
    </w:p>
    <w:p w:rsidR="006E76A7" w:rsidRPr="006E76A7" w:rsidRDefault="006E76A7" w:rsidP="00AF6F70">
      <w:pPr>
        <w:pStyle w:val="a3"/>
        <w:ind w:right="-12"/>
        <w:rPr>
          <w:sz w:val="24"/>
          <w:szCs w:val="24"/>
          <w:lang w:val="ru-RU"/>
        </w:rPr>
      </w:pPr>
      <w:r w:rsidRPr="006E76A7">
        <w:rPr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6E76A7">
        <w:rPr>
          <w:sz w:val="24"/>
          <w:szCs w:val="24"/>
          <w:lang w:val="ru-RU"/>
        </w:rPr>
        <w:t xml:space="preserve"> (</w:t>
      </w:r>
      <w:proofErr w:type="spellStart"/>
      <w:r w:rsidRPr="006E76A7">
        <w:rPr>
          <w:sz w:val="24"/>
          <w:szCs w:val="24"/>
          <w:lang w:val="ru-RU"/>
        </w:rPr>
        <w:t>Ф.И.О.подпись</w:t>
      </w:r>
      <w:proofErr w:type="spellEnd"/>
      <w:r w:rsidRPr="006E76A7">
        <w:rPr>
          <w:sz w:val="24"/>
          <w:szCs w:val="24"/>
          <w:lang w:val="ru-RU"/>
        </w:rPr>
        <w:t>)</w:t>
      </w:r>
    </w:p>
    <w:p w:rsidR="00AF6F70" w:rsidRPr="00AF6F70" w:rsidRDefault="00AF6F70" w:rsidP="00AF6F70">
      <w:pPr>
        <w:pStyle w:val="a3"/>
        <w:ind w:right="-12"/>
        <w:rPr>
          <w:rFonts w:cs="Times New Roman"/>
          <w:lang w:val="ru-RU"/>
        </w:rPr>
      </w:pPr>
      <w:r>
        <w:rPr>
          <w:lang w:val="ru-RU"/>
        </w:rPr>
        <w:t xml:space="preserve">              </w:t>
      </w: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>
      <w:pPr>
        <w:ind w:left="122"/>
        <w:rPr>
          <w:rFonts w:ascii="Times New Roman" w:hAnsi="Times New Roman"/>
          <w:sz w:val="20"/>
          <w:lang w:val="ru-RU"/>
        </w:rPr>
      </w:pP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</w:t>
      </w:r>
      <w:r w:rsidRPr="00657D1E">
        <w:rPr>
          <w:lang w:val="ru-RU"/>
        </w:rPr>
        <w:t>Приложение</w:t>
      </w:r>
      <w:r w:rsidRPr="00657D1E">
        <w:rPr>
          <w:spacing w:val="-4"/>
          <w:lang w:val="ru-RU"/>
        </w:rPr>
        <w:t xml:space="preserve"> </w:t>
      </w:r>
      <w:r w:rsidR="006E76A7">
        <w:rPr>
          <w:lang w:val="ru-RU"/>
        </w:rPr>
        <w:t>3</w:t>
      </w:r>
      <w:r w:rsidRPr="00657D1E">
        <w:rPr>
          <w:lang w:val="ru-RU"/>
        </w:rPr>
        <w:t xml:space="preserve"> 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657D1E">
        <w:rPr>
          <w:lang w:val="ru-RU"/>
        </w:rPr>
        <w:t>к решению</w:t>
      </w:r>
      <w:r w:rsidRPr="00657D1E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 xml:space="preserve"> </w:t>
      </w:r>
      <w:r>
        <w:rPr>
          <w:lang w:val="ru-RU"/>
        </w:rPr>
        <w:t xml:space="preserve">Камышловской 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t xml:space="preserve">                                                                         городской</w:t>
      </w:r>
      <w:r>
        <w:rPr>
          <w:spacing w:val="-8"/>
          <w:lang w:val="ru-RU"/>
        </w:rPr>
        <w:t xml:space="preserve"> </w:t>
      </w:r>
      <w:r w:rsidRPr="00657D1E">
        <w:rPr>
          <w:lang w:val="ru-RU"/>
        </w:rPr>
        <w:t xml:space="preserve">территориальной </w:t>
      </w:r>
    </w:p>
    <w:p w:rsidR="00AF6F70" w:rsidRPr="00AF6F70" w:rsidRDefault="00AF6F70" w:rsidP="00AF6F70">
      <w:pPr>
        <w:pStyle w:val="a3"/>
        <w:spacing w:before="51" w:line="228" w:lineRule="auto"/>
        <w:ind w:left="0" w:right="166"/>
        <w:rPr>
          <w:spacing w:val="-8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657D1E">
        <w:rPr>
          <w:lang w:val="ru-RU"/>
        </w:rPr>
        <w:t>избирательной</w:t>
      </w:r>
      <w:r w:rsidRPr="00657D1E">
        <w:rPr>
          <w:spacing w:val="-7"/>
          <w:lang w:val="ru-RU"/>
        </w:rPr>
        <w:t xml:space="preserve"> </w:t>
      </w:r>
      <w:r w:rsidRPr="00657D1E">
        <w:rPr>
          <w:lang w:val="ru-RU"/>
        </w:rPr>
        <w:t>комиссии</w:t>
      </w:r>
    </w:p>
    <w:p w:rsidR="00AF6F70" w:rsidRPr="00657D1E" w:rsidRDefault="00AF6F70" w:rsidP="00AF6F70">
      <w:pPr>
        <w:pStyle w:val="a3"/>
        <w:ind w:left="0" w:right="166"/>
        <w:jc w:val="center"/>
        <w:rPr>
          <w:rFonts w:cs="Times New Roman"/>
          <w:lang w:val="ru-RU"/>
        </w:rPr>
      </w:pPr>
      <w:r>
        <w:rPr>
          <w:lang w:val="ru-RU"/>
        </w:rPr>
        <w:t xml:space="preserve">                                                          от 30</w:t>
      </w:r>
      <w:r w:rsidRPr="00657D1E">
        <w:rPr>
          <w:lang w:val="ru-RU"/>
        </w:rPr>
        <w:t xml:space="preserve"> июня 2016г.  №</w:t>
      </w:r>
      <w:r w:rsidRPr="00657D1E">
        <w:rPr>
          <w:spacing w:val="-11"/>
          <w:lang w:val="ru-RU"/>
        </w:rPr>
        <w:t xml:space="preserve"> </w:t>
      </w:r>
      <w:r w:rsidR="00023711">
        <w:rPr>
          <w:rFonts w:cs="Times New Roman"/>
          <w:lang w:val="ru-RU"/>
        </w:rPr>
        <w:t>09/76</w:t>
      </w:r>
    </w:p>
    <w:p w:rsidR="00AF6F70" w:rsidRPr="00657D1E" w:rsidRDefault="00AF6F70" w:rsidP="00AF6F70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F6F70" w:rsidRPr="00657D1E" w:rsidRDefault="00AF6F70" w:rsidP="00AF6F70">
      <w:pPr>
        <w:pStyle w:val="a3"/>
        <w:spacing w:line="322" w:lineRule="exact"/>
        <w:ind w:left="0" w:right="169"/>
        <w:jc w:val="right"/>
        <w:rPr>
          <w:lang w:val="ru-RU"/>
        </w:rPr>
      </w:pPr>
      <w:r>
        <w:rPr>
          <w:lang w:val="ru-RU"/>
        </w:rPr>
        <w:t>В Камышловскую городскую</w:t>
      </w:r>
      <w:r w:rsidRPr="00657D1E">
        <w:rPr>
          <w:spacing w:val="-16"/>
          <w:lang w:val="ru-RU"/>
        </w:rPr>
        <w:t xml:space="preserve"> </w:t>
      </w:r>
      <w:r w:rsidRPr="00657D1E">
        <w:rPr>
          <w:lang w:val="ru-RU"/>
        </w:rPr>
        <w:t>территориальную</w:t>
      </w:r>
    </w:p>
    <w:p w:rsidR="00AF6F70" w:rsidRPr="00657D1E" w:rsidRDefault="00AF6F70" w:rsidP="00AF6F70">
      <w:pPr>
        <w:pStyle w:val="a3"/>
        <w:ind w:left="0" w:right="169"/>
        <w:jc w:val="right"/>
        <w:rPr>
          <w:lang w:val="ru-RU"/>
        </w:rPr>
      </w:pPr>
      <w:r w:rsidRPr="00657D1E">
        <w:rPr>
          <w:lang w:val="ru-RU"/>
        </w:rPr>
        <w:t>избирательную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комиссию</w:t>
      </w:r>
    </w:p>
    <w:p w:rsidR="00AF6F70" w:rsidRPr="00657D1E" w:rsidRDefault="00AF6F70" w:rsidP="00AF6F70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F6F70" w:rsidRPr="00657D1E" w:rsidRDefault="00AF6F70" w:rsidP="00AF6F70">
      <w:pPr>
        <w:pStyle w:val="11"/>
        <w:ind w:right="50"/>
        <w:jc w:val="center"/>
        <w:rPr>
          <w:b w:val="0"/>
          <w:bCs w:val="0"/>
          <w:lang w:val="ru-RU"/>
        </w:rPr>
      </w:pPr>
      <w:r w:rsidRPr="00657D1E">
        <w:rPr>
          <w:lang w:val="ru-RU"/>
        </w:rPr>
        <w:t>УВЕДОМЛЕНИЕ</w:t>
      </w:r>
    </w:p>
    <w:p w:rsidR="00AF6F70" w:rsidRPr="00657D1E" w:rsidRDefault="00AF6F70" w:rsidP="00AF6F70">
      <w:pPr>
        <w:pStyle w:val="a3"/>
        <w:tabs>
          <w:tab w:val="left" w:pos="6782"/>
          <w:tab w:val="left" w:pos="8322"/>
        </w:tabs>
        <w:spacing w:before="155"/>
        <w:ind w:left="5962" w:right="103"/>
        <w:rPr>
          <w:lang w:val="ru-RU"/>
        </w:rPr>
      </w:pPr>
      <w:r w:rsidRPr="00657D1E">
        <w:rPr>
          <w:lang w:val="ru-RU"/>
        </w:rPr>
        <w:t>от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</w:t>
      </w:r>
      <w:r w:rsidRPr="00657D1E">
        <w:rPr>
          <w:spacing w:val="-2"/>
          <w:lang w:val="ru-RU"/>
        </w:rPr>
        <w:t xml:space="preserve"> </w:t>
      </w:r>
      <w:r w:rsidRPr="00657D1E">
        <w:rPr>
          <w:lang w:val="ru-RU"/>
        </w:rPr>
        <w:t>года</w:t>
      </w:r>
    </w:p>
    <w:p w:rsidR="00AF6F70" w:rsidRPr="00657D1E" w:rsidRDefault="00AF6F70" w:rsidP="00AF6F70">
      <w:pPr>
        <w:pStyle w:val="a3"/>
        <w:tabs>
          <w:tab w:val="left" w:pos="2270"/>
          <w:tab w:val="left" w:pos="9521"/>
        </w:tabs>
        <w:spacing w:before="160" w:line="276" w:lineRule="auto"/>
        <w:ind w:right="105" w:firstLine="539"/>
        <w:jc w:val="both"/>
        <w:rPr>
          <w:rFonts w:cs="Times New Roman"/>
          <w:lang w:val="ru-RU"/>
        </w:rPr>
      </w:pPr>
      <w:r w:rsidRPr="00657D1E">
        <w:rPr>
          <w:lang w:val="ru-RU"/>
        </w:rPr>
        <w:t xml:space="preserve">В соответствии с пунктом 3 и 4 статьи </w:t>
      </w:r>
      <w:r w:rsidR="006E76A7">
        <w:rPr>
          <w:lang w:val="ru-RU"/>
        </w:rPr>
        <w:t>68</w:t>
      </w:r>
      <w:r w:rsidRPr="00657D1E">
        <w:rPr>
          <w:lang w:val="ru-RU"/>
        </w:rPr>
        <w:t xml:space="preserve"> </w:t>
      </w:r>
      <w:r w:rsidR="006E76A7">
        <w:rPr>
          <w:lang w:val="ru-RU"/>
        </w:rPr>
        <w:t>Избирательного кодекса Свердловской области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w w:val="25"/>
          <w:u w:val="single" w:color="000000"/>
          <w:lang w:val="ru-RU"/>
        </w:rPr>
        <w:t xml:space="preserve"> </w:t>
      </w:r>
    </w:p>
    <w:p w:rsidR="00AF6F70" w:rsidRPr="00657D1E" w:rsidRDefault="00AF6F70" w:rsidP="00AF6F70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F6F70" w:rsidRDefault="00E462BB" w:rsidP="00AF6F70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7" style="width:462.5pt;height:.6pt;mso-position-horizontal-relative:char;mso-position-vertical-relative:line" coordsize="9250,12">
            <v:group id="_x0000_s1068" style="position:absolute;left:6;top:6;width:9239;height:2" coordorigin="6,6" coordsize="9239,2">
              <v:shape id="_x0000_s1069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AF6F70" w:rsidRPr="00657D1E" w:rsidRDefault="00AF6F70" w:rsidP="00AF6F70">
      <w:pPr>
        <w:spacing w:before="2"/>
        <w:ind w:left="144" w:right="5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57D1E">
        <w:rPr>
          <w:rFonts w:ascii="Times New Roman" w:hAnsi="Times New Roman"/>
          <w:sz w:val="18"/>
          <w:lang w:val="ru-RU"/>
        </w:rPr>
        <w:t>(полное наименование организации,</w:t>
      </w:r>
      <w:r w:rsidRPr="00657D1E">
        <w:rPr>
          <w:rFonts w:ascii="Times New Roman" w:hAnsi="Times New Roman"/>
          <w:spacing w:val="-16"/>
          <w:sz w:val="18"/>
          <w:lang w:val="ru-RU"/>
        </w:rPr>
        <w:t xml:space="preserve"> </w:t>
      </w:r>
      <w:r w:rsidRPr="00657D1E">
        <w:rPr>
          <w:rFonts w:ascii="Times New Roman" w:hAnsi="Times New Roman"/>
          <w:sz w:val="18"/>
          <w:lang w:val="ru-RU"/>
        </w:rPr>
        <w:t>учреждения)</w:t>
      </w:r>
    </w:p>
    <w:p w:rsidR="00AF6F70" w:rsidRPr="00657D1E" w:rsidRDefault="00AF6F70" w:rsidP="00AF6F70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F6F70" w:rsidRPr="00657D1E" w:rsidRDefault="00AF6F70" w:rsidP="00AF6F70">
      <w:pPr>
        <w:pStyle w:val="a3"/>
        <w:tabs>
          <w:tab w:val="left" w:pos="1466"/>
          <w:tab w:val="left" w:pos="1939"/>
        </w:tabs>
        <w:ind w:left="0" w:right="47"/>
        <w:jc w:val="center"/>
        <w:rPr>
          <w:lang w:val="ru-RU"/>
        </w:rPr>
      </w:pPr>
      <w:r w:rsidRPr="00657D1E">
        <w:rPr>
          <w:spacing w:val="-1"/>
          <w:lang w:val="ru-RU"/>
        </w:rPr>
        <w:t>сообщает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о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факте</w:t>
      </w:r>
      <w:r w:rsidRPr="00657D1E">
        <w:rPr>
          <w:lang w:val="ru-RU"/>
        </w:rPr>
        <w:t xml:space="preserve">  </w:t>
      </w:r>
      <w:r w:rsidRPr="00657D1E">
        <w:rPr>
          <w:spacing w:val="-1"/>
          <w:lang w:val="ru-RU"/>
        </w:rPr>
        <w:t>предоставления</w:t>
      </w:r>
      <w:r w:rsidRPr="00657D1E">
        <w:rPr>
          <w:lang w:val="ru-RU"/>
        </w:rPr>
        <w:t xml:space="preserve">  на   </w:t>
      </w:r>
      <w:r w:rsidRPr="00657D1E">
        <w:rPr>
          <w:spacing w:val="-1"/>
          <w:lang w:val="ru-RU"/>
        </w:rPr>
        <w:t>безвозмездной</w:t>
      </w:r>
      <w:r w:rsidRPr="00657D1E">
        <w:rPr>
          <w:lang w:val="ru-RU"/>
        </w:rPr>
        <w:t xml:space="preserve">  </w:t>
      </w:r>
      <w:r w:rsidRPr="00657D1E">
        <w:rPr>
          <w:spacing w:val="-1"/>
          <w:lang w:val="ru-RU"/>
        </w:rPr>
        <w:t>(платной)</w:t>
      </w:r>
      <w:r w:rsidRPr="00657D1E">
        <w:rPr>
          <w:lang w:val="ru-RU"/>
        </w:rPr>
        <w:t xml:space="preserve">  </w:t>
      </w:r>
      <w:r w:rsidRPr="00657D1E">
        <w:rPr>
          <w:spacing w:val="20"/>
          <w:lang w:val="ru-RU"/>
        </w:rPr>
        <w:t xml:space="preserve"> </w:t>
      </w:r>
      <w:r w:rsidRPr="00657D1E">
        <w:rPr>
          <w:spacing w:val="-1"/>
          <w:lang w:val="ru-RU"/>
        </w:rPr>
        <w:t>основе</w:t>
      </w:r>
    </w:p>
    <w:p w:rsidR="00AF6F70" w:rsidRPr="00657D1E" w:rsidRDefault="00AF6F70" w:rsidP="00AF6F70">
      <w:pPr>
        <w:pStyle w:val="a3"/>
        <w:tabs>
          <w:tab w:val="left" w:pos="683"/>
          <w:tab w:val="left" w:pos="1172"/>
          <w:tab w:val="left" w:pos="2639"/>
          <w:tab w:val="left" w:pos="3552"/>
          <w:tab w:val="left" w:pos="4284"/>
          <w:tab w:val="left" w:pos="5922"/>
          <w:tab w:val="left" w:pos="8098"/>
          <w:tab w:val="left" w:pos="8599"/>
        </w:tabs>
        <w:spacing w:before="47"/>
        <w:ind w:right="103"/>
        <w:rPr>
          <w:lang w:val="ru-RU"/>
        </w:rPr>
      </w:pPr>
      <w:r w:rsidRPr="00657D1E">
        <w:rPr>
          <w:spacing w:val="-1"/>
          <w:lang w:val="ru-RU"/>
        </w:rPr>
        <w:t>«_</w:t>
      </w:r>
      <w:r w:rsidRPr="00657D1E">
        <w:rPr>
          <w:spacing w:val="-1"/>
          <w:u w:val="single" w:color="000000"/>
          <w:lang w:val="ru-RU"/>
        </w:rPr>
        <w:t xml:space="preserve"> </w:t>
      </w:r>
      <w:r w:rsidRPr="00657D1E">
        <w:rPr>
          <w:spacing w:val="-1"/>
          <w:u w:val="single" w:color="000000"/>
          <w:lang w:val="ru-RU"/>
        </w:rPr>
        <w:tab/>
      </w:r>
      <w:r w:rsidRPr="00657D1E">
        <w:rPr>
          <w:lang w:val="ru-RU"/>
        </w:rPr>
        <w:t>_»</w:t>
      </w:r>
      <w:r w:rsidRPr="00657D1E">
        <w:rPr>
          <w:lang w:val="ru-RU"/>
        </w:rPr>
        <w:tab/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spacing w:val="-1"/>
          <w:lang w:val="ru-RU"/>
        </w:rPr>
        <w:t>2016</w:t>
      </w:r>
      <w:r w:rsidRPr="00657D1E">
        <w:rPr>
          <w:spacing w:val="-1"/>
          <w:lang w:val="ru-RU"/>
        </w:rPr>
        <w:tab/>
        <w:t>года</w:t>
      </w:r>
      <w:r w:rsidRPr="00657D1E">
        <w:rPr>
          <w:spacing w:val="-1"/>
          <w:lang w:val="ru-RU"/>
        </w:rPr>
        <w:tab/>
        <w:t>помещения,</w:t>
      </w:r>
      <w:r w:rsidRPr="00657D1E">
        <w:rPr>
          <w:spacing w:val="-1"/>
          <w:lang w:val="ru-RU"/>
        </w:rPr>
        <w:tab/>
      </w:r>
      <w:r w:rsidRPr="00657D1E">
        <w:rPr>
          <w:spacing w:val="-2"/>
          <w:lang w:val="ru-RU"/>
        </w:rPr>
        <w:t>расположенного</w:t>
      </w:r>
      <w:r w:rsidRPr="00657D1E">
        <w:rPr>
          <w:spacing w:val="-2"/>
          <w:lang w:val="ru-RU"/>
        </w:rPr>
        <w:tab/>
      </w:r>
      <w:r w:rsidRPr="00657D1E">
        <w:rPr>
          <w:lang w:val="ru-RU"/>
        </w:rPr>
        <w:t>по</w:t>
      </w:r>
      <w:r w:rsidRPr="00657D1E">
        <w:rPr>
          <w:lang w:val="ru-RU"/>
        </w:rPr>
        <w:tab/>
      </w:r>
      <w:r w:rsidRPr="00657D1E">
        <w:rPr>
          <w:spacing w:val="-2"/>
          <w:lang w:val="ru-RU"/>
        </w:rPr>
        <w:t>адресу:</w:t>
      </w:r>
    </w:p>
    <w:p w:rsidR="00AF6F70" w:rsidRPr="00657D1E" w:rsidRDefault="00AF6F70" w:rsidP="00AF6F7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F6F70" w:rsidRPr="00657D1E" w:rsidRDefault="00AF6F70" w:rsidP="00AF6F70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AF6F70" w:rsidRDefault="00E462BB" w:rsidP="00AF6F70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4" style="width:462.5pt;height:.6pt;mso-position-horizontal-relative:char;mso-position-vertical-relative:line" coordsize="9250,12">
            <v:group id="_x0000_s1065" style="position:absolute;left:6;top:6;width:9239;height:2" coordorigin="6,6" coordsize="9239,2">
              <v:shape id="_x0000_s1066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6E76A7" w:rsidRDefault="00AF6F70" w:rsidP="006E76A7">
      <w:pPr>
        <w:pStyle w:val="a3"/>
        <w:tabs>
          <w:tab w:val="left" w:pos="2246"/>
          <w:tab w:val="left" w:pos="3541"/>
          <w:tab w:val="left" w:pos="5419"/>
          <w:tab w:val="left" w:pos="9523"/>
        </w:tabs>
        <w:spacing w:before="41" w:line="276" w:lineRule="auto"/>
        <w:ind w:right="103"/>
        <w:rPr>
          <w:spacing w:val="-1"/>
          <w:lang w:val="ru-RU"/>
        </w:rPr>
      </w:pPr>
      <w:r w:rsidRPr="00657D1E">
        <w:rPr>
          <w:lang w:val="ru-RU"/>
        </w:rPr>
        <w:t>для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проведения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агитационного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публичного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мероприятия</w:t>
      </w:r>
      <w:r w:rsidRPr="00657D1E">
        <w:rPr>
          <w:spacing w:val="43"/>
          <w:lang w:val="ru-RU"/>
        </w:rPr>
        <w:t xml:space="preserve"> </w:t>
      </w:r>
      <w:r w:rsidRPr="00657D1E">
        <w:rPr>
          <w:lang w:val="ru-RU"/>
        </w:rPr>
        <w:t>в</w:t>
      </w:r>
      <w:r w:rsidRPr="00657D1E">
        <w:rPr>
          <w:spacing w:val="45"/>
          <w:lang w:val="ru-RU"/>
        </w:rPr>
        <w:t xml:space="preserve"> </w:t>
      </w:r>
      <w:r w:rsidRPr="00657D1E">
        <w:rPr>
          <w:lang w:val="ru-RU"/>
        </w:rPr>
        <w:t>форме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 xml:space="preserve">собрания </w:t>
      </w:r>
      <w:r w:rsidR="006E76A7">
        <w:rPr>
          <w:spacing w:val="-1"/>
          <w:lang w:val="ru-RU"/>
        </w:rPr>
        <w:t>кандидату</w:t>
      </w:r>
    </w:p>
    <w:p w:rsidR="00AF6F70" w:rsidRPr="006E76A7" w:rsidRDefault="00AF6F70" w:rsidP="006E76A7">
      <w:pPr>
        <w:pStyle w:val="a3"/>
        <w:tabs>
          <w:tab w:val="left" w:pos="2246"/>
          <w:tab w:val="left" w:pos="3541"/>
          <w:tab w:val="left" w:pos="5419"/>
          <w:tab w:val="left" w:pos="9523"/>
        </w:tabs>
        <w:spacing w:before="41" w:line="276" w:lineRule="auto"/>
        <w:ind w:right="103"/>
        <w:rPr>
          <w:rFonts w:cs="Times New Roman"/>
          <w:lang w:val="ru-RU"/>
        </w:rPr>
      </w:pPr>
      <w:r w:rsidRPr="00657D1E">
        <w:rPr>
          <w:spacing w:val="-1"/>
          <w:lang w:val="ru-RU"/>
        </w:rPr>
        <w:tab/>
      </w:r>
    </w:p>
    <w:p w:rsidR="00AF6F70" w:rsidRDefault="00E462BB" w:rsidP="00AF6F70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1" style="width:462.5pt;height:.6pt;mso-position-horizontal-relative:char;mso-position-vertical-relative:line" coordsize="9250,12">
            <v:group id="_x0000_s1062" style="position:absolute;left:6;top:6;width:9239;height:2" coordorigin="6,6" coordsize="9239,2">
              <v:shape id="_x0000_s1063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AF6F70" w:rsidRPr="00657D1E" w:rsidRDefault="006E76A7" w:rsidP="00AF6F70">
      <w:pPr>
        <w:spacing w:before="40"/>
        <w:ind w:left="1888" w:right="1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(</w:t>
      </w:r>
      <w:r w:rsidR="00AF6F70" w:rsidRPr="00657D1E">
        <w:rPr>
          <w:rFonts w:ascii="Times New Roman" w:hAnsi="Times New Roman"/>
          <w:sz w:val="24"/>
          <w:lang w:val="ru-RU"/>
        </w:rPr>
        <w:t xml:space="preserve"> Ф.И.О.</w:t>
      </w:r>
      <w:r w:rsidR="00AF6F70" w:rsidRPr="00657D1E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="00AF6F70" w:rsidRPr="00657D1E">
        <w:rPr>
          <w:rFonts w:ascii="Times New Roman" w:hAnsi="Times New Roman"/>
          <w:sz w:val="24"/>
          <w:lang w:val="ru-RU"/>
        </w:rPr>
        <w:t>кандидата)</w:t>
      </w:r>
    </w:p>
    <w:p w:rsidR="00AF6F70" w:rsidRPr="00657D1E" w:rsidRDefault="00AF6F70" w:rsidP="00AF6F70">
      <w:pPr>
        <w:pStyle w:val="a3"/>
        <w:tabs>
          <w:tab w:val="left" w:pos="608"/>
          <w:tab w:val="left" w:pos="1824"/>
          <w:tab w:val="left" w:pos="3232"/>
          <w:tab w:val="left" w:pos="5506"/>
          <w:tab w:val="left" w:pos="6413"/>
          <w:tab w:val="left" w:pos="8312"/>
        </w:tabs>
        <w:spacing w:before="42" w:line="276" w:lineRule="auto"/>
        <w:ind w:right="172"/>
        <w:rPr>
          <w:lang w:val="ru-RU"/>
        </w:rPr>
      </w:pPr>
      <w:r w:rsidRPr="00657D1E">
        <w:rPr>
          <w:lang w:val="ru-RU"/>
        </w:rPr>
        <w:t>на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выборах</w:t>
      </w:r>
      <w:r w:rsidRPr="00657D1E">
        <w:rPr>
          <w:spacing w:val="-1"/>
          <w:lang w:val="ru-RU"/>
        </w:rPr>
        <w:tab/>
        <w:t>депутатов</w:t>
      </w:r>
      <w:r w:rsidRPr="00657D1E">
        <w:rPr>
          <w:spacing w:val="-1"/>
          <w:lang w:val="ru-RU"/>
        </w:rPr>
        <w:tab/>
      </w:r>
      <w:r w:rsidR="006E76A7">
        <w:rPr>
          <w:spacing w:val="-1"/>
          <w:lang w:val="ru-RU"/>
        </w:rPr>
        <w:t>Думы Камышловского городского округа</w:t>
      </w:r>
      <w:r w:rsidRPr="00657D1E">
        <w:rPr>
          <w:lang w:val="ru-RU"/>
        </w:rPr>
        <w:t xml:space="preserve"> седьмого созыва 18 сентября 2016</w:t>
      </w:r>
      <w:r w:rsidRPr="00657D1E">
        <w:rPr>
          <w:spacing w:val="-19"/>
          <w:lang w:val="ru-RU"/>
        </w:rPr>
        <w:t xml:space="preserve"> </w:t>
      </w:r>
      <w:r w:rsidRPr="00657D1E">
        <w:rPr>
          <w:lang w:val="ru-RU"/>
        </w:rPr>
        <w:t>года.</w:t>
      </w:r>
    </w:p>
    <w:p w:rsidR="00AF6F70" w:rsidRPr="00657D1E" w:rsidRDefault="00AF6F70" w:rsidP="00AF6F70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F6F70" w:rsidRPr="00657D1E" w:rsidRDefault="00AF6F70" w:rsidP="00AF6F70">
      <w:pPr>
        <w:pStyle w:val="a3"/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right="175" w:firstLine="707"/>
        <w:rPr>
          <w:lang w:val="ru-RU"/>
        </w:rPr>
      </w:pPr>
      <w:r w:rsidRPr="00657D1E">
        <w:rPr>
          <w:spacing w:val="-1"/>
          <w:lang w:val="ru-RU"/>
        </w:rPr>
        <w:t>Указанное</w:t>
      </w:r>
      <w:r w:rsidRPr="00657D1E">
        <w:rPr>
          <w:spacing w:val="-1"/>
          <w:lang w:val="ru-RU"/>
        </w:rPr>
        <w:tab/>
        <w:t>помещение</w:t>
      </w:r>
      <w:r w:rsidRPr="00657D1E">
        <w:rPr>
          <w:spacing w:val="-1"/>
          <w:lang w:val="ru-RU"/>
        </w:rPr>
        <w:tab/>
        <w:t>может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быть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предоставлено</w:t>
      </w:r>
      <w:r w:rsidRPr="00657D1E">
        <w:rPr>
          <w:spacing w:val="-1"/>
          <w:lang w:val="ru-RU"/>
        </w:rPr>
        <w:tab/>
        <w:t>другим</w:t>
      </w:r>
      <w:r w:rsidRPr="00657D1E">
        <w:rPr>
          <w:lang w:val="ru-RU"/>
        </w:rPr>
        <w:t xml:space="preserve"> политическим партиям (кандидатам), на тех же</w:t>
      </w:r>
      <w:r w:rsidRPr="00657D1E">
        <w:rPr>
          <w:spacing w:val="-12"/>
          <w:lang w:val="ru-RU"/>
        </w:rPr>
        <w:t xml:space="preserve"> </w:t>
      </w:r>
      <w:r w:rsidRPr="00657D1E">
        <w:rPr>
          <w:lang w:val="ru-RU"/>
        </w:rPr>
        <w:t>условиях:</w:t>
      </w:r>
    </w:p>
    <w:p w:rsidR="00AF6F70" w:rsidRPr="00657D1E" w:rsidRDefault="00AF6F70" w:rsidP="00AF6F70">
      <w:pPr>
        <w:pStyle w:val="a3"/>
        <w:tabs>
          <w:tab w:val="left" w:pos="738"/>
          <w:tab w:val="left" w:pos="1852"/>
          <w:tab w:val="left" w:pos="3997"/>
          <w:tab w:val="left" w:pos="5390"/>
          <w:tab w:val="left" w:pos="7364"/>
          <w:tab w:val="left" w:pos="8806"/>
        </w:tabs>
        <w:spacing w:line="320" w:lineRule="exact"/>
        <w:ind w:right="103"/>
        <w:rPr>
          <w:lang w:val="ru-RU"/>
        </w:rPr>
      </w:pPr>
      <w:r w:rsidRPr="00657D1E">
        <w:rPr>
          <w:lang w:val="ru-RU"/>
        </w:rPr>
        <w:t>с</w:t>
      </w:r>
      <w:r w:rsidRPr="00657D1E">
        <w:rPr>
          <w:spacing w:val="-2"/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 по</w:t>
      </w:r>
      <w:r w:rsidRPr="00657D1E">
        <w:rPr>
          <w:spacing w:val="-7"/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64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</w:t>
      </w:r>
      <w:proofErr w:type="gramEnd"/>
      <w:r w:rsidRPr="00657D1E">
        <w:rPr>
          <w:spacing w:val="-1"/>
          <w:lang w:val="ru-RU"/>
        </w:rPr>
        <w:t xml:space="preserve"> </w:t>
      </w:r>
      <w:proofErr w:type="gramStart"/>
      <w:r w:rsidRPr="00657D1E">
        <w:rPr>
          <w:lang w:val="ru-RU"/>
        </w:rPr>
        <w:t>д</w:t>
      </w:r>
      <w:proofErr w:type="gramEnd"/>
      <w:r w:rsidRPr="00657D1E">
        <w:rPr>
          <w:lang w:val="ru-RU"/>
        </w:rPr>
        <w:t>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AF6F70" w:rsidRPr="00657D1E" w:rsidRDefault="00AF6F70" w:rsidP="00AF6F70">
      <w:pPr>
        <w:pStyle w:val="a3"/>
        <w:spacing w:before="47"/>
        <w:ind w:left="830" w:right="103"/>
        <w:rPr>
          <w:lang w:val="ru-RU"/>
        </w:rPr>
      </w:pPr>
      <w:r w:rsidRPr="00657D1E">
        <w:rPr>
          <w:lang w:val="ru-RU"/>
        </w:rPr>
        <w:t>ИЛИ</w:t>
      </w:r>
    </w:p>
    <w:p w:rsidR="00AF6F70" w:rsidRPr="00657D1E" w:rsidRDefault="00AF6F70" w:rsidP="00AF6F70">
      <w:pPr>
        <w:pStyle w:val="a3"/>
        <w:tabs>
          <w:tab w:val="left" w:pos="1974"/>
          <w:tab w:val="left" w:pos="3089"/>
          <w:tab w:val="left" w:pos="4993"/>
          <w:tab w:val="left" w:pos="6434"/>
        </w:tabs>
        <w:spacing w:before="50" w:line="276" w:lineRule="auto"/>
        <w:ind w:left="830" w:right="2741"/>
        <w:rPr>
          <w:lang w:val="ru-RU"/>
        </w:rPr>
      </w:pPr>
      <w:r w:rsidRPr="00657D1E">
        <w:rPr>
          <w:lang w:val="ru-RU"/>
        </w:rPr>
        <w:t>дата 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</w:t>
      </w:r>
      <w:proofErr w:type="gramEnd"/>
      <w:r w:rsidRPr="00657D1E">
        <w:rPr>
          <w:spacing w:val="-1"/>
          <w:lang w:val="ru-RU"/>
        </w:rPr>
        <w:t xml:space="preserve"> </w:t>
      </w:r>
      <w:proofErr w:type="gramStart"/>
      <w:r w:rsidRPr="00657D1E">
        <w:rPr>
          <w:lang w:val="ru-RU"/>
        </w:rPr>
        <w:t>д</w:t>
      </w:r>
      <w:proofErr w:type="gramEnd"/>
      <w:r w:rsidRPr="00657D1E">
        <w:rPr>
          <w:lang w:val="ru-RU"/>
        </w:rPr>
        <w:t>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 дата 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2016 года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  <w:r w:rsidRPr="00657D1E">
        <w:rPr>
          <w:spacing w:val="-4"/>
          <w:lang w:val="ru-RU"/>
        </w:rPr>
        <w:t xml:space="preserve"> </w:t>
      </w:r>
      <w:r w:rsidRPr="00657D1E">
        <w:rPr>
          <w:lang w:val="ru-RU"/>
        </w:rPr>
        <w:t>до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AF6F70" w:rsidRPr="00657D1E" w:rsidRDefault="00AF6F70" w:rsidP="00AF6F7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F6F70" w:rsidRPr="00657D1E" w:rsidRDefault="00AF6F70" w:rsidP="00AF6F7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F6F70" w:rsidRPr="00657D1E" w:rsidRDefault="00AF6F70" w:rsidP="00AF6F70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F6F70" w:rsidRPr="00657D1E" w:rsidSect="00AF6F70">
          <w:type w:val="continuous"/>
          <w:pgSz w:w="11910" w:h="16840"/>
          <w:pgMar w:top="1360" w:right="680" w:bottom="280" w:left="1580" w:header="720" w:footer="720" w:gutter="0"/>
          <w:cols w:space="720"/>
        </w:sectPr>
      </w:pPr>
    </w:p>
    <w:p w:rsidR="00AF6F70" w:rsidRDefault="00AF6F70" w:rsidP="00AF6F70">
      <w:pPr>
        <w:pStyle w:val="a3"/>
        <w:spacing w:before="185"/>
        <w:ind w:right="-12"/>
      </w:pPr>
      <w:proofErr w:type="spellStart"/>
      <w:r>
        <w:lastRenderedPageBreak/>
        <w:t>Руководитель</w:t>
      </w:r>
      <w:proofErr w:type="spellEnd"/>
    </w:p>
    <w:p w:rsidR="00AF6F70" w:rsidRDefault="00AF6F70" w:rsidP="00AF6F70">
      <w:pPr>
        <w:pStyle w:val="a3"/>
        <w:spacing w:before="2"/>
        <w:ind w:right="-12"/>
        <w:rPr>
          <w:rFonts w:cs="Times New Roman"/>
        </w:rPr>
      </w:pPr>
      <w:proofErr w:type="spellStart"/>
      <w:r>
        <w:t>Организации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учреждения</w:t>
      </w:r>
      <w:proofErr w:type="spellEnd"/>
      <w:r>
        <w:t>)</w:t>
      </w:r>
    </w:p>
    <w:p w:rsidR="00AF6F70" w:rsidRDefault="00AF6F70" w:rsidP="00AF6F7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AF6F70" w:rsidRDefault="00AF6F70" w:rsidP="00AF6F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6F70" w:rsidRDefault="00AF6F70" w:rsidP="00AF6F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6F70" w:rsidRDefault="00AF6F70" w:rsidP="00AF6F7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AF6F70" w:rsidRDefault="00E462BB" w:rsidP="00AF6F70">
      <w:pPr>
        <w:spacing w:line="20" w:lineRule="exact"/>
        <w:ind w:left="-15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182.7pt;height:.6pt;mso-position-horizontal-relative:char;mso-position-vertical-relative:line" coordsize="3654,12">
            <v:group id="_x0000_s1057" style="position:absolute;left:6;top:6;width:980;height:2" coordorigin="6,6" coordsize="980,2">
              <v:shape id="_x0000_s1058" style="position:absolute;left:6;top:6;width:980;height:2" coordorigin="6,6" coordsize="980,0" path="m6,6r980,e" filled="f" strokeweight=".19811mm">
                <v:path arrowok="t"/>
              </v:shape>
            </v:group>
            <v:group id="_x0000_s1059" style="position:absolute;left:988;top:6;width:2661;height:2" coordorigin="988,6" coordsize="2661,2">
              <v:shape id="_x0000_s1060" style="position:absolute;left:988;top:6;width:2661;height:2" coordorigin="988,6" coordsize="2661,0" path="m988,6r2660,e" filled="f" strokeweight=".19811mm">
                <v:path arrowok="t"/>
              </v:shape>
            </v:group>
            <w10:wrap type="none"/>
            <w10:anchorlock/>
          </v:group>
        </w:pict>
      </w:r>
    </w:p>
    <w:p w:rsidR="00AF6F70" w:rsidRPr="00657D1E" w:rsidRDefault="00AF6F70" w:rsidP="00AF6F70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57D1E">
        <w:rPr>
          <w:rFonts w:ascii="Times New Roman" w:hAnsi="Times New Roman"/>
          <w:sz w:val="20"/>
          <w:lang w:val="ru-RU"/>
        </w:rPr>
        <w:t>(Ф.И.О.,</w:t>
      </w:r>
      <w:r w:rsidRPr="00657D1E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657D1E">
        <w:rPr>
          <w:rFonts w:ascii="Times New Roman" w:hAnsi="Times New Roman"/>
          <w:sz w:val="20"/>
          <w:lang w:val="ru-RU"/>
        </w:rPr>
        <w:t>подпись)</w:t>
      </w:r>
    </w:p>
    <w:p w:rsidR="00AF6F70" w:rsidRPr="00AF6F70" w:rsidRDefault="00AF6F70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AF6F70" w:rsidRPr="00AF6F70" w:rsidSect="00D03804">
      <w:type w:val="continuous"/>
      <w:pgSz w:w="11910" w:h="16840"/>
      <w:pgMar w:top="1040" w:right="680" w:bottom="280" w:left="1580" w:header="720" w:footer="720" w:gutter="0"/>
      <w:cols w:num="2" w:space="720" w:equalWidth="0">
        <w:col w:w="3380" w:space="3983"/>
        <w:col w:w="22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718"/>
    <w:multiLevelType w:val="hybridMultilevel"/>
    <w:tmpl w:val="5EA0A14A"/>
    <w:lvl w:ilvl="0" w:tplc="066CCE0A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7DE00E0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D83C1668">
      <w:start w:val="1"/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ECEE0FAA">
      <w:start w:val="1"/>
      <w:numFmt w:val="bullet"/>
      <w:lvlText w:val="•"/>
      <w:lvlJc w:val="left"/>
      <w:pPr>
        <w:ind w:left="2938" w:hanging="708"/>
      </w:pPr>
      <w:rPr>
        <w:rFonts w:hint="default"/>
      </w:rPr>
    </w:lvl>
    <w:lvl w:ilvl="4" w:tplc="32DC9496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BA8E6F72">
      <w:start w:val="1"/>
      <w:numFmt w:val="bullet"/>
      <w:lvlText w:val="•"/>
      <w:lvlJc w:val="left"/>
      <w:pPr>
        <w:ind w:left="4830" w:hanging="708"/>
      </w:pPr>
      <w:rPr>
        <w:rFonts w:hint="default"/>
      </w:rPr>
    </w:lvl>
    <w:lvl w:ilvl="6" w:tplc="0B808AD8">
      <w:start w:val="1"/>
      <w:numFmt w:val="bullet"/>
      <w:lvlText w:val="•"/>
      <w:lvlJc w:val="left"/>
      <w:pPr>
        <w:ind w:left="5776" w:hanging="708"/>
      </w:pPr>
      <w:rPr>
        <w:rFonts w:hint="default"/>
      </w:rPr>
    </w:lvl>
    <w:lvl w:ilvl="7" w:tplc="0A9A1FAE">
      <w:start w:val="1"/>
      <w:numFmt w:val="bullet"/>
      <w:lvlText w:val="•"/>
      <w:lvlJc w:val="left"/>
      <w:pPr>
        <w:ind w:left="6722" w:hanging="708"/>
      </w:pPr>
      <w:rPr>
        <w:rFonts w:hint="default"/>
      </w:rPr>
    </w:lvl>
    <w:lvl w:ilvl="8" w:tplc="AAAACE10">
      <w:start w:val="1"/>
      <w:numFmt w:val="bullet"/>
      <w:lvlText w:val="•"/>
      <w:lvlJc w:val="left"/>
      <w:pPr>
        <w:ind w:left="7668" w:hanging="708"/>
      </w:pPr>
      <w:rPr>
        <w:rFonts w:hint="default"/>
      </w:rPr>
    </w:lvl>
  </w:abstractNum>
  <w:abstractNum w:abstractNumId="1">
    <w:nsid w:val="767E02C0"/>
    <w:multiLevelType w:val="multilevel"/>
    <w:tmpl w:val="E850EEEA"/>
    <w:lvl w:ilvl="0">
      <w:start w:val="1"/>
      <w:numFmt w:val="decimal"/>
      <w:lvlText w:val="%1."/>
      <w:lvlJc w:val="left"/>
      <w:pPr>
        <w:ind w:left="202" w:hanging="850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240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2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3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8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3804"/>
    <w:rsid w:val="00023711"/>
    <w:rsid w:val="00657D1E"/>
    <w:rsid w:val="006E76A7"/>
    <w:rsid w:val="00AF6F70"/>
    <w:rsid w:val="00D03804"/>
    <w:rsid w:val="00D12967"/>
    <w:rsid w:val="00E4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804"/>
    <w:pPr>
      <w:ind w:left="12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03804"/>
    <w:pPr>
      <w:spacing w:before="64"/>
      <w:ind w:left="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3804"/>
  </w:style>
  <w:style w:type="paragraph" w:customStyle="1" w:styleId="TableParagraph">
    <w:name w:val="Table Paragraph"/>
    <w:basedOn w:val="a"/>
    <w:uiPriority w:val="1"/>
    <w:qFormat/>
    <w:rsid w:val="00D03804"/>
  </w:style>
  <w:style w:type="paragraph" w:styleId="a5">
    <w:name w:val="Balloon Text"/>
    <w:basedOn w:val="a"/>
    <w:link w:val="a6"/>
    <w:uiPriority w:val="99"/>
    <w:semiHidden/>
    <w:unhideWhenUsed/>
    <w:rsid w:val="00657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SATIK</cp:lastModifiedBy>
  <cp:revision>6</cp:revision>
  <dcterms:created xsi:type="dcterms:W3CDTF">2016-07-02T11:05:00Z</dcterms:created>
  <dcterms:modified xsi:type="dcterms:W3CDTF">2016-07-10T07:02:00Z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2016-07-02T00:00:00Z</vt:filetime>
  </property>
</Properties>
</file>