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805B7A" w:rsidRDefault="00805B7A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112151" w:rsidRPr="00112151" w:rsidRDefault="00ED6A4E" w:rsidP="00112151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r w:rsidR="00112151" w:rsidRPr="00112151">
        <w:rPr>
          <w:rFonts w:ascii="Liberation Serif" w:hAnsi="Liberation Serif" w:cs="Liberation Serif"/>
          <w:color w:val="040300"/>
          <w:sz w:val="28"/>
          <w:szCs w:val="28"/>
        </w:rPr>
        <w:t>В Камышлове подведены итоги конкурсов по избирательному праву</w:t>
      </w:r>
      <w:r w:rsidR="00112151">
        <w:rPr>
          <w:rFonts w:ascii="Liberation Serif" w:hAnsi="Liberation Serif" w:cs="Liberation Serif"/>
          <w:color w:val="040300"/>
          <w:sz w:val="28"/>
          <w:szCs w:val="28"/>
        </w:rPr>
        <w:t>.</w:t>
      </w:r>
      <w:bookmarkStart w:id="0" w:name="_GoBack"/>
      <w:bookmarkEnd w:id="0"/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25 января в актовом зале городской администрации собрались педагоги и учащиеся школ города - участники конкурсов и олимпиад, проводимых Избирательной комиссией Свердловской области, по вопросам избирательного права и избирательного процесса и направленных на повышение правовой и политической культуры избирателей, в том числе и будущих.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Председатель Камышловской городской территориальной избирательной комиссии Анатолий </w:t>
      </w:r>
      <w:proofErr w:type="spellStart"/>
      <w:r w:rsidRPr="00112151">
        <w:rPr>
          <w:rFonts w:ascii="Liberation Serif" w:hAnsi="Liberation Serif" w:cs="Liberation Serif"/>
          <w:color w:val="040300"/>
          <w:sz w:val="28"/>
          <w:szCs w:val="28"/>
        </w:rPr>
        <w:t>Мотыцкий</w:t>
      </w:r>
      <w:proofErr w:type="spellEnd"/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 представил итоги этих мероприятий.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Участником регионального этапа Всероссийского конкурса "Атмосфера", который </w:t>
      </w:r>
      <w:proofErr w:type="gramStart"/>
      <w:r w:rsidRPr="00112151">
        <w:rPr>
          <w:rFonts w:ascii="Liberation Serif" w:hAnsi="Liberation Serif" w:cs="Liberation Serif"/>
          <w:color w:val="040300"/>
          <w:sz w:val="28"/>
          <w:szCs w:val="28"/>
        </w:rPr>
        <w:t>проводился среди студентов и молодых педагогов стала</w:t>
      </w:r>
      <w:proofErr w:type="gramEnd"/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 Мария Дмитриевна Мухина, учитель начальных классов Лицея №5, представившая работу  в номинации "</w:t>
      </w:r>
      <w:proofErr w:type="spellStart"/>
      <w:r w:rsidRPr="00112151">
        <w:rPr>
          <w:rFonts w:ascii="Liberation Serif" w:hAnsi="Liberation Serif" w:cs="Liberation Serif"/>
          <w:color w:val="040300"/>
          <w:sz w:val="28"/>
          <w:szCs w:val="28"/>
        </w:rPr>
        <w:t>Методстанция</w:t>
      </w:r>
      <w:proofErr w:type="spellEnd"/>
      <w:r w:rsidRPr="00112151">
        <w:rPr>
          <w:rFonts w:ascii="Liberation Serif" w:hAnsi="Liberation Serif" w:cs="Liberation Serif"/>
          <w:color w:val="040300"/>
          <w:sz w:val="28"/>
          <w:szCs w:val="28"/>
        </w:rPr>
        <w:t>".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В региональном этапе Всероссийской олимпиады "</w:t>
      </w:r>
      <w:proofErr w:type="spellStart"/>
      <w:r w:rsidRPr="00112151">
        <w:rPr>
          <w:rFonts w:ascii="Liberation Serif" w:hAnsi="Liberation Serif" w:cs="Liberation Serif"/>
          <w:color w:val="040300"/>
          <w:sz w:val="28"/>
          <w:szCs w:val="28"/>
        </w:rPr>
        <w:t>Софиум</w:t>
      </w:r>
      <w:proofErr w:type="spellEnd"/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" приняли участие учащиеся 10-х и 11-х классов Лицея №5. Призером олимпиады стала </w:t>
      </w:r>
      <w:proofErr w:type="spellStart"/>
      <w:r w:rsidRPr="00112151">
        <w:rPr>
          <w:rFonts w:ascii="Liberation Serif" w:hAnsi="Liberation Serif" w:cs="Liberation Serif"/>
          <w:color w:val="040300"/>
          <w:sz w:val="28"/>
          <w:szCs w:val="28"/>
        </w:rPr>
        <w:t>Хомутинина</w:t>
      </w:r>
      <w:proofErr w:type="spellEnd"/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 Мария из 11 класса, которая отлично справилась с заданиями в форме ситуационных задач и написанием эссе на тему: «Наиболее эффективные методы информирования избирателей о выборах»</w:t>
      </w:r>
      <w:proofErr w:type="gramStart"/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 .</w:t>
      </w:r>
      <w:proofErr w:type="gramEnd"/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В муниципальном этапе областного конкурса "Мы выбираем будущее" приняли участие 14 человек из трех образовательных учреждений города.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Победителями муниципального этапа областного конкурса «Мы выбираем будущее» признаны: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lastRenderedPageBreak/>
        <w:t>в I группе: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Комарова Марьяна, учащаяся 4А класса МАОУ «Школа № 3»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spellStart"/>
      <w:r w:rsidRPr="00112151">
        <w:rPr>
          <w:rFonts w:ascii="Liberation Serif" w:hAnsi="Liberation Serif" w:cs="Liberation Serif"/>
          <w:color w:val="040300"/>
          <w:sz w:val="28"/>
          <w:szCs w:val="28"/>
        </w:rPr>
        <w:t>Белькова</w:t>
      </w:r>
      <w:proofErr w:type="spellEnd"/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 Марьяна, учащаяся 4Д класса МАОУ «Лицей №5»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во II группе: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spellStart"/>
      <w:r w:rsidRPr="00112151">
        <w:rPr>
          <w:rFonts w:ascii="Liberation Serif" w:hAnsi="Liberation Serif" w:cs="Liberation Serif"/>
          <w:color w:val="040300"/>
          <w:sz w:val="28"/>
          <w:szCs w:val="28"/>
        </w:rPr>
        <w:t>Силюк</w:t>
      </w:r>
      <w:proofErr w:type="spellEnd"/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 Глория, учащаяся 8Б класса МАОУ «Лицей №5»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в III группе: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spellStart"/>
      <w:r w:rsidRPr="00112151">
        <w:rPr>
          <w:rFonts w:ascii="Liberation Serif" w:hAnsi="Liberation Serif" w:cs="Liberation Serif"/>
          <w:color w:val="040300"/>
          <w:sz w:val="28"/>
          <w:szCs w:val="28"/>
        </w:rPr>
        <w:t>Шелковкина</w:t>
      </w:r>
      <w:proofErr w:type="spellEnd"/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 Алина, учащаяся 11 класса МАОУ «Школа 58»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Победители примут участие в межтерриториальном этапе конкурса.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Председатель городской избирательной комиссии Анатолий </w:t>
      </w:r>
      <w:proofErr w:type="spellStart"/>
      <w:r w:rsidRPr="00112151">
        <w:rPr>
          <w:rFonts w:ascii="Liberation Serif" w:hAnsi="Liberation Serif" w:cs="Liberation Serif"/>
          <w:color w:val="040300"/>
          <w:sz w:val="28"/>
          <w:szCs w:val="28"/>
        </w:rPr>
        <w:t>Мотыцкий</w:t>
      </w:r>
      <w:proofErr w:type="spellEnd"/>
      <w:r w:rsidRPr="00112151">
        <w:rPr>
          <w:rFonts w:ascii="Liberation Serif" w:hAnsi="Liberation Serif" w:cs="Liberation Serif"/>
          <w:color w:val="040300"/>
          <w:sz w:val="28"/>
          <w:szCs w:val="28"/>
        </w:rPr>
        <w:t xml:space="preserve"> поздравил педагогов, наставников и научных руководителей участников конкурса. Опыт и знания, которыми они делятся с подрастающим поколением, бесценны и важны.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Отдельные слова благодарности прозвучали в адрес родителей школьников, за поддержку и стремление  будущих общественных деятелей.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Заместитель главы города Алена Соболева отметила активную жизненную позицию учащихся и педагогов, поздравила их с результатами прошедших в городском округе конкурсов и олимпиад, и пожелала дальнейших творческих успехов и новых достижений.</w:t>
      </w:r>
    </w:p>
    <w:p w:rsidR="00112151" w:rsidRPr="00112151" w:rsidRDefault="00112151" w:rsidP="00112151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112151">
        <w:rPr>
          <w:rFonts w:ascii="Liberation Serif" w:hAnsi="Liberation Serif" w:cs="Liberation Serif"/>
          <w:color w:val="040300"/>
          <w:sz w:val="28"/>
          <w:szCs w:val="28"/>
        </w:rPr>
        <w:t>Всем участникам конкурсных мероприятий были вручены дипломы, сертификаты, благодарственные письма и памятные подарки Избирательной комиссии Свердловской области и Камышловской городской территориальной избирательной комиссии.</w:t>
      </w:r>
    </w:p>
    <w:p w:rsidR="00112151" w:rsidRPr="00112151" w:rsidRDefault="00112151" w:rsidP="00112151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</w:p>
    <w:p w:rsidR="00A5648E" w:rsidRPr="00A5648E" w:rsidRDefault="00A5648E" w:rsidP="00112151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</w:p>
    <w:p w:rsidR="0089779D" w:rsidRPr="0089779D" w:rsidRDefault="0089779D" w:rsidP="00805B7A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2151"/>
    <w:rsid w:val="001137E7"/>
    <w:rsid w:val="00133308"/>
    <w:rsid w:val="0017634B"/>
    <w:rsid w:val="00176BFA"/>
    <w:rsid w:val="00195A1C"/>
    <w:rsid w:val="001B2795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05B7A"/>
    <w:rsid w:val="0081267F"/>
    <w:rsid w:val="00812A8E"/>
    <w:rsid w:val="00835CCC"/>
    <w:rsid w:val="00851D72"/>
    <w:rsid w:val="00854C5B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5648E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327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2023-02-28T04:51:00Z</cp:lastPrinted>
  <dcterms:created xsi:type="dcterms:W3CDTF">2023-02-28T05:13:00Z</dcterms:created>
  <dcterms:modified xsi:type="dcterms:W3CDTF">2023-02-28T05:13:00Z</dcterms:modified>
</cp:coreProperties>
</file>