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D07405" w:rsidRPr="00D07405" w:rsidRDefault="00ED6A4E" w:rsidP="00D07405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D07405" w:rsidRPr="00D07405">
        <w:rPr>
          <w:color w:val="040300"/>
          <w:sz w:val="28"/>
          <w:szCs w:val="28"/>
        </w:rPr>
        <w:t xml:space="preserve">15 июня 2020 года состоялось девятое заседание </w:t>
      </w:r>
      <w:proofErr w:type="spellStart"/>
      <w:r w:rsidR="00D07405" w:rsidRPr="00D07405">
        <w:rPr>
          <w:color w:val="040300"/>
          <w:sz w:val="28"/>
          <w:szCs w:val="28"/>
        </w:rPr>
        <w:t>Камышловской</w:t>
      </w:r>
      <w:proofErr w:type="spellEnd"/>
      <w:r w:rsidR="00D07405" w:rsidRPr="00D07405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D07405" w:rsidRPr="00D07405" w:rsidRDefault="00D07405" w:rsidP="00D0740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07405">
        <w:rPr>
          <w:color w:val="040300"/>
          <w:sz w:val="28"/>
          <w:szCs w:val="28"/>
        </w:rPr>
        <w:t>- об установлении времени (режима) работы участковой избирательной комиссии при проведении голосования до дня голосования в помещении участковой комиссии;</w:t>
      </w:r>
    </w:p>
    <w:p w:rsidR="00D07405" w:rsidRPr="00D07405" w:rsidRDefault="00D07405" w:rsidP="00D0740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07405">
        <w:rPr>
          <w:color w:val="040300"/>
          <w:sz w:val="28"/>
          <w:szCs w:val="28"/>
        </w:rPr>
        <w:t xml:space="preserve">- о разрешении использования </w:t>
      </w:r>
      <w:proofErr w:type="gramStart"/>
      <w:r w:rsidRPr="00D07405">
        <w:rPr>
          <w:color w:val="040300"/>
          <w:sz w:val="28"/>
          <w:szCs w:val="28"/>
        </w:rPr>
        <w:t>сейф-пакетов</w:t>
      </w:r>
      <w:proofErr w:type="gramEnd"/>
      <w:r w:rsidRPr="00D07405">
        <w:rPr>
          <w:color w:val="040300"/>
          <w:sz w:val="28"/>
          <w:szCs w:val="28"/>
        </w:rPr>
        <w:t xml:space="preserve"> участковым избирательным комиссиям при проведении общероссийского голосования по вопросу одобрения изменений в Конституцию Российской Федерации;</w:t>
      </w:r>
    </w:p>
    <w:p w:rsidR="00D07405" w:rsidRPr="00D07405" w:rsidRDefault="00D07405" w:rsidP="00D0740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07405">
        <w:rPr>
          <w:color w:val="040300"/>
          <w:sz w:val="28"/>
          <w:szCs w:val="28"/>
        </w:rPr>
        <w:t xml:space="preserve">- </w:t>
      </w:r>
      <w:proofErr w:type="gramStart"/>
      <w:r w:rsidRPr="00D07405">
        <w:rPr>
          <w:color w:val="040300"/>
          <w:sz w:val="28"/>
          <w:szCs w:val="28"/>
        </w:rPr>
        <w:t>о количестве используемых переносных ящиков для организации голосования участковыми избирательными комиссиями при проведении общероссийского голосования по вопросу одобрения изменений в Конституцию</w:t>
      </w:r>
      <w:proofErr w:type="gramEnd"/>
      <w:r w:rsidRPr="00D07405">
        <w:rPr>
          <w:color w:val="040300"/>
          <w:sz w:val="28"/>
          <w:szCs w:val="28"/>
        </w:rPr>
        <w:t xml:space="preserve"> Российской Федерации;</w:t>
      </w:r>
    </w:p>
    <w:p w:rsidR="00D07405" w:rsidRPr="00D07405" w:rsidRDefault="00D07405" w:rsidP="00D0740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07405">
        <w:rPr>
          <w:color w:val="040300"/>
          <w:sz w:val="28"/>
          <w:szCs w:val="28"/>
        </w:rPr>
        <w:t>- о распределении избирательных бюллетеней, для общероссийского голосования по вопросу одобрения изменений в Конституцию Российской Федерации, передаваемых участковым избирательным комиссиям;</w:t>
      </w:r>
    </w:p>
    <w:p w:rsidR="00D07405" w:rsidRPr="00D07405" w:rsidRDefault="00D07405" w:rsidP="00D0740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D07405">
        <w:rPr>
          <w:color w:val="040300"/>
          <w:sz w:val="28"/>
          <w:szCs w:val="28"/>
        </w:rPr>
        <w:t>- о внесении изменений в состав участковой избирательной комиссии избирательного участка № 1917;</w:t>
      </w:r>
    </w:p>
    <w:p w:rsidR="00081AF3" w:rsidRPr="00D07405" w:rsidRDefault="00D07405" w:rsidP="00D07405">
      <w:pPr>
        <w:spacing w:line="360" w:lineRule="auto"/>
        <w:ind w:firstLine="709"/>
        <w:jc w:val="both"/>
        <w:rPr>
          <w:sz w:val="28"/>
          <w:szCs w:val="28"/>
        </w:rPr>
      </w:pPr>
      <w:r w:rsidRPr="00D07405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>
        <w:rPr>
          <w:color w:val="040300"/>
          <w:sz w:val="28"/>
          <w:szCs w:val="28"/>
        </w:rPr>
        <w:t>Камышловского</w:t>
      </w:r>
      <w:proofErr w:type="spellEnd"/>
      <w:r>
        <w:rPr>
          <w:color w:val="040300"/>
          <w:sz w:val="28"/>
          <w:szCs w:val="28"/>
        </w:rPr>
        <w:t xml:space="preserve"> городского округа.</w:t>
      </w:r>
      <w:bookmarkStart w:id="0" w:name="_GoBack"/>
      <w:bookmarkEnd w:id="0"/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4E" w:rsidRDefault="0022574E" w:rsidP="006C22D2">
      <w:r>
        <w:separator/>
      </w:r>
    </w:p>
  </w:endnote>
  <w:endnote w:type="continuationSeparator" w:id="0">
    <w:p w:rsidR="0022574E" w:rsidRDefault="0022574E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4E" w:rsidRDefault="0022574E" w:rsidP="006C22D2">
      <w:r>
        <w:separator/>
      </w:r>
    </w:p>
  </w:footnote>
  <w:footnote w:type="continuationSeparator" w:id="0">
    <w:p w:rsidR="0022574E" w:rsidRDefault="0022574E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2574E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2020-10-21T11:32:00Z</dcterms:created>
  <dcterms:modified xsi:type="dcterms:W3CDTF">2020-10-21T11:32:00Z</dcterms:modified>
</cp:coreProperties>
</file>