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3709C0" w:rsidRDefault="003709C0" w:rsidP="00A72DB8">
      <w:pPr>
        <w:pStyle w:val="a3"/>
        <w:ind w:firstLine="0"/>
        <w:rPr>
          <w:b/>
        </w:rPr>
      </w:pPr>
    </w:p>
    <w:p w:rsidR="003709C0" w:rsidRDefault="003709C0" w:rsidP="00A72DB8">
      <w:pPr>
        <w:pStyle w:val="a3"/>
        <w:ind w:firstLine="0"/>
        <w:rPr>
          <w:b/>
        </w:rPr>
      </w:pPr>
    </w:p>
    <w:p w:rsidR="003709C0" w:rsidRDefault="003709C0" w:rsidP="00A72DB8">
      <w:pPr>
        <w:pStyle w:val="a3"/>
        <w:ind w:firstLine="0"/>
        <w:rPr>
          <w:b/>
        </w:rPr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D34210" w:rsidRPr="00D34210" w:rsidRDefault="00ED6A4E" w:rsidP="00D34210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color w:val="040300"/>
          <w:sz w:val="28"/>
          <w:szCs w:val="28"/>
        </w:rPr>
      </w:pPr>
      <w:r w:rsidRPr="00385C37">
        <w:rPr>
          <w:rFonts w:ascii="Times New Roman" w:hAnsi="Times New Roman"/>
          <w:color w:val="040300"/>
          <w:sz w:val="28"/>
          <w:szCs w:val="28"/>
        </w:rPr>
        <w:t xml:space="preserve">  </w:t>
      </w:r>
      <w:r w:rsidR="00D34210" w:rsidRPr="00D34210">
        <w:rPr>
          <w:color w:val="040300"/>
          <w:sz w:val="28"/>
          <w:szCs w:val="28"/>
        </w:rPr>
        <w:t xml:space="preserve">13 февраля состоялось второе заседание </w:t>
      </w:r>
      <w:proofErr w:type="spellStart"/>
      <w:r w:rsidR="00D34210" w:rsidRPr="00D34210">
        <w:rPr>
          <w:color w:val="040300"/>
          <w:sz w:val="28"/>
          <w:szCs w:val="28"/>
        </w:rPr>
        <w:t>Камышловской</w:t>
      </w:r>
      <w:proofErr w:type="spellEnd"/>
      <w:r w:rsidR="00D34210" w:rsidRPr="00D34210">
        <w:rPr>
          <w:color w:val="040300"/>
          <w:sz w:val="28"/>
          <w:szCs w:val="28"/>
        </w:rPr>
        <w:t xml:space="preserve"> городской территориальной избирательной комиссии в 2020 году, на котором были рассмотрены два вопроса.</w:t>
      </w:r>
    </w:p>
    <w:p w:rsidR="00D34210" w:rsidRPr="00D34210" w:rsidRDefault="00D34210" w:rsidP="00D34210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D34210">
        <w:rPr>
          <w:color w:val="040300"/>
          <w:sz w:val="28"/>
          <w:szCs w:val="28"/>
        </w:rPr>
        <w:t>Комиссия внесла изменения в составы участковых избирательных комиссий № 1930 и № 1932.</w:t>
      </w:r>
    </w:p>
    <w:p w:rsidR="00D34210" w:rsidRPr="00D34210" w:rsidRDefault="00D34210" w:rsidP="00D34210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D34210">
        <w:rPr>
          <w:color w:val="040300"/>
          <w:sz w:val="28"/>
          <w:szCs w:val="28"/>
        </w:rPr>
        <w:t>В связи с назначением членами УИК № 1930 и № 1932 и на основании личных письменных заявлений, городская избирательная комиссия приняла решения об исключении этих лиц из резерва составов УИК.</w:t>
      </w:r>
    </w:p>
    <w:p w:rsidR="00D34210" w:rsidRPr="00D34210" w:rsidRDefault="00D34210" w:rsidP="00D34210">
      <w:pPr>
        <w:spacing w:line="360" w:lineRule="auto"/>
        <w:ind w:firstLine="709"/>
        <w:jc w:val="both"/>
        <w:rPr>
          <w:sz w:val="28"/>
          <w:szCs w:val="28"/>
        </w:rPr>
      </w:pPr>
      <w:r w:rsidRPr="00D34210">
        <w:rPr>
          <w:color w:val="040300"/>
          <w:sz w:val="28"/>
          <w:szCs w:val="28"/>
        </w:rPr>
        <w:t xml:space="preserve">Председатель Комиссии Анатолий </w:t>
      </w:r>
      <w:proofErr w:type="spellStart"/>
      <w:r w:rsidRPr="00D34210">
        <w:rPr>
          <w:color w:val="040300"/>
          <w:sz w:val="28"/>
          <w:szCs w:val="28"/>
        </w:rPr>
        <w:t>Мотыцкий</w:t>
      </w:r>
      <w:proofErr w:type="spellEnd"/>
      <w:r w:rsidRPr="00D34210">
        <w:rPr>
          <w:color w:val="040300"/>
          <w:sz w:val="28"/>
          <w:szCs w:val="28"/>
        </w:rPr>
        <w:t xml:space="preserve"> проинформировал членов ТИК о принятых постановлениях в феврале месяце Центральной избирательной комиссии Российской Федерации и Избирательной комиссией Свердловской области.</w:t>
      </w:r>
    </w:p>
    <w:p w:rsidR="00D34210" w:rsidRDefault="00D34210" w:rsidP="00385C37">
      <w:pPr>
        <w:ind w:firstLine="709"/>
        <w:jc w:val="right"/>
        <w:rPr>
          <w:sz w:val="28"/>
          <w:szCs w:val="28"/>
        </w:rPr>
      </w:pPr>
    </w:p>
    <w:p w:rsidR="00A72DB8" w:rsidRPr="00385C37" w:rsidRDefault="00A72DB8" w:rsidP="00385C37">
      <w:pPr>
        <w:ind w:firstLine="709"/>
        <w:jc w:val="right"/>
        <w:rPr>
          <w:b/>
          <w:sz w:val="28"/>
          <w:szCs w:val="28"/>
        </w:rPr>
      </w:pPr>
      <w:bookmarkStart w:id="0" w:name="_GoBack"/>
      <w:bookmarkEnd w:id="0"/>
      <w:r w:rsidRPr="00263181">
        <w:rPr>
          <w:sz w:val="28"/>
          <w:szCs w:val="28"/>
        </w:rPr>
        <w:t xml:space="preserve">  </w:t>
      </w:r>
      <w:proofErr w:type="spellStart"/>
      <w:r w:rsidRPr="00263181">
        <w:rPr>
          <w:b/>
          <w:sz w:val="28"/>
          <w:szCs w:val="28"/>
        </w:rPr>
        <w:t>Камышловская</w:t>
      </w:r>
      <w:proofErr w:type="spellEnd"/>
      <w:r w:rsidRPr="00263181">
        <w:rPr>
          <w:b/>
          <w:sz w:val="28"/>
          <w:szCs w:val="28"/>
        </w:rPr>
        <w:t xml:space="preserve"> городская ТИК</w:t>
      </w:r>
    </w:p>
    <w:sectPr w:rsidR="00A72DB8" w:rsidRPr="00385C37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F7" w:rsidRDefault="00C31FF7" w:rsidP="006C22D2">
      <w:r>
        <w:separator/>
      </w:r>
    </w:p>
  </w:endnote>
  <w:endnote w:type="continuationSeparator" w:id="0">
    <w:p w:rsidR="00C31FF7" w:rsidRDefault="00C31FF7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F7" w:rsidRDefault="00C31FF7" w:rsidP="006C22D2">
      <w:r>
        <w:separator/>
      </w:r>
    </w:p>
  </w:footnote>
  <w:footnote w:type="continuationSeparator" w:id="0">
    <w:p w:rsidR="00C31FF7" w:rsidRDefault="00C31FF7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B3AC3"/>
    <w:rsid w:val="001B70D8"/>
    <w:rsid w:val="001D4A14"/>
    <w:rsid w:val="002316F2"/>
    <w:rsid w:val="00234315"/>
    <w:rsid w:val="002637C8"/>
    <w:rsid w:val="002949DC"/>
    <w:rsid w:val="002A571F"/>
    <w:rsid w:val="002D1BBB"/>
    <w:rsid w:val="00322B36"/>
    <w:rsid w:val="00353113"/>
    <w:rsid w:val="003709C0"/>
    <w:rsid w:val="00385C37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4E5622"/>
    <w:rsid w:val="00552FFD"/>
    <w:rsid w:val="0056551F"/>
    <w:rsid w:val="0058628B"/>
    <w:rsid w:val="00593700"/>
    <w:rsid w:val="005969A8"/>
    <w:rsid w:val="005C534D"/>
    <w:rsid w:val="005D3473"/>
    <w:rsid w:val="005E286D"/>
    <w:rsid w:val="00600A00"/>
    <w:rsid w:val="00610EDA"/>
    <w:rsid w:val="006C17C0"/>
    <w:rsid w:val="006C22D2"/>
    <w:rsid w:val="006C2A8B"/>
    <w:rsid w:val="00705563"/>
    <w:rsid w:val="007212F3"/>
    <w:rsid w:val="007346FF"/>
    <w:rsid w:val="00785D04"/>
    <w:rsid w:val="007D4B9F"/>
    <w:rsid w:val="0081267F"/>
    <w:rsid w:val="00812A8E"/>
    <w:rsid w:val="00835CCC"/>
    <w:rsid w:val="00851D72"/>
    <w:rsid w:val="008E0A74"/>
    <w:rsid w:val="00903C48"/>
    <w:rsid w:val="0091543A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31FF7"/>
    <w:rsid w:val="00C45243"/>
    <w:rsid w:val="00C765C2"/>
    <w:rsid w:val="00C8277C"/>
    <w:rsid w:val="00CE58E1"/>
    <w:rsid w:val="00D00161"/>
    <w:rsid w:val="00D32534"/>
    <w:rsid w:val="00D34210"/>
    <w:rsid w:val="00D72FAF"/>
    <w:rsid w:val="00D77A6F"/>
    <w:rsid w:val="00D87BC4"/>
    <w:rsid w:val="00DB75D9"/>
    <w:rsid w:val="00E22563"/>
    <w:rsid w:val="00E310D6"/>
    <w:rsid w:val="00E473D0"/>
    <w:rsid w:val="00E94FD7"/>
    <w:rsid w:val="00ED6A4E"/>
    <w:rsid w:val="00EF29D4"/>
    <w:rsid w:val="00F03701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SysAdmin TIK</cp:lastModifiedBy>
  <cp:revision>2</cp:revision>
  <cp:lastPrinted>2019-05-06T08:37:00Z</cp:lastPrinted>
  <dcterms:created xsi:type="dcterms:W3CDTF">2020-10-21T11:17:00Z</dcterms:created>
  <dcterms:modified xsi:type="dcterms:W3CDTF">2020-10-21T11:17:00Z</dcterms:modified>
</cp:coreProperties>
</file>