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8B7D3D" w:rsidRPr="008B7D3D" w:rsidRDefault="00ED6A4E" w:rsidP="008B7D3D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color w:val="040300"/>
          <w:sz w:val="28"/>
          <w:szCs w:val="28"/>
        </w:rPr>
      </w:pPr>
      <w:r w:rsidRPr="00385C37">
        <w:rPr>
          <w:rFonts w:ascii="Times New Roman" w:hAnsi="Times New Roman"/>
          <w:color w:val="040300"/>
          <w:sz w:val="28"/>
          <w:szCs w:val="28"/>
        </w:rPr>
        <w:t xml:space="preserve">  </w:t>
      </w:r>
      <w:r w:rsidR="008B7D3D" w:rsidRPr="008B7D3D">
        <w:rPr>
          <w:color w:val="040300"/>
          <w:sz w:val="28"/>
          <w:szCs w:val="28"/>
        </w:rPr>
        <w:t xml:space="preserve">12 марта 2020 года состоялось четвертое заседание </w:t>
      </w:r>
      <w:proofErr w:type="spellStart"/>
      <w:r w:rsidR="008B7D3D" w:rsidRPr="008B7D3D">
        <w:rPr>
          <w:color w:val="040300"/>
          <w:sz w:val="28"/>
          <w:szCs w:val="28"/>
        </w:rPr>
        <w:t>Камышловской</w:t>
      </w:r>
      <w:proofErr w:type="spellEnd"/>
      <w:r w:rsidR="008B7D3D" w:rsidRPr="008B7D3D">
        <w:rPr>
          <w:color w:val="040300"/>
          <w:sz w:val="28"/>
          <w:szCs w:val="28"/>
        </w:rPr>
        <w:t xml:space="preserve"> городской территориальной избирательной комиссии, на котором были рассмотрены пять вопросов.</w:t>
      </w:r>
    </w:p>
    <w:p w:rsidR="008B7D3D" w:rsidRPr="008B7D3D" w:rsidRDefault="008B7D3D" w:rsidP="008B7D3D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8B7D3D">
        <w:rPr>
          <w:color w:val="040300"/>
          <w:sz w:val="28"/>
          <w:szCs w:val="28"/>
        </w:rPr>
        <w:t>На территории городского округа (в ГБУЗ СО «</w:t>
      </w:r>
      <w:proofErr w:type="spellStart"/>
      <w:r w:rsidRPr="008B7D3D">
        <w:rPr>
          <w:color w:val="040300"/>
          <w:sz w:val="28"/>
          <w:szCs w:val="28"/>
        </w:rPr>
        <w:t>Камышловская</w:t>
      </w:r>
      <w:proofErr w:type="spellEnd"/>
      <w:r w:rsidRPr="008B7D3D">
        <w:rPr>
          <w:color w:val="040300"/>
          <w:sz w:val="28"/>
          <w:szCs w:val="28"/>
        </w:rPr>
        <w:t xml:space="preserve"> центральная районная больница») образован участок №1920 для проведения общероссийского голосования по вопросу одобрения изменений в Конституцию Российской Федерации в местах временного пребывания участников голосования.</w:t>
      </w:r>
    </w:p>
    <w:p w:rsidR="008B7D3D" w:rsidRPr="008B7D3D" w:rsidRDefault="008B7D3D" w:rsidP="008B7D3D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8B7D3D">
        <w:rPr>
          <w:color w:val="040300"/>
          <w:sz w:val="28"/>
          <w:szCs w:val="28"/>
        </w:rPr>
        <w:t>Внесены изменения в составы участковых избирательных комиссий избирательных участков №№ 1922 и 1923.</w:t>
      </w:r>
    </w:p>
    <w:p w:rsidR="008B7D3D" w:rsidRPr="008B7D3D" w:rsidRDefault="008B7D3D" w:rsidP="008B7D3D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8B7D3D">
        <w:rPr>
          <w:color w:val="040300"/>
          <w:sz w:val="28"/>
          <w:szCs w:val="28"/>
        </w:rPr>
        <w:t xml:space="preserve">Принято решение об исключении лиц из резерва составов участковых избирательных комиссий, сформированного на территории </w:t>
      </w:r>
      <w:proofErr w:type="spellStart"/>
      <w:r w:rsidRPr="008B7D3D">
        <w:rPr>
          <w:color w:val="040300"/>
          <w:sz w:val="28"/>
          <w:szCs w:val="28"/>
        </w:rPr>
        <w:t>Камышловского</w:t>
      </w:r>
      <w:proofErr w:type="spellEnd"/>
      <w:r w:rsidRPr="008B7D3D">
        <w:rPr>
          <w:color w:val="040300"/>
          <w:sz w:val="28"/>
          <w:szCs w:val="28"/>
        </w:rPr>
        <w:t xml:space="preserve"> городского округа.</w:t>
      </w:r>
    </w:p>
    <w:p w:rsidR="008B7D3D" w:rsidRPr="008B7D3D" w:rsidRDefault="008B7D3D" w:rsidP="008B7D3D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8B7D3D">
        <w:rPr>
          <w:color w:val="040300"/>
          <w:sz w:val="28"/>
          <w:szCs w:val="28"/>
        </w:rPr>
        <w:t xml:space="preserve">На основании личного письменного заявления в резерв составов УИК </w:t>
      </w:r>
      <w:proofErr w:type="gramStart"/>
      <w:r w:rsidRPr="008B7D3D">
        <w:rPr>
          <w:color w:val="040300"/>
          <w:sz w:val="28"/>
          <w:szCs w:val="28"/>
        </w:rPr>
        <w:t>зачислена</w:t>
      </w:r>
      <w:proofErr w:type="gramEnd"/>
      <w:r w:rsidRPr="008B7D3D">
        <w:rPr>
          <w:color w:val="040300"/>
          <w:sz w:val="28"/>
          <w:szCs w:val="28"/>
        </w:rPr>
        <w:t xml:space="preserve"> Заостровных Е.М.</w:t>
      </w:r>
    </w:p>
    <w:p w:rsidR="008B7D3D" w:rsidRDefault="008B7D3D" w:rsidP="008B7D3D">
      <w:pPr>
        <w:spacing w:line="360" w:lineRule="auto"/>
        <w:ind w:firstLine="709"/>
        <w:jc w:val="both"/>
        <w:rPr>
          <w:sz w:val="28"/>
          <w:szCs w:val="28"/>
        </w:rPr>
      </w:pPr>
      <w:r w:rsidRPr="008B7D3D">
        <w:rPr>
          <w:color w:val="040300"/>
          <w:sz w:val="28"/>
          <w:szCs w:val="28"/>
        </w:rPr>
        <w:t xml:space="preserve">Образована группа </w:t>
      </w:r>
      <w:proofErr w:type="gramStart"/>
      <w:r w:rsidRPr="008B7D3D">
        <w:rPr>
          <w:color w:val="040300"/>
          <w:sz w:val="28"/>
          <w:szCs w:val="28"/>
        </w:rPr>
        <w:t>контроля за</w:t>
      </w:r>
      <w:proofErr w:type="gramEnd"/>
      <w:r w:rsidRPr="008B7D3D">
        <w:rPr>
          <w:color w:val="040300"/>
          <w:sz w:val="28"/>
          <w:szCs w:val="28"/>
        </w:rPr>
        <w:t xml:space="preserve"> использованием комплекса средств автоматизации ГАС «Выборы» </w:t>
      </w:r>
      <w:proofErr w:type="spellStart"/>
      <w:r w:rsidRPr="008B7D3D">
        <w:rPr>
          <w:color w:val="040300"/>
          <w:sz w:val="28"/>
          <w:szCs w:val="28"/>
        </w:rPr>
        <w:t>Камышловской</w:t>
      </w:r>
      <w:proofErr w:type="spellEnd"/>
      <w:r w:rsidRPr="008B7D3D">
        <w:rPr>
          <w:color w:val="040300"/>
          <w:sz w:val="28"/>
          <w:szCs w:val="28"/>
        </w:rPr>
        <w:t xml:space="preserve"> городской территориальной избирательной комиссии при проведении общероссийского голосования по вопросу одобрения изменений в Конституцию Российской Федерации</w:t>
      </w:r>
      <w:r w:rsidR="00A72DB8" w:rsidRPr="008B7D3D">
        <w:rPr>
          <w:sz w:val="28"/>
          <w:szCs w:val="28"/>
        </w:rPr>
        <w:t xml:space="preserve"> </w:t>
      </w:r>
    </w:p>
    <w:p w:rsidR="008B7D3D" w:rsidRDefault="008B7D3D" w:rsidP="008B7D3D">
      <w:pPr>
        <w:spacing w:line="360" w:lineRule="auto"/>
        <w:ind w:firstLine="709"/>
        <w:jc w:val="right"/>
        <w:rPr>
          <w:sz w:val="28"/>
          <w:szCs w:val="28"/>
        </w:rPr>
      </w:pPr>
    </w:p>
    <w:p w:rsidR="00A72DB8" w:rsidRPr="008B7D3D" w:rsidRDefault="00A72DB8" w:rsidP="008B7D3D">
      <w:pPr>
        <w:spacing w:line="360" w:lineRule="auto"/>
        <w:ind w:firstLine="709"/>
        <w:jc w:val="right"/>
        <w:rPr>
          <w:b/>
          <w:sz w:val="28"/>
          <w:szCs w:val="28"/>
        </w:rPr>
      </w:pPr>
      <w:bookmarkStart w:id="0" w:name="_GoBack"/>
      <w:bookmarkEnd w:id="0"/>
      <w:r w:rsidRPr="008B7D3D">
        <w:rPr>
          <w:sz w:val="28"/>
          <w:szCs w:val="28"/>
        </w:rPr>
        <w:t xml:space="preserve"> </w:t>
      </w:r>
      <w:proofErr w:type="spellStart"/>
      <w:r w:rsidRPr="008B7D3D">
        <w:rPr>
          <w:b/>
          <w:sz w:val="28"/>
          <w:szCs w:val="28"/>
        </w:rPr>
        <w:t>Камышловская</w:t>
      </w:r>
      <w:proofErr w:type="spellEnd"/>
      <w:r w:rsidRPr="008B7D3D">
        <w:rPr>
          <w:b/>
          <w:sz w:val="28"/>
          <w:szCs w:val="28"/>
        </w:rPr>
        <w:t xml:space="preserve"> городская ТИК</w:t>
      </w:r>
    </w:p>
    <w:sectPr w:rsidR="00A72DB8" w:rsidRPr="008B7D3D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34C" w:rsidRDefault="0044034C" w:rsidP="006C22D2">
      <w:r>
        <w:separator/>
      </w:r>
    </w:p>
  </w:endnote>
  <w:endnote w:type="continuationSeparator" w:id="0">
    <w:p w:rsidR="0044034C" w:rsidRDefault="0044034C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34C" w:rsidRDefault="0044034C" w:rsidP="006C22D2">
      <w:r>
        <w:separator/>
      </w:r>
    </w:p>
  </w:footnote>
  <w:footnote w:type="continuationSeparator" w:id="0">
    <w:p w:rsidR="0044034C" w:rsidRDefault="0044034C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B3AC3"/>
    <w:rsid w:val="001B70D8"/>
    <w:rsid w:val="001D4A14"/>
    <w:rsid w:val="002316F2"/>
    <w:rsid w:val="00234315"/>
    <w:rsid w:val="002637C8"/>
    <w:rsid w:val="002949DC"/>
    <w:rsid w:val="002A571F"/>
    <w:rsid w:val="002D1BBB"/>
    <w:rsid w:val="00322B36"/>
    <w:rsid w:val="00353113"/>
    <w:rsid w:val="003709C0"/>
    <w:rsid w:val="00385C37"/>
    <w:rsid w:val="003A2CAC"/>
    <w:rsid w:val="003C5B4D"/>
    <w:rsid w:val="004149F1"/>
    <w:rsid w:val="00427B10"/>
    <w:rsid w:val="00431675"/>
    <w:rsid w:val="0044034C"/>
    <w:rsid w:val="00441EE2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D3473"/>
    <w:rsid w:val="005E286D"/>
    <w:rsid w:val="00600A00"/>
    <w:rsid w:val="00610EDA"/>
    <w:rsid w:val="006C17C0"/>
    <w:rsid w:val="006C22D2"/>
    <w:rsid w:val="006C2A8B"/>
    <w:rsid w:val="00705563"/>
    <w:rsid w:val="007212F3"/>
    <w:rsid w:val="007346FF"/>
    <w:rsid w:val="00785D04"/>
    <w:rsid w:val="007D4B9F"/>
    <w:rsid w:val="0081267F"/>
    <w:rsid w:val="00812A8E"/>
    <w:rsid w:val="00835CCC"/>
    <w:rsid w:val="00851D72"/>
    <w:rsid w:val="008B7D3D"/>
    <w:rsid w:val="008E0A74"/>
    <w:rsid w:val="00903C48"/>
    <w:rsid w:val="0091543A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CF261C"/>
    <w:rsid w:val="00D00161"/>
    <w:rsid w:val="00D32534"/>
    <w:rsid w:val="00D34210"/>
    <w:rsid w:val="00D72FAF"/>
    <w:rsid w:val="00D77A6F"/>
    <w:rsid w:val="00D87BC4"/>
    <w:rsid w:val="00DB75D9"/>
    <w:rsid w:val="00E22563"/>
    <w:rsid w:val="00E310D6"/>
    <w:rsid w:val="00E473D0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2020-10-21T11:20:00Z</dcterms:created>
  <dcterms:modified xsi:type="dcterms:W3CDTF">2020-10-21T11:20:00Z</dcterms:modified>
</cp:coreProperties>
</file>