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F236DA" w:rsidRPr="00F236DA" w:rsidRDefault="00F236DA" w:rsidP="00F236DA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  <w:r w:rsidRPr="00F236DA">
        <w:rPr>
          <w:rFonts w:ascii="Times New Roman" w:hAnsi="Times New Roman"/>
          <w:color w:val="040300"/>
          <w:sz w:val="28"/>
          <w:szCs w:val="28"/>
        </w:rPr>
        <w:t>6 марта в Екатеринбурге прошел областной семинар-совещание по вопросам подготовки и проведения главных выборов страны. На семинар были приглашены председатели 80 территориальных избирательных комиссий со всей области, а также руководители избирательных комиссий муниципальных образований «город Екатеринбург» и «город Нижний Тагил».</w:t>
      </w:r>
    </w:p>
    <w:p w:rsid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proofErr w:type="gramStart"/>
      <w:r w:rsidRPr="00F236DA">
        <w:rPr>
          <w:rFonts w:ascii="Times New Roman" w:hAnsi="Times New Roman"/>
          <w:color w:val="040300"/>
          <w:sz w:val="28"/>
          <w:szCs w:val="28"/>
        </w:rPr>
        <w:t xml:space="preserve">Участие в совещании приняли первый заместитель Губернатора Свердловской области – руководитель администрации Губернатора Свердловской области Владимир Тунгусов, главный федеральный инспектор в Свердловской области аппарата полномочного представителя Президента Российской Федерации в Уральском федеральном округе Данила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Трубинов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 xml:space="preserve">, первый заместитель руководителя администрации Губернатора Свердловской области Вадим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Дубичев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 xml:space="preserve">, первый заместитель министра энергетики и ЖКХ Свердловской области Игорь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Чикризов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>, заместитель министра общественной безопасности Свердловской области Александр</w:t>
      </w:r>
      <w:proofErr w:type="gramEnd"/>
      <w:r w:rsidRPr="00F236DA">
        <w:rPr>
          <w:rFonts w:ascii="Times New Roman" w:hAnsi="Times New Roman"/>
          <w:color w:val="040300"/>
          <w:sz w:val="28"/>
          <w:szCs w:val="28"/>
        </w:rPr>
        <w:t xml:space="preserve">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Клешнин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 xml:space="preserve">, руководители администраций управленческих округов, представители руководства Управления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Росгвардии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>, Главного управления МВД и Главного управлен</w:t>
      </w:r>
      <w:r>
        <w:rPr>
          <w:rFonts w:ascii="Times New Roman" w:hAnsi="Times New Roman"/>
          <w:color w:val="040300"/>
          <w:sz w:val="28"/>
          <w:szCs w:val="28"/>
        </w:rPr>
        <w:t>ия МЧС по Свердловской области.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6DA">
        <w:rPr>
          <w:rFonts w:ascii="Times New Roman" w:hAnsi="Times New Roman"/>
          <w:color w:val="040300"/>
          <w:sz w:val="28"/>
          <w:szCs w:val="28"/>
        </w:rPr>
        <w:t>Речь на совещании шла о тех приоритетных направлениях работы и задачах, которые в оставшееся до дня голосования время необходимо успеть реализовать всем организаторам выборов.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6DA">
        <w:rPr>
          <w:rFonts w:ascii="Times New Roman" w:hAnsi="Times New Roman"/>
          <w:color w:val="040300"/>
          <w:sz w:val="28"/>
          <w:szCs w:val="28"/>
        </w:rPr>
        <w:lastRenderedPageBreak/>
        <w:t>Председатель Избирательной комиссии Свердловской области Валерий Чайников сообщил, что с 17 февраля начали свою работу в полном объеме все участковые избирательные комиссии. Для голосования в нашем регионе образован 2541 избирательный участок, в том числе 40 участков - в местах временного пребывания. Практически все помещения для голосования приведены в надлежащее состояние.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6DA">
        <w:rPr>
          <w:rFonts w:ascii="Times New Roman" w:hAnsi="Times New Roman"/>
          <w:color w:val="040300"/>
          <w:sz w:val="28"/>
          <w:szCs w:val="28"/>
        </w:rPr>
        <w:t xml:space="preserve">В своем выступлении председатель </w:t>
      </w:r>
      <w:proofErr w:type="spellStart"/>
      <w:r w:rsidRPr="00F236DA">
        <w:rPr>
          <w:rFonts w:ascii="Times New Roman" w:hAnsi="Times New Roman"/>
          <w:color w:val="040300"/>
          <w:sz w:val="28"/>
          <w:szCs w:val="28"/>
        </w:rPr>
        <w:t>облизбиркома</w:t>
      </w:r>
      <w:proofErr w:type="spellEnd"/>
      <w:r w:rsidRPr="00F236DA">
        <w:rPr>
          <w:rFonts w:ascii="Times New Roman" w:hAnsi="Times New Roman"/>
          <w:color w:val="040300"/>
          <w:sz w:val="28"/>
          <w:szCs w:val="28"/>
        </w:rPr>
        <w:t xml:space="preserve"> обозначил широкий спектр тем, связанных с максимальным обеспечением избирательных прав для всех граждан. Детально при этом остановился на вопросах неукоснительного соблюдения мер безопасности для всех участников избирательного процесса в помещениях для голосования и прилегающей к ним территории.</w:t>
      </w:r>
    </w:p>
    <w:p w:rsid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6DA">
        <w:rPr>
          <w:rFonts w:ascii="Times New Roman" w:hAnsi="Times New Roman"/>
          <w:color w:val="040300"/>
          <w:sz w:val="28"/>
          <w:szCs w:val="28"/>
        </w:rPr>
        <w:t>Большое внимание в оставшееся до дня выборов время необходимо уделить информационно-разъяснительной работе с избирателями. Комиссии всех уровней должны сделать максимум возможного для доведения информации о кандидатах на должность Президента Российской Федерации, приглашая земляков прийти в воскресенье, 18 марта, на избирательные участки. Надо еще раз обратить внимание избирателей, которые по разным обстоятельствам в этот день не смогут быть в родном населенном пункте, на возможность голосования по месту нахождения при условии написания заявления о таком голосовании.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6DA">
        <w:rPr>
          <w:rFonts w:ascii="Times New Roman" w:hAnsi="Times New Roman"/>
          <w:color w:val="040300"/>
          <w:sz w:val="28"/>
          <w:szCs w:val="28"/>
        </w:rPr>
        <w:t>Председатель Избирательной комиссии Свердловской области настроил всех организаторов выборов к конструктивной работе с наблюдателями в помещениях для голосования и эффективному сотрудничеству с аккредитованными представителями средств массовой информации. Это крайне важно для создания атмосферы открытости и гласности, общественного доверия к итогам выборов.</w:t>
      </w:r>
    </w:p>
    <w:p w:rsidR="000766E9" w:rsidRPr="000766E9" w:rsidRDefault="000766E9" w:rsidP="000766E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E8" w:rsidRDefault="00163FE8" w:rsidP="006C22D2">
      <w:r>
        <w:separator/>
      </w:r>
    </w:p>
  </w:endnote>
  <w:endnote w:type="continuationSeparator" w:id="0">
    <w:p w:rsidR="00163FE8" w:rsidRDefault="00163FE8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E8" w:rsidRDefault="00163FE8" w:rsidP="006C22D2">
      <w:r>
        <w:separator/>
      </w:r>
    </w:p>
  </w:footnote>
  <w:footnote w:type="continuationSeparator" w:id="0">
    <w:p w:rsidR="00163FE8" w:rsidRDefault="00163FE8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1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63FE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F29D4"/>
    <w:rsid w:val="00F03701"/>
    <w:rsid w:val="00F236DA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2018-08-02T06:40:00Z</dcterms:created>
  <dcterms:modified xsi:type="dcterms:W3CDTF">2018-08-02T06:40:00Z</dcterms:modified>
</cp:coreProperties>
</file>