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431675" w:rsidRPr="00431675" w:rsidRDefault="00431675" w:rsidP="00431675">
      <w:pPr>
        <w:pStyle w:val="af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31675">
        <w:rPr>
          <w:rFonts w:ascii="Times New Roman" w:hAnsi="Times New Roman"/>
          <w:color w:val="040300"/>
          <w:sz w:val="28"/>
          <w:szCs w:val="28"/>
        </w:rPr>
        <w:t>Официально дан старт избирательной кампании по выборам Губернатора Свердловской области. Соответствующее постановление Законодательного Собрания Свердловской области опубликовано в «Областной газете» 8 июня.</w:t>
      </w:r>
    </w:p>
    <w:p w:rsidR="007346FF" w:rsidRDefault="00431675" w:rsidP="00431675">
      <w:pPr>
        <w:spacing w:line="360" w:lineRule="auto"/>
        <w:ind w:firstLine="709"/>
        <w:jc w:val="both"/>
        <w:rPr>
          <w:sz w:val="28"/>
          <w:szCs w:val="28"/>
        </w:rPr>
      </w:pPr>
      <w:r w:rsidRPr="00431675">
        <w:rPr>
          <w:rFonts w:ascii="Times New Roman" w:hAnsi="Times New Roman"/>
          <w:color w:val="040300"/>
          <w:sz w:val="28"/>
          <w:szCs w:val="28"/>
        </w:rPr>
        <w:t>В этом же номере газеты размещен Календарь основных мероприятий по подготовке и проведению этих выборов, утвержденный Избирательной комиссией Свердловской области. В соответствии с Календарем выдвижение кандидатов пройдет с 9 июня до 18.00 часов 21 июля.</w:t>
      </w:r>
    </w:p>
    <w:p w:rsidR="00431675" w:rsidRDefault="00431675" w:rsidP="00A72DB8">
      <w:pPr>
        <w:jc w:val="right"/>
        <w:rPr>
          <w:sz w:val="28"/>
          <w:szCs w:val="28"/>
        </w:rPr>
      </w:pPr>
    </w:p>
    <w:p w:rsidR="00431675" w:rsidRDefault="00431675" w:rsidP="00A72DB8">
      <w:pPr>
        <w:jc w:val="right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4" w:rsidRDefault="00B42404" w:rsidP="006C22D2">
      <w:r>
        <w:separator/>
      </w:r>
    </w:p>
  </w:endnote>
  <w:endnote w:type="continuationSeparator" w:id="0">
    <w:p w:rsidR="00B42404" w:rsidRDefault="00B4240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4" w:rsidRDefault="00B42404" w:rsidP="006C22D2">
      <w:r>
        <w:separator/>
      </w:r>
    </w:p>
  </w:footnote>
  <w:footnote w:type="continuationSeparator" w:id="0">
    <w:p w:rsidR="00B42404" w:rsidRDefault="00B4240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1137E7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C69C3"/>
    <w:rsid w:val="00AD363B"/>
    <w:rsid w:val="00B23876"/>
    <w:rsid w:val="00B42404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2018-07-24T11:28:00Z</dcterms:created>
  <dcterms:modified xsi:type="dcterms:W3CDTF">2018-07-24T11:28:00Z</dcterms:modified>
</cp:coreProperties>
</file>