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B1" w:rsidRDefault="00B427B1" w:rsidP="00B427B1">
      <w:pPr>
        <w:pStyle w:val="a3"/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396240" cy="721360"/>
            <wp:effectExtent l="0" t="0" r="3810" b="2540"/>
            <wp:docPr id="2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B1" w:rsidRPr="00B427B1" w:rsidRDefault="00B427B1" w:rsidP="00B4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B1">
        <w:rPr>
          <w:rFonts w:ascii="Times New Roman" w:hAnsi="Times New Roman" w:cs="Times New Roman"/>
          <w:b/>
          <w:sz w:val="28"/>
          <w:szCs w:val="28"/>
        </w:rPr>
        <w:t>ДЗЕРЖИНСКАЯ РАЙОННАЯ ТЕРРИТОРИАЛЬНАЯ ИЗБИРАТЕЛЬНАЯ КОМИССИЯ ГОРОДА НИЖНИЙ ТАГИЛ</w:t>
      </w:r>
    </w:p>
    <w:p w:rsidR="00B427B1" w:rsidRPr="00B427B1" w:rsidRDefault="00B427B1" w:rsidP="00B4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B1">
        <w:rPr>
          <w:rFonts w:ascii="Times New Roman" w:hAnsi="Times New Roman" w:cs="Times New Roman"/>
          <w:b/>
          <w:sz w:val="28"/>
          <w:szCs w:val="28"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B427B1" w:rsidRPr="00B427B1" w:rsidRDefault="00B427B1" w:rsidP="00B427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27B1" w:rsidRPr="00B427B1" w:rsidRDefault="00B427B1" w:rsidP="00B427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B427B1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B427B1" w:rsidRPr="00B427B1" w:rsidRDefault="00B427B1" w:rsidP="00B427B1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427B1" w:rsidRPr="00B427B1" w:rsidRDefault="00B427B1" w:rsidP="00B427B1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17</w:t>
      </w:r>
      <w:r w:rsidRPr="00B42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августа 2016 г. </w:t>
      </w:r>
      <w:r w:rsidRPr="00B427B1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Pr="00B427B1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Pr="00B427B1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Pr="00B427B1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Pr="00B427B1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Pr="00B427B1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Pr="00B427B1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 xml:space="preserve">            №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8</w:t>
      </w:r>
      <w:r w:rsidRPr="00B427B1">
        <w:rPr>
          <w:rFonts w:ascii="Times New Roman" w:hAnsi="Times New Roman" w:cs="Times New Roman"/>
          <w:noProof/>
          <w:color w:val="000000"/>
          <w:sz w:val="28"/>
          <w:szCs w:val="28"/>
        </w:rPr>
        <w:t>/</w:t>
      </w:r>
      <w:r w:rsidR="00C002F7">
        <w:rPr>
          <w:rFonts w:ascii="Times New Roman" w:hAnsi="Times New Roman" w:cs="Times New Roman"/>
          <w:noProof/>
          <w:color w:val="000000"/>
          <w:sz w:val="28"/>
          <w:szCs w:val="28"/>
        </w:rPr>
        <w:t>18</w:t>
      </w:r>
    </w:p>
    <w:p w:rsidR="00B427B1" w:rsidRPr="00B427B1" w:rsidRDefault="00B427B1" w:rsidP="00B427B1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427B1" w:rsidRPr="00B427B1" w:rsidRDefault="00B427B1" w:rsidP="00B427B1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427B1">
        <w:rPr>
          <w:rFonts w:ascii="Times New Roman" w:hAnsi="Times New Roman" w:cs="Times New Roman"/>
          <w:noProof/>
          <w:color w:val="000000"/>
          <w:sz w:val="28"/>
          <w:szCs w:val="28"/>
        </w:rPr>
        <w:t>г. Нижний Тагил</w:t>
      </w:r>
    </w:p>
    <w:p w:rsidR="00B427B1" w:rsidRPr="00B427B1" w:rsidRDefault="00B427B1" w:rsidP="00B427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27B1" w:rsidRDefault="00B427B1" w:rsidP="00B4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сведени</w:t>
      </w:r>
      <w:r w:rsidR="00C002F7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о зарегистрированных кандидатах в депутаты Законодательного Собрания Свердловской области по Дзержинскому одномандатному избирательному округу № 19</w:t>
      </w:r>
      <w:r w:rsidR="00C002F7" w:rsidRPr="00C00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2F7">
        <w:rPr>
          <w:rFonts w:ascii="Times New Roman" w:hAnsi="Times New Roman" w:cs="Times New Roman"/>
          <w:b/>
          <w:sz w:val="28"/>
          <w:szCs w:val="28"/>
        </w:rPr>
        <w:t>для информационного плаката</w:t>
      </w:r>
    </w:p>
    <w:p w:rsidR="00B427B1" w:rsidRDefault="00B427B1" w:rsidP="00B4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B1" w:rsidRDefault="00B427B1" w:rsidP="00B4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B1" w:rsidRDefault="00B427B1" w:rsidP="00B427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45 Федерального закона «Об основных гарантиях избирательных прав и права на участие в референдуме граждан Российской Федерации», статьями 24 и 60 Избирательного Кодекса Свердловской области, </w:t>
      </w:r>
      <w:r w:rsidR="00C002F7">
        <w:rPr>
          <w:rFonts w:ascii="Times New Roman" w:hAnsi="Times New Roman" w:cs="Times New Roman"/>
          <w:sz w:val="28"/>
          <w:szCs w:val="28"/>
        </w:rPr>
        <w:t>руководствуясь постановлением Центральной избирательной комиссии Российской Федерации от 11.06.2016 № 18/140 «Об утверждении комплекса мер по обеспечению информирования избирателей о политических партиях, выдвинувших федеральные списки кандидатов</w:t>
      </w:r>
      <w:r w:rsidR="008F0CEC">
        <w:rPr>
          <w:rFonts w:ascii="Times New Roman" w:hAnsi="Times New Roman" w:cs="Times New Roman"/>
          <w:sz w:val="28"/>
          <w:szCs w:val="28"/>
        </w:rPr>
        <w:t>, кандидатов по одномандатным избирательным</w:t>
      </w:r>
      <w:proofErr w:type="gramEnd"/>
      <w:r w:rsidR="008F0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CEC">
        <w:rPr>
          <w:rFonts w:ascii="Times New Roman" w:hAnsi="Times New Roman" w:cs="Times New Roman"/>
          <w:sz w:val="28"/>
          <w:szCs w:val="28"/>
        </w:rPr>
        <w:t xml:space="preserve">округам, федеральных списков кандидатов, списков кандидатов по одномандатным избирательным округам, кандидатов на выборах депутатов Государственной Думы Законодательного Собрания Российской Федерации седьмого созыва», постановлением Избирательной комиссии Свердловской области от 05.08.2016 № 24/232 «Об объеме сведений в информационном плакате о кандидатах, зарегистрированных на выборах депутатов Законодательного Собрания Свердловской области по одномандатным избирательным </w:t>
      </w:r>
      <w:r w:rsidR="008F0CEC">
        <w:rPr>
          <w:rFonts w:ascii="Times New Roman" w:hAnsi="Times New Roman" w:cs="Times New Roman"/>
          <w:sz w:val="28"/>
          <w:szCs w:val="28"/>
        </w:rPr>
        <w:lastRenderedPageBreak/>
        <w:t xml:space="preserve">округам», </w:t>
      </w:r>
      <w:r>
        <w:rPr>
          <w:rFonts w:ascii="Times New Roman" w:hAnsi="Times New Roman" w:cs="Times New Roman"/>
          <w:sz w:val="28"/>
          <w:szCs w:val="28"/>
        </w:rPr>
        <w:t>Дзержинская районная территориальная избирательная комиссия города Нижний Тагил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полномочиями окружной избирательной комиссии пор выборам депутата Законодательного Собрания Свердловской области по Дзержинскому одномандатному избирательному округу № 19 </w:t>
      </w:r>
      <w:r w:rsidRPr="008620A6">
        <w:rPr>
          <w:rFonts w:ascii="Times New Roman" w:hAnsi="Times New Roman" w:cs="Times New Roman"/>
          <w:b/>
          <w:sz w:val="28"/>
          <w:szCs w:val="28"/>
        </w:rPr>
        <w:t>решила</w:t>
      </w:r>
      <w:r w:rsidR="008620A6">
        <w:rPr>
          <w:rFonts w:ascii="Times New Roman" w:hAnsi="Times New Roman" w:cs="Times New Roman"/>
          <w:b/>
          <w:sz w:val="28"/>
          <w:szCs w:val="28"/>
        </w:rPr>
        <w:t>:</w:t>
      </w:r>
    </w:p>
    <w:p w:rsidR="008620A6" w:rsidRPr="008620A6" w:rsidRDefault="008620A6" w:rsidP="00862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20A6">
        <w:rPr>
          <w:rFonts w:ascii="Times New Roman" w:hAnsi="Times New Roman" w:cs="Times New Roman"/>
          <w:sz w:val="28"/>
          <w:szCs w:val="28"/>
        </w:rPr>
        <w:t>Утвердить сведения о зарегистрированных кандидатах в депутаты Законодательного Собрания Свердловской области по Дзержинскому одномандатному избирательному округу № 19</w:t>
      </w:r>
      <w:r w:rsidR="000A671C">
        <w:rPr>
          <w:rFonts w:ascii="Times New Roman" w:hAnsi="Times New Roman" w:cs="Times New Roman"/>
          <w:sz w:val="28"/>
          <w:szCs w:val="28"/>
        </w:rPr>
        <w:t xml:space="preserve"> для информационного плаката (прилагаются)</w:t>
      </w:r>
      <w:r w:rsidRPr="008620A6">
        <w:rPr>
          <w:rFonts w:ascii="Times New Roman" w:hAnsi="Times New Roman" w:cs="Times New Roman"/>
          <w:sz w:val="28"/>
          <w:szCs w:val="28"/>
        </w:rPr>
        <w:t>.</w:t>
      </w:r>
    </w:p>
    <w:p w:rsidR="008620A6" w:rsidRPr="008620A6" w:rsidRDefault="008620A6" w:rsidP="00862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20A6"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Свердловской области.</w:t>
      </w:r>
    </w:p>
    <w:p w:rsidR="008620A6" w:rsidRDefault="008620A6" w:rsidP="00862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620A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620A6">
        <w:rPr>
          <w:rFonts w:ascii="Times New Roman" w:hAnsi="Times New Roman" w:cs="Times New Roman"/>
          <w:sz w:val="28"/>
          <w:szCs w:val="28"/>
        </w:rPr>
        <w:t xml:space="preserve"> настоящее решение на сайте Дзержинской районной территориальной избирательной комиссии города Нижний Тагил.</w:t>
      </w:r>
    </w:p>
    <w:p w:rsidR="008620A6" w:rsidRDefault="008620A6" w:rsidP="00862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председателя комиссии Е.В. Репину.</w:t>
      </w:r>
    </w:p>
    <w:p w:rsidR="00DF2509" w:rsidRDefault="00DF2509" w:rsidP="00862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DF2509" w:rsidTr="00F66CE6">
        <w:tc>
          <w:tcPr>
            <w:tcW w:w="4248" w:type="dxa"/>
            <w:hideMark/>
          </w:tcPr>
          <w:p w:rsidR="00DF2509" w:rsidRPr="00DF2509" w:rsidRDefault="00DF2509" w:rsidP="00DF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0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F2509" w:rsidRPr="00DF2509" w:rsidRDefault="00DF2509" w:rsidP="00DF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09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520" w:type="dxa"/>
          </w:tcPr>
          <w:p w:rsidR="00DF2509" w:rsidRPr="00DF2509" w:rsidRDefault="00DF2509" w:rsidP="00DF2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hideMark/>
          </w:tcPr>
          <w:p w:rsidR="00DF2509" w:rsidRPr="00DF2509" w:rsidRDefault="00DF2509" w:rsidP="00DF2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509">
              <w:rPr>
                <w:rFonts w:ascii="Times New Roman" w:hAnsi="Times New Roman" w:cs="Times New Roman"/>
                <w:sz w:val="28"/>
                <w:szCs w:val="28"/>
              </w:rPr>
              <w:t>А.М. Одинцов</w:t>
            </w:r>
          </w:p>
        </w:tc>
      </w:tr>
      <w:tr w:rsidR="00DF2509" w:rsidTr="00F66CE6">
        <w:tc>
          <w:tcPr>
            <w:tcW w:w="4248" w:type="dxa"/>
          </w:tcPr>
          <w:p w:rsidR="00DF2509" w:rsidRPr="00DF2509" w:rsidRDefault="00DF2509" w:rsidP="00DF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F2509" w:rsidRPr="00DF2509" w:rsidRDefault="00DF2509" w:rsidP="00DF2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DF2509" w:rsidRPr="00DF2509" w:rsidRDefault="00DF2509" w:rsidP="00DF2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09" w:rsidTr="00F66CE6">
        <w:tc>
          <w:tcPr>
            <w:tcW w:w="4248" w:type="dxa"/>
            <w:hideMark/>
          </w:tcPr>
          <w:p w:rsidR="00DF2509" w:rsidRPr="00DF2509" w:rsidRDefault="00DF2509" w:rsidP="00DF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0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F2509" w:rsidRPr="00DF2509" w:rsidRDefault="00DF2509" w:rsidP="00DF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09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520" w:type="dxa"/>
          </w:tcPr>
          <w:p w:rsidR="00DF2509" w:rsidRPr="00DF2509" w:rsidRDefault="00DF2509" w:rsidP="00DF2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hideMark/>
          </w:tcPr>
          <w:p w:rsidR="00DF2509" w:rsidRPr="00DF2509" w:rsidRDefault="00DF2509" w:rsidP="00DF2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509" w:rsidRPr="00DF2509" w:rsidRDefault="00DF2509" w:rsidP="00DF2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509">
              <w:rPr>
                <w:rFonts w:ascii="Times New Roman" w:hAnsi="Times New Roman" w:cs="Times New Roman"/>
                <w:sz w:val="28"/>
                <w:szCs w:val="28"/>
              </w:rPr>
              <w:t>Н.А. Ткачева</w:t>
            </w:r>
          </w:p>
        </w:tc>
      </w:tr>
    </w:tbl>
    <w:p w:rsidR="00DF2509" w:rsidRPr="008620A6" w:rsidRDefault="00DF2509" w:rsidP="00862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0A6" w:rsidRPr="008620A6" w:rsidRDefault="008620A6" w:rsidP="00862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422" w:rsidRDefault="00FA1422"/>
    <w:p w:rsidR="000A671C" w:rsidRDefault="000A671C"/>
    <w:p w:rsidR="000A671C" w:rsidRDefault="000A671C"/>
    <w:p w:rsidR="000A671C" w:rsidRDefault="000A671C"/>
    <w:p w:rsidR="000A671C" w:rsidRDefault="000A671C"/>
    <w:p w:rsidR="000A671C" w:rsidRDefault="000A671C"/>
    <w:p w:rsidR="000A671C" w:rsidRDefault="000A671C"/>
    <w:p w:rsidR="000A671C" w:rsidRDefault="000A671C"/>
    <w:p w:rsidR="000A671C" w:rsidRDefault="000A671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0CEC" w:rsidTr="008F0CEC">
        <w:tc>
          <w:tcPr>
            <w:tcW w:w="4785" w:type="dxa"/>
          </w:tcPr>
          <w:p w:rsidR="008F0CEC" w:rsidRDefault="008F0CEC"/>
        </w:tc>
        <w:tc>
          <w:tcPr>
            <w:tcW w:w="4786" w:type="dxa"/>
          </w:tcPr>
          <w:p w:rsidR="008F0CEC" w:rsidRPr="008F0CEC" w:rsidRDefault="008F0CEC" w:rsidP="008F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CE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8F0CEC" w:rsidRPr="008F0CEC" w:rsidRDefault="008F0CEC" w:rsidP="008F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0CEC">
              <w:rPr>
                <w:rFonts w:ascii="Times New Roman" w:hAnsi="Times New Roman" w:cs="Times New Roman"/>
                <w:sz w:val="24"/>
                <w:szCs w:val="24"/>
              </w:rPr>
              <w:t xml:space="preserve"> решению 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      </w:r>
          </w:p>
          <w:p w:rsidR="008F0CEC" w:rsidRPr="008F0CEC" w:rsidRDefault="00F352A9" w:rsidP="008F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8F0CEC" w:rsidRPr="008F0CEC">
              <w:rPr>
                <w:rFonts w:ascii="Times New Roman" w:hAnsi="Times New Roman" w:cs="Times New Roman"/>
                <w:sz w:val="24"/>
                <w:szCs w:val="24"/>
              </w:rPr>
              <w:t>т 17 августа 2016 г. № 8/18</w:t>
            </w:r>
          </w:p>
        </w:tc>
      </w:tr>
    </w:tbl>
    <w:p w:rsidR="000A671C" w:rsidRPr="000A671C" w:rsidRDefault="000A671C" w:rsidP="000A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71C" w:rsidRPr="000A671C" w:rsidRDefault="000A671C" w:rsidP="000A6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71C">
        <w:rPr>
          <w:rFonts w:ascii="Times New Roman" w:hAnsi="Times New Roman" w:cs="Times New Roman"/>
          <w:sz w:val="28"/>
          <w:szCs w:val="28"/>
        </w:rPr>
        <w:t>СВЕДЕНИЯ</w:t>
      </w:r>
    </w:p>
    <w:p w:rsidR="000A671C" w:rsidRDefault="000A671C" w:rsidP="000A6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0A6">
        <w:rPr>
          <w:rFonts w:ascii="Times New Roman" w:hAnsi="Times New Roman" w:cs="Times New Roman"/>
          <w:sz w:val="28"/>
          <w:szCs w:val="28"/>
        </w:rPr>
        <w:t>о зарегистрированных кандидатах в депутаты Законодательного Собрания Свердловской области по Дзержинскому одномандатному избирательному округу № 19</w:t>
      </w:r>
      <w:r>
        <w:rPr>
          <w:rFonts w:ascii="Times New Roman" w:hAnsi="Times New Roman" w:cs="Times New Roman"/>
          <w:sz w:val="28"/>
          <w:szCs w:val="28"/>
        </w:rPr>
        <w:t xml:space="preserve"> для информационного плаката</w:t>
      </w:r>
    </w:p>
    <w:p w:rsidR="000A671C" w:rsidRDefault="000A671C" w:rsidP="000A6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049" w:rsidRPr="00C33049" w:rsidRDefault="00C33049" w:rsidP="00C3304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3049">
        <w:rPr>
          <w:rFonts w:ascii="Times New Roman" w:hAnsi="Times New Roman" w:cs="Times New Roman"/>
          <w:b/>
          <w:sz w:val="28"/>
          <w:szCs w:val="28"/>
        </w:rPr>
        <w:t>Добротин</w:t>
      </w:r>
      <w:proofErr w:type="spellEnd"/>
      <w:r w:rsidRPr="00C33049">
        <w:rPr>
          <w:rFonts w:ascii="Times New Roman" w:hAnsi="Times New Roman" w:cs="Times New Roman"/>
          <w:b/>
          <w:sz w:val="28"/>
          <w:szCs w:val="28"/>
        </w:rPr>
        <w:t xml:space="preserve"> Василий Евгеньевич</w:t>
      </w:r>
    </w:p>
    <w:p w:rsidR="00C33049" w:rsidRPr="00C33049" w:rsidRDefault="00C33049" w:rsidP="000850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 xml:space="preserve">Родился 11 мая 1987 года в городе Верхняя Салда Свердловской области. Проживает в городе Верхняя Салда Свердловской области. </w:t>
      </w:r>
    </w:p>
    <w:p w:rsidR="00C33049" w:rsidRPr="00C33049" w:rsidRDefault="00C33049" w:rsidP="000850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 xml:space="preserve">Имеет высшее профессиональное образование, окончил Уральскую Государственную медицинскую академию города Екатеринбурга в 2010 году с «отличием». </w:t>
      </w:r>
    </w:p>
    <w:p w:rsidR="00C33049" w:rsidRPr="00C33049" w:rsidRDefault="00C33049" w:rsidP="000850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 xml:space="preserve"> Врач нейрохирург нейрохирургического отделения в Центральной городской клинической больнице № 23 г. Екатеринбурга.</w:t>
      </w:r>
    </w:p>
    <w:p w:rsidR="00C33049" w:rsidRPr="00C33049" w:rsidRDefault="00C33049" w:rsidP="000850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 xml:space="preserve">Депутат Думы </w:t>
      </w:r>
      <w:proofErr w:type="spellStart"/>
      <w:r w:rsidRPr="00C33049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C33049">
        <w:rPr>
          <w:rFonts w:ascii="Times New Roman" w:hAnsi="Times New Roman" w:cs="Times New Roman"/>
          <w:sz w:val="28"/>
          <w:szCs w:val="28"/>
        </w:rPr>
        <w:t xml:space="preserve"> городского округа на непостоянной основе.</w:t>
      </w:r>
    </w:p>
    <w:p w:rsidR="00C33049" w:rsidRPr="00C33049" w:rsidRDefault="00C33049" w:rsidP="000850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>Выдвинут Политической партией СПРАВЕДЛИВАЯ РОССИЯ</w:t>
      </w:r>
    </w:p>
    <w:p w:rsidR="00C33049" w:rsidRDefault="00C33049" w:rsidP="000850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 xml:space="preserve">Член партии СПРАВЕДЛИВАЯ РОССИЯ, член Совета регионального отделения партии СПРАВЕДЛИВАЯ РОССИЯ в Свердловской области, председатель местного отделения партии СПРАВЕДЛИВАЯ РОССИЯ в </w:t>
      </w:r>
      <w:proofErr w:type="spellStart"/>
      <w:r w:rsidRPr="00C33049">
        <w:rPr>
          <w:rFonts w:ascii="Times New Roman" w:hAnsi="Times New Roman" w:cs="Times New Roman"/>
          <w:sz w:val="28"/>
          <w:szCs w:val="28"/>
        </w:rPr>
        <w:t>Верхнесалдинском</w:t>
      </w:r>
      <w:proofErr w:type="spellEnd"/>
      <w:r w:rsidRPr="00C33049">
        <w:rPr>
          <w:rFonts w:ascii="Times New Roman" w:hAnsi="Times New Roman" w:cs="Times New Roman"/>
          <w:sz w:val="28"/>
          <w:szCs w:val="28"/>
        </w:rPr>
        <w:t xml:space="preserve"> городском округе.</w:t>
      </w:r>
    </w:p>
    <w:p w:rsidR="0008502C" w:rsidRDefault="0008502C" w:rsidP="000850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>Почетный донор России.</w:t>
      </w:r>
    </w:p>
    <w:p w:rsidR="0008502C" w:rsidRPr="00C33049" w:rsidRDefault="0008502C" w:rsidP="000850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>Женат.</w:t>
      </w:r>
    </w:p>
    <w:p w:rsidR="00C33049" w:rsidRPr="00C33049" w:rsidRDefault="00C33049" w:rsidP="000850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lastRenderedPageBreak/>
        <w:t xml:space="preserve">Доход за 2015 год: 1 061 198 руб. – МАУ «Центральная городская клиническая больница № 23». </w:t>
      </w:r>
    </w:p>
    <w:p w:rsidR="00C33049" w:rsidRPr="00C33049" w:rsidRDefault="00C33049" w:rsidP="000850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>Недвижимое имущество (кв.м.): нежилое помещение, Свердловская область, 32,9.</w:t>
      </w:r>
    </w:p>
    <w:p w:rsidR="00C33049" w:rsidRPr="00C33049" w:rsidRDefault="00C33049" w:rsidP="000850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 xml:space="preserve">Остаток средств на трех банковских счетах – 4 805 руб. </w:t>
      </w:r>
    </w:p>
    <w:p w:rsidR="00C33049" w:rsidRPr="00C33049" w:rsidRDefault="00C33049" w:rsidP="00C3304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49">
        <w:rPr>
          <w:rFonts w:ascii="Times New Roman" w:hAnsi="Times New Roman" w:cs="Times New Roman"/>
          <w:b/>
          <w:sz w:val="28"/>
          <w:szCs w:val="28"/>
        </w:rPr>
        <w:t>Романов Кирилл Павлович</w:t>
      </w:r>
    </w:p>
    <w:p w:rsidR="00C33049" w:rsidRPr="00C33049" w:rsidRDefault="00C33049" w:rsidP="00C33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 xml:space="preserve">Родился 22 октября 1983 года в городе Екатеринбурге Свердловской области. Проживает в городе Екатеринбурге. </w:t>
      </w:r>
    </w:p>
    <w:p w:rsidR="00C33049" w:rsidRPr="00C33049" w:rsidRDefault="00C33049" w:rsidP="00C33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>Инженер ООО «Управляющая компания «Созвездие».</w:t>
      </w:r>
    </w:p>
    <w:p w:rsidR="00C33049" w:rsidRPr="00C33049" w:rsidRDefault="00C33049" w:rsidP="00C33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>Выдвинут политической партией ЛДПР</w:t>
      </w:r>
    </w:p>
    <w:p w:rsidR="00C33049" w:rsidRPr="00C33049" w:rsidRDefault="00C33049" w:rsidP="00C33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>Член партии ЛДПР.</w:t>
      </w:r>
    </w:p>
    <w:p w:rsidR="00C33049" w:rsidRPr="00C33049" w:rsidRDefault="00C33049" w:rsidP="00C33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 xml:space="preserve">Доход за 2015 год: 786 600, ООО «Управляющая компания «Созвездие». </w:t>
      </w:r>
    </w:p>
    <w:p w:rsidR="00C33049" w:rsidRPr="00C33049" w:rsidRDefault="00C33049" w:rsidP="00C33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>Недвижимое имущество (кв.м.): квартира, Свердловская область, 32,9.</w:t>
      </w:r>
    </w:p>
    <w:p w:rsidR="00C33049" w:rsidRPr="00C33049" w:rsidRDefault="00C33049" w:rsidP="00C33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 xml:space="preserve">Транспортные средства, 1 ед.: легковой автомобиль, универсал </w:t>
      </w:r>
      <w:proofErr w:type="spellStart"/>
      <w:r w:rsidRPr="00C33049">
        <w:rPr>
          <w:rFonts w:ascii="Times New Roman" w:hAnsi="Times New Roman" w:cs="Times New Roman"/>
          <w:sz w:val="28"/>
          <w:szCs w:val="28"/>
        </w:rPr>
        <w:t>Лендровер</w:t>
      </w:r>
      <w:proofErr w:type="spellEnd"/>
      <w:r w:rsidRPr="00C33049">
        <w:rPr>
          <w:rFonts w:ascii="Times New Roman" w:hAnsi="Times New Roman" w:cs="Times New Roman"/>
          <w:sz w:val="28"/>
          <w:szCs w:val="28"/>
        </w:rPr>
        <w:t xml:space="preserve">, 2013г. </w:t>
      </w:r>
    </w:p>
    <w:p w:rsidR="00C33049" w:rsidRPr="00C33049" w:rsidRDefault="00C33049" w:rsidP="00C33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 xml:space="preserve">Остаток средств на одном банковском счете – 0,00 руб. </w:t>
      </w:r>
    </w:p>
    <w:p w:rsidR="00C33049" w:rsidRPr="00C33049" w:rsidRDefault="00C33049" w:rsidP="00C33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 xml:space="preserve">Выявленные факты недостоверности представленных кандидатом сведений: </w:t>
      </w:r>
    </w:p>
    <w:p w:rsidR="00C33049" w:rsidRPr="00C33049" w:rsidRDefault="00C33049" w:rsidP="00C330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9">
        <w:rPr>
          <w:rFonts w:ascii="Times New Roman" w:hAnsi="Times New Roman" w:cs="Times New Roman"/>
          <w:sz w:val="28"/>
          <w:szCs w:val="28"/>
        </w:rPr>
        <w:t>кандидат не указал: доход</w:t>
      </w:r>
      <w:r w:rsidR="008F7527">
        <w:rPr>
          <w:rFonts w:ascii="Times New Roman" w:hAnsi="Times New Roman" w:cs="Times New Roman"/>
          <w:sz w:val="28"/>
          <w:szCs w:val="28"/>
        </w:rPr>
        <w:t xml:space="preserve">: </w:t>
      </w:r>
      <w:r w:rsidRPr="00C33049">
        <w:rPr>
          <w:rFonts w:ascii="Times New Roman" w:hAnsi="Times New Roman" w:cs="Times New Roman"/>
          <w:sz w:val="28"/>
          <w:szCs w:val="28"/>
        </w:rPr>
        <w:t>219 66</w:t>
      </w:r>
      <w:r w:rsidR="0008502C">
        <w:rPr>
          <w:rFonts w:ascii="Times New Roman" w:hAnsi="Times New Roman" w:cs="Times New Roman"/>
          <w:sz w:val="28"/>
          <w:szCs w:val="28"/>
        </w:rPr>
        <w:t>6</w:t>
      </w:r>
      <w:r w:rsidRPr="00C33049">
        <w:rPr>
          <w:rFonts w:ascii="Times New Roman" w:hAnsi="Times New Roman" w:cs="Times New Roman"/>
          <w:sz w:val="28"/>
          <w:szCs w:val="28"/>
        </w:rPr>
        <w:t xml:space="preserve"> руб.</w:t>
      </w:r>
      <w:r w:rsidR="008F7527">
        <w:rPr>
          <w:rFonts w:ascii="Times New Roman" w:hAnsi="Times New Roman" w:cs="Times New Roman"/>
          <w:sz w:val="28"/>
          <w:szCs w:val="28"/>
        </w:rPr>
        <w:t>- заработная плата;</w:t>
      </w:r>
      <w:r w:rsidRPr="00C33049">
        <w:rPr>
          <w:rFonts w:ascii="Times New Roman" w:hAnsi="Times New Roman" w:cs="Times New Roman"/>
          <w:sz w:val="28"/>
          <w:szCs w:val="28"/>
        </w:rPr>
        <w:t xml:space="preserve"> участие в качестве учредителя (участника) 5 коммерческих организаци</w:t>
      </w:r>
      <w:r w:rsidR="008F7527">
        <w:rPr>
          <w:rFonts w:ascii="Times New Roman" w:hAnsi="Times New Roman" w:cs="Times New Roman"/>
          <w:sz w:val="28"/>
          <w:szCs w:val="28"/>
        </w:rPr>
        <w:t>й</w:t>
      </w:r>
      <w:r w:rsidRPr="00C33049">
        <w:rPr>
          <w:rFonts w:ascii="Times New Roman" w:hAnsi="Times New Roman" w:cs="Times New Roman"/>
          <w:sz w:val="28"/>
          <w:szCs w:val="28"/>
        </w:rPr>
        <w:t>: ООО «Технологии управления коммунальным сектором» - 50%, ООО БАРБЕРШОП» - 35%, ООО Управляющая компания «Созвездие – Север» - 50%, , ООО «Управляющая компания «Красный двор» - 25%</w:t>
      </w:r>
      <w:r w:rsidR="0008502C">
        <w:rPr>
          <w:rFonts w:ascii="Times New Roman" w:hAnsi="Times New Roman" w:cs="Times New Roman"/>
          <w:sz w:val="28"/>
          <w:szCs w:val="28"/>
        </w:rPr>
        <w:t xml:space="preserve">, </w:t>
      </w:r>
      <w:r w:rsidR="0008502C" w:rsidRPr="00C33049">
        <w:rPr>
          <w:rFonts w:ascii="Times New Roman" w:hAnsi="Times New Roman" w:cs="Times New Roman"/>
          <w:sz w:val="28"/>
          <w:szCs w:val="28"/>
        </w:rPr>
        <w:t>ООО «РОССБИЗНЕСГРУПП»</w:t>
      </w:r>
      <w:r w:rsidRPr="00C33049">
        <w:rPr>
          <w:rFonts w:ascii="Times New Roman" w:hAnsi="Times New Roman" w:cs="Times New Roman"/>
          <w:sz w:val="28"/>
          <w:szCs w:val="28"/>
        </w:rPr>
        <w:t>.</w:t>
      </w:r>
    </w:p>
    <w:p w:rsidR="00756EEA" w:rsidRDefault="00756EEA" w:rsidP="0008502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142E8">
        <w:rPr>
          <w:rFonts w:ascii="Times New Roman" w:hAnsi="Times New Roman"/>
          <w:b/>
          <w:sz w:val="28"/>
          <w:szCs w:val="28"/>
        </w:rPr>
        <w:lastRenderedPageBreak/>
        <w:t>Рощупкин</w:t>
      </w:r>
      <w:proofErr w:type="spellEnd"/>
      <w:r w:rsidRPr="008142E8">
        <w:rPr>
          <w:rFonts w:ascii="Times New Roman" w:hAnsi="Times New Roman"/>
          <w:b/>
          <w:sz w:val="28"/>
          <w:szCs w:val="28"/>
        </w:rPr>
        <w:t xml:space="preserve"> Владимир Николаевич</w:t>
      </w:r>
    </w:p>
    <w:p w:rsidR="00756EEA" w:rsidRDefault="00756EEA" w:rsidP="00756E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Родился 2 июня 1963 года в селе </w:t>
      </w:r>
      <w:proofErr w:type="spellStart"/>
      <w:r>
        <w:rPr>
          <w:rFonts w:ascii="Times New Roman" w:hAnsi="Times New Roman"/>
          <w:sz w:val="28"/>
          <w:szCs w:val="28"/>
        </w:rPr>
        <w:t>Першино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Воронежской области. Проживает в городе Нижний Тагил Свердловской области.</w:t>
      </w:r>
    </w:p>
    <w:p w:rsidR="00756EEA" w:rsidRDefault="00756EEA" w:rsidP="00756E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высшее профессиональное образование, окончил «Российский экономический университет имени Г.В. Плеханова» в 2011 году.</w:t>
      </w:r>
    </w:p>
    <w:p w:rsidR="00756EEA" w:rsidRPr="0028733F" w:rsidRDefault="00756EEA" w:rsidP="00756E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Исполнительный директор АО «Научно-производственная корпорация «Уралвагонзавод». </w:t>
      </w:r>
    </w:p>
    <w:p w:rsidR="00756EEA" w:rsidRDefault="00756EEA" w:rsidP="00756E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Законодательного Собрания Свердловской области на непостоянной основе.</w:t>
      </w:r>
    </w:p>
    <w:p w:rsidR="00756EEA" w:rsidRDefault="00756EEA" w:rsidP="00756E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Выдвинут Всероссийской политической партией «ЕДИНАЯ РОССИЯ».</w:t>
      </w:r>
    </w:p>
    <w:p w:rsidR="0008502C" w:rsidRDefault="0008502C" w:rsidP="0008502C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медалью ордена «За заслуги перед Отечеством» II степени.</w:t>
      </w:r>
    </w:p>
    <w:p w:rsidR="0008502C" w:rsidRDefault="0008502C" w:rsidP="00756EE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Женат</w:t>
      </w:r>
      <w:proofErr w:type="gramEnd"/>
      <w:r>
        <w:rPr>
          <w:rFonts w:ascii="Times New Roman" w:hAnsi="Times New Roman"/>
          <w:sz w:val="28"/>
          <w:szCs w:val="28"/>
        </w:rPr>
        <w:t>, имеет четырех сыновей.</w:t>
      </w:r>
    </w:p>
    <w:p w:rsidR="00756EEA" w:rsidRDefault="00756EEA" w:rsidP="00756E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 за 2015 год: 9 984 251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– АО «Научно-производственная корпорация «Уралвагонзавод», счета (доход от вкладов) Свердловское отделение № 7003 ПАО «Сбербанк».</w:t>
      </w:r>
    </w:p>
    <w:p w:rsidR="00756EEA" w:rsidRDefault="00756EEA" w:rsidP="00756E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Недвижимое имущество (кв.м.): 2 гаража: 24 и 29 метров -  Свердловская область.</w:t>
      </w:r>
    </w:p>
    <w:p w:rsidR="00756EEA" w:rsidRDefault="00756EEA" w:rsidP="00756E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Транспортные </w:t>
      </w:r>
      <w:proofErr w:type="spellStart"/>
      <w:r>
        <w:rPr>
          <w:rFonts w:ascii="Times New Roman" w:hAnsi="Times New Roman"/>
          <w:sz w:val="28"/>
          <w:szCs w:val="28"/>
        </w:rPr>
        <w:t>средстава</w:t>
      </w:r>
      <w:proofErr w:type="spellEnd"/>
      <w:r>
        <w:rPr>
          <w:rFonts w:ascii="Times New Roman" w:hAnsi="Times New Roman"/>
          <w:sz w:val="28"/>
          <w:szCs w:val="28"/>
        </w:rPr>
        <w:t xml:space="preserve">, 5 ед.: легковой автомобиль «УАЗ-315195», 2007; прицеп «МЗСА, 81771С», 2012; прицеп «МЗСА, 832234», 2015; </w:t>
      </w:r>
      <w:proofErr w:type="spellStart"/>
      <w:r>
        <w:rPr>
          <w:rFonts w:ascii="Times New Roman" w:hAnsi="Times New Roman"/>
          <w:sz w:val="28"/>
          <w:szCs w:val="28"/>
        </w:rPr>
        <w:t>мотовездеход</w:t>
      </w:r>
      <w:proofErr w:type="spellEnd"/>
      <w:r>
        <w:rPr>
          <w:rFonts w:ascii="Times New Roman" w:hAnsi="Times New Roman"/>
          <w:sz w:val="28"/>
          <w:szCs w:val="28"/>
        </w:rPr>
        <w:t xml:space="preserve"> «Ямаха», 2014; </w:t>
      </w:r>
      <w:proofErr w:type="spellStart"/>
      <w:r>
        <w:rPr>
          <w:rFonts w:ascii="Times New Roman" w:hAnsi="Times New Roman"/>
          <w:sz w:val="28"/>
          <w:szCs w:val="28"/>
        </w:rPr>
        <w:t>мотовездеход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CFMOTO</w:t>
      </w:r>
      <w:r>
        <w:rPr>
          <w:rFonts w:ascii="Times New Roman" w:hAnsi="Times New Roman"/>
          <w:sz w:val="28"/>
          <w:szCs w:val="28"/>
        </w:rPr>
        <w:t>», 2012.</w:t>
      </w:r>
    </w:p>
    <w:p w:rsidR="00756EEA" w:rsidRPr="00FE5D17" w:rsidRDefault="00756EEA" w:rsidP="00756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средств на десяти банковских счетах - 1 585 021 руб.</w:t>
      </w:r>
    </w:p>
    <w:p w:rsidR="00756EEA" w:rsidRPr="00FE5D17" w:rsidRDefault="00756EEA" w:rsidP="00756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17">
        <w:rPr>
          <w:rFonts w:ascii="Times New Roman" w:hAnsi="Times New Roman" w:cs="Times New Roman"/>
          <w:sz w:val="28"/>
          <w:szCs w:val="28"/>
        </w:rPr>
        <w:t xml:space="preserve">Выявленные факты недостоверности представленных кандидатом сведений: </w:t>
      </w:r>
    </w:p>
    <w:p w:rsidR="00C33049" w:rsidRPr="00FE5D17" w:rsidRDefault="00756EEA" w:rsidP="00756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D17">
        <w:rPr>
          <w:rFonts w:ascii="Times New Roman" w:hAnsi="Times New Roman" w:cs="Times New Roman"/>
          <w:sz w:val="28"/>
          <w:szCs w:val="28"/>
        </w:rPr>
        <w:t>кандидат не указал: доход 508 500 руб. – заработная плата</w:t>
      </w:r>
    </w:p>
    <w:p w:rsidR="00A93C57" w:rsidRPr="00FE5D17" w:rsidRDefault="00A93C57" w:rsidP="00756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C57" w:rsidRPr="00FE5D17" w:rsidRDefault="00A93C57" w:rsidP="00756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C57" w:rsidRDefault="00A93C57" w:rsidP="00756EEA">
      <w:pPr>
        <w:spacing w:after="0" w:line="240" w:lineRule="auto"/>
        <w:jc w:val="center"/>
        <w:rPr>
          <w:sz w:val="28"/>
          <w:szCs w:val="28"/>
        </w:rPr>
      </w:pPr>
    </w:p>
    <w:p w:rsidR="0008502C" w:rsidRDefault="0008502C" w:rsidP="00756EEA">
      <w:pPr>
        <w:spacing w:after="0" w:line="240" w:lineRule="auto"/>
        <w:jc w:val="center"/>
        <w:rPr>
          <w:sz w:val="28"/>
          <w:szCs w:val="28"/>
        </w:rPr>
      </w:pPr>
    </w:p>
    <w:p w:rsidR="0008502C" w:rsidRDefault="0008502C" w:rsidP="00756EEA">
      <w:pPr>
        <w:spacing w:after="0" w:line="240" w:lineRule="auto"/>
        <w:jc w:val="center"/>
        <w:rPr>
          <w:sz w:val="28"/>
          <w:szCs w:val="28"/>
        </w:rPr>
      </w:pPr>
    </w:p>
    <w:p w:rsidR="0008502C" w:rsidRDefault="0008502C" w:rsidP="00756EEA">
      <w:pPr>
        <w:spacing w:after="0" w:line="240" w:lineRule="auto"/>
        <w:jc w:val="center"/>
        <w:rPr>
          <w:sz w:val="28"/>
          <w:szCs w:val="28"/>
        </w:rPr>
      </w:pPr>
    </w:p>
    <w:p w:rsidR="0008502C" w:rsidRDefault="0008502C" w:rsidP="00756EEA">
      <w:pPr>
        <w:spacing w:after="0" w:line="240" w:lineRule="auto"/>
        <w:jc w:val="center"/>
        <w:rPr>
          <w:sz w:val="28"/>
          <w:szCs w:val="28"/>
        </w:rPr>
      </w:pPr>
    </w:p>
    <w:p w:rsidR="00A93C57" w:rsidRDefault="00A93C57" w:rsidP="00756EEA">
      <w:pPr>
        <w:spacing w:after="0" w:line="240" w:lineRule="auto"/>
        <w:jc w:val="center"/>
        <w:rPr>
          <w:sz w:val="28"/>
          <w:szCs w:val="28"/>
        </w:rPr>
      </w:pPr>
    </w:p>
    <w:p w:rsidR="00A93C57" w:rsidRDefault="00A93C57" w:rsidP="00756EEA">
      <w:pPr>
        <w:spacing w:after="0" w:line="240" w:lineRule="auto"/>
        <w:jc w:val="center"/>
        <w:rPr>
          <w:sz w:val="28"/>
          <w:szCs w:val="28"/>
        </w:rPr>
      </w:pPr>
    </w:p>
    <w:p w:rsidR="00A93C57" w:rsidRDefault="00A93C57" w:rsidP="0008502C">
      <w:pPr>
        <w:jc w:val="center"/>
        <w:rPr>
          <w:rFonts w:ascii="Times New Roman" w:hAnsi="Times New Roman"/>
          <w:sz w:val="28"/>
          <w:szCs w:val="28"/>
        </w:rPr>
      </w:pPr>
      <w:r w:rsidRPr="008F6B28">
        <w:rPr>
          <w:rFonts w:ascii="Times New Roman" w:hAnsi="Times New Roman"/>
          <w:b/>
          <w:sz w:val="28"/>
          <w:szCs w:val="28"/>
        </w:rPr>
        <w:t>Семенова Светлана Юрьевна</w:t>
      </w:r>
    </w:p>
    <w:p w:rsidR="00A93C57" w:rsidRDefault="00A93C57" w:rsidP="00A93C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Родилась 9 ноября 1966 года в городе Верхняя Пышма Свердловской области. Проживает в городе Екатеринбурге Свердловской области.</w:t>
      </w:r>
    </w:p>
    <w:p w:rsidR="00A93C57" w:rsidRDefault="00A93C57" w:rsidP="00A93C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Имеет высшее профессиональное образование, окончила Уральский государственный университет имени А.М. Горького в 2000 году.</w:t>
      </w:r>
    </w:p>
    <w:p w:rsidR="00A93C57" w:rsidRDefault="00A93C57" w:rsidP="00A93C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Безработная.</w:t>
      </w:r>
    </w:p>
    <w:p w:rsidR="00A93C57" w:rsidRDefault="00A93C57" w:rsidP="00A93C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Воспитала двух дочерей.</w:t>
      </w:r>
    </w:p>
    <w:p w:rsidR="00A93C57" w:rsidRDefault="00A93C57" w:rsidP="00A93C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Выдвинута Политической партией «Российская партия пенсионеров за справедливость», член ПАРТИИ ПЕНСИОНЕРОВ. </w:t>
      </w:r>
    </w:p>
    <w:p w:rsidR="00A93C57" w:rsidRDefault="00A93C57" w:rsidP="00A93C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 за 2015 год: 523 181 руб. – Управление социальной политики Министерства социальной политики Свердловской области по Железнодорожному району города Екатеринбурга, проценты вкладов.</w:t>
      </w:r>
    </w:p>
    <w:p w:rsidR="00A93C57" w:rsidRPr="00A10A21" w:rsidRDefault="00A93C57" w:rsidP="00A93C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средств на пяти банковских счетах – 188 руб.</w:t>
      </w:r>
    </w:p>
    <w:p w:rsidR="00A93C57" w:rsidRPr="00C33049" w:rsidRDefault="00A93C57" w:rsidP="00756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93C57" w:rsidRPr="00C33049" w:rsidSect="0071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27A3"/>
    <w:multiLevelType w:val="hybridMultilevel"/>
    <w:tmpl w:val="D3D65D6A"/>
    <w:lvl w:ilvl="0" w:tplc="D5EEA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EE66F8"/>
    <w:multiLevelType w:val="hybridMultilevel"/>
    <w:tmpl w:val="70C0E5BE"/>
    <w:lvl w:ilvl="0" w:tplc="0B66C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7B1"/>
    <w:rsid w:val="0008502C"/>
    <w:rsid w:val="000A671C"/>
    <w:rsid w:val="00502761"/>
    <w:rsid w:val="00713DF4"/>
    <w:rsid w:val="00756EEA"/>
    <w:rsid w:val="007F712A"/>
    <w:rsid w:val="008620A6"/>
    <w:rsid w:val="008F0CEC"/>
    <w:rsid w:val="008F7527"/>
    <w:rsid w:val="00A93C57"/>
    <w:rsid w:val="00B427B1"/>
    <w:rsid w:val="00C002F7"/>
    <w:rsid w:val="00C33049"/>
    <w:rsid w:val="00D91703"/>
    <w:rsid w:val="00DF2509"/>
    <w:rsid w:val="00F352A9"/>
    <w:rsid w:val="00FA1422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27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B427B1"/>
    <w:rPr>
      <w:rFonts w:ascii="Times New Roman" w:eastAsia="Times New Roman" w:hAnsi="Times New Roman" w:cs="Times New Roman"/>
      <w:spacing w:val="10"/>
      <w:position w:val="2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4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7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20A6"/>
    <w:pPr>
      <w:ind w:left="720"/>
      <w:contextualSpacing/>
    </w:pPr>
  </w:style>
  <w:style w:type="table" w:styleId="a8">
    <w:name w:val="Table Grid"/>
    <w:basedOn w:val="a1"/>
    <w:uiPriority w:val="59"/>
    <w:rsid w:val="008F0C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CE5E-59FF-419F-A04F-C99BC6AA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Дзержинская ТИК</dc:creator>
  <cp:keywords/>
  <dc:description/>
  <cp:lastModifiedBy>Архипова </cp:lastModifiedBy>
  <cp:revision>10</cp:revision>
  <cp:lastPrinted>2016-08-19T04:46:00Z</cp:lastPrinted>
  <dcterms:created xsi:type="dcterms:W3CDTF">2016-08-17T09:37:00Z</dcterms:created>
  <dcterms:modified xsi:type="dcterms:W3CDTF">2016-08-19T04:46:00Z</dcterms:modified>
</cp:coreProperties>
</file>