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BA11" w14:textId="77777777" w:rsidR="003053E8" w:rsidRPr="00F5034E" w:rsidRDefault="003053E8" w:rsidP="003053E8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szCs w:val="28"/>
        </w:rPr>
        <w:t>Форма № 1</w:t>
      </w:r>
      <w:r>
        <w:rPr>
          <w:rFonts w:ascii="Liberation Serif" w:hAnsi="Liberation Serif" w:cs="Liberation Serif"/>
          <w:b/>
          <w:szCs w:val="28"/>
        </w:rPr>
        <w:t>2</w:t>
      </w:r>
    </w:p>
    <w:p w14:paraId="75F5FE3B" w14:textId="77777777" w:rsidR="003053E8" w:rsidRPr="00F5034E" w:rsidRDefault="003053E8" w:rsidP="003053E8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</w:p>
    <w:p w14:paraId="79271863" w14:textId="77777777" w:rsidR="003053E8" w:rsidRPr="00F5034E" w:rsidRDefault="003053E8" w:rsidP="003053E8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Подтверждение</w:t>
      </w:r>
    </w:p>
    <w:p w14:paraId="6BDF9103" w14:textId="77777777" w:rsidR="003053E8" w:rsidRPr="00F5034E" w:rsidRDefault="003053E8" w:rsidP="003053E8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согласия уполномоченного представителя по финансовым вопросам кандидата при проведении</w:t>
      </w:r>
    </w:p>
    <w:p w14:paraId="7ACB1473" w14:textId="77777777" w:rsidR="003053E8" w:rsidRPr="00F5034E" w:rsidRDefault="003053E8" w:rsidP="003053E8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</w:pPr>
    </w:p>
    <w:p w14:paraId="5BDC836D" w14:textId="77777777" w:rsidR="003053E8" w:rsidRPr="00F5034E" w:rsidRDefault="003053E8" w:rsidP="003053E8">
      <w:pPr>
        <w:pStyle w:val="ConsPlusNonformat"/>
        <w:widowControl/>
        <w:pBdr>
          <w:top w:val="single" w:sz="4" w:space="1" w:color="auto"/>
        </w:pBdr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(наименование выборов, дата голосования)</w:t>
      </w:r>
    </w:p>
    <w:p w14:paraId="35AACBFB" w14:textId="77777777" w:rsidR="003053E8" w:rsidRPr="00F5034E" w:rsidRDefault="003053E8" w:rsidP="003053E8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"/>
        <w:gridCol w:w="8764"/>
        <w:gridCol w:w="236"/>
      </w:tblGrid>
      <w:tr w:rsidR="003053E8" w:rsidRPr="00F5034E" w14:paraId="17188151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4603EC9" w14:textId="77777777" w:rsidR="003053E8" w:rsidRPr="00F5034E" w:rsidRDefault="003053E8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 xml:space="preserve">Я, 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5A6B9" w14:textId="77777777" w:rsidR="003053E8" w:rsidRPr="00F5034E" w:rsidRDefault="003053E8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0FE9CADF" w14:textId="77777777" w:rsidR="003053E8" w:rsidRPr="00F5034E" w:rsidRDefault="003053E8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</w:tc>
      </w:tr>
      <w:tr w:rsidR="003053E8" w:rsidRPr="00F5034E" w14:paraId="2610C0CF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225ABA9" w14:textId="77777777" w:rsidR="003053E8" w:rsidRPr="00F5034E" w:rsidRDefault="003053E8" w:rsidP="0059693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8764" w:type="dxa"/>
            <w:tcBorders>
              <w:top w:val="single" w:sz="4" w:space="0" w:color="auto"/>
              <w:left w:val="nil"/>
              <w:right w:val="nil"/>
            </w:tcBorders>
          </w:tcPr>
          <w:p w14:paraId="1A3744D1" w14:textId="77777777" w:rsidR="003053E8" w:rsidRPr="00F5034E" w:rsidRDefault="003053E8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уполномоченного представителя по финансовым вопросам кандидата)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557D845" w14:textId="77777777" w:rsidR="003053E8" w:rsidRPr="00F5034E" w:rsidRDefault="003053E8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3053E8" w:rsidRPr="00F5034E" w14:paraId="7B4FEAE3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right w:val="nil"/>
            </w:tcBorders>
          </w:tcPr>
          <w:p w14:paraId="6BC194B2" w14:textId="77777777" w:rsidR="003053E8" w:rsidRPr="00F5034E" w:rsidRDefault="003053E8" w:rsidP="0059693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8764" w:type="dxa"/>
            <w:tcBorders>
              <w:left w:val="nil"/>
              <w:right w:val="nil"/>
            </w:tcBorders>
          </w:tcPr>
          <w:p w14:paraId="7C726626" w14:textId="77777777" w:rsidR="003053E8" w:rsidRPr="00F5034E" w:rsidRDefault="003053E8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BC5B8D0" w14:textId="77777777" w:rsidR="003053E8" w:rsidRPr="00F5034E" w:rsidRDefault="003053E8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14:paraId="43F2F2D0" w14:textId="77777777" w:rsidR="003053E8" w:rsidRPr="00F5034E" w:rsidRDefault="003053E8" w:rsidP="003053E8">
      <w:pPr>
        <w:pStyle w:val="ConsPlusNonformat"/>
        <w:widowControl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>уполномоченный представитель по финансовым вопросам кандидата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944"/>
        <w:gridCol w:w="7468"/>
        <w:gridCol w:w="236"/>
      </w:tblGrid>
      <w:tr w:rsidR="003053E8" w:rsidRPr="00F5034E" w14:paraId="7CA0C2FC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9E236" w14:textId="77777777" w:rsidR="003053E8" w:rsidRPr="00F5034E" w:rsidRDefault="003053E8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45482ADA" w14:textId="77777777" w:rsidR="003053E8" w:rsidRPr="00F5034E" w:rsidRDefault="003053E8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</w:tc>
      </w:tr>
      <w:tr w:rsidR="003053E8" w:rsidRPr="00F5034E" w14:paraId="27223BD4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E653CED" w14:textId="77777777" w:rsidR="003053E8" w:rsidRPr="00F5034E" w:rsidRDefault="003053E8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кандидата)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CDF21D8" w14:textId="77777777" w:rsidR="003053E8" w:rsidRPr="00F5034E" w:rsidRDefault="003053E8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3053E8" w:rsidRPr="00F5034E" w14:paraId="168A3FC9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nil"/>
              <w:left w:val="nil"/>
              <w:right w:val="nil"/>
            </w:tcBorders>
          </w:tcPr>
          <w:p w14:paraId="675DFE1E" w14:textId="77777777" w:rsidR="003053E8" w:rsidRPr="00F5034E" w:rsidRDefault="003053E8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BEAB764" w14:textId="77777777" w:rsidR="003053E8" w:rsidRPr="00F5034E" w:rsidRDefault="003053E8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3053E8" w:rsidRPr="00F5034E" w14:paraId="4392BA66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DCE4C" w14:textId="77777777" w:rsidR="003053E8" w:rsidRPr="00F5034E" w:rsidRDefault="003053E8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1CA01001" w14:textId="77777777" w:rsidR="003053E8" w:rsidRPr="00F5034E" w:rsidRDefault="003053E8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bCs/>
                <w:sz w:val="28"/>
                <w:szCs w:val="28"/>
              </w:rPr>
              <w:t>,</w:t>
            </w:r>
          </w:p>
        </w:tc>
      </w:tr>
      <w:tr w:rsidR="003053E8" w:rsidRPr="00F5034E" w14:paraId="25D0C1C3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5B232" w14:textId="77777777" w:rsidR="003053E8" w:rsidRPr="00F5034E" w:rsidRDefault="003053E8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(реквизиты специального избирательного счета кандидата)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8920B85" w14:textId="77777777" w:rsidR="003053E8" w:rsidRPr="00F5034E" w:rsidRDefault="003053E8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3053E8" w:rsidRPr="00F5034E" w14:paraId="04D3AB28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62483" w14:textId="77777777" w:rsidR="003053E8" w:rsidRPr="00F5034E" w:rsidRDefault="003053E8" w:rsidP="0059693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3053E8" w:rsidRPr="00F5034E" w14:paraId="5A52E3C5" w14:textId="77777777" w:rsidTr="0059693D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759D0C8" w14:textId="77777777" w:rsidR="003053E8" w:rsidRPr="00F5034E" w:rsidRDefault="003053E8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даю согласие</w:t>
            </w:r>
          </w:p>
        </w:tc>
        <w:tc>
          <w:tcPr>
            <w:tcW w:w="7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B6BC9" w14:textId="77777777" w:rsidR="003053E8" w:rsidRPr="00F5034E" w:rsidRDefault="003053E8" w:rsidP="0059693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053E8" w:rsidRPr="00F5034E" w14:paraId="411D3939" w14:textId="77777777" w:rsidTr="005969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3"/>
            <w:tcBorders>
              <w:top w:val="nil"/>
              <w:left w:val="nil"/>
              <w:right w:val="nil"/>
            </w:tcBorders>
          </w:tcPr>
          <w:p w14:paraId="38F8F008" w14:textId="77777777" w:rsidR="003053E8" w:rsidRPr="00F5034E" w:rsidRDefault="003053E8" w:rsidP="0059693D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ab/>
              <w:t>(фамилия, имя, отчество гражданина, наименование организации)</w:t>
            </w:r>
          </w:p>
        </w:tc>
      </w:tr>
      <w:tr w:rsidR="003053E8" w:rsidRPr="00F5034E" w14:paraId="5A35D0FA" w14:textId="77777777" w:rsidTr="005969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92324" w14:textId="77777777" w:rsidR="003053E8" w:rsidRPr="00F5034E" w:rsidRDefault="003053E8" w:rsidP="0059693D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14:paraId="5D9EE9CD" w14:textId="77777777" w:rsidR="003053E8" w:rsidRPr="00F5034E" w:rsidRDefault="003053E8" w:rsidP="003053E8">
      <w:pPr>
        <w:pStyle w:val="ConsPlusNonformat"/>
        <w:widowControl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>на реализацию товаров, выполнение оплачиваемых работ, оказание платных услуг за счет средств избирательного фонда:</w:t>
      </w:r>
    </w:p>
    <w:p w14:paraId="347C354A" w14:textId="77777777" w:rsidR="003053E8" w:rsidRPr="00F5034E" w:rsidRDefault="003053E8" w:rsidP="003053E8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  <w:t>___________________________________________________________________ .</w:t>
      </w:r>
    </w:p>
    <w:p w14:paraId="1C152D3B" w14:textId="77777777" w:rsidR="003053E8" w:rsidRPr="00F5034E" w:rsidRDefault="003053E8" w:rsidP="003053E8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(перечень товаров, работ, услуг</w:t>
      </w:r>
      <w:r w:rsidRPr="00F5034E">
        <w:rPr>
          <w:rStyle w:val="a3"/>
          <w:rFonts w:ascii="Liberation Serif" w:hAnsi="Liberation Serif" w:cs="Liberation Serif"/>
          <w:sz w:val="24"/>
          <w:szCs w:val="24"/>
        </w:rPr>
        <w:footnoteReference w:customMarkFollows="1" w:id="1"/>
        <w:sym w:font="Symbol" w:char="F02A"/>
      </w: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)</w:t>
      </w:r>
    </w:p>
    <w:p w14:paraId="7374DFA3" w14:textId="77777777" w:rsidR="003053E8" w:rsidRPr="00F5034E" w:rsidRDefault="003053E8" w:rsidP="003053E8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471" w:type="dxa"/>
        <w:tblInd w:w="93" w:type="dxa"/>
        <w:tblLook w:val="0000" w:firstRow="0" w:lastRow="0" w:firstColumn="0" w:lastColumn="0" w:noHBand="0" w:noVBand="0"/>
      </w:tblPr>
      <w:tblGrid>
        <w:gridCol w:w="1455"/>
        <w:gridCol w:w="2700"/>
        <w:gridCol w:w="360"/>
        <w:gridCol w:w="1564"/>
        <w:gridCol w:w="236"/>
        <w:gridCol w:w="1024"/>
        <w:gridCol w:w="236"/>
        <w:gridCol w:w="1896"/>
      </w:tblGrid>
      <w:tr w:rsidR="003053E8" w:rsidRPr="00F5034E" w14:paraId="2F8D97D7" w14:textId="77777777" w:rsidTr="0059693D">
        <w:trPr>
          <w:cantSplit/>
          <w:trHeight w:val="20"/>
        </w:trPr>
        <w:tc>
          <w:tcPr>
            <w:tcW w:w="41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B45AB0" w14:textId="77777777" w:rsidR="003053E8" w:rsidRPr="00F5034E" w:rsidRDefault="003053E8" w:rsidP="0059693D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 финансовым вопросам кандидата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F01F" w14:textId="77777777" w:rsidR="003053E8" w:rsidRPr="00F5034E" w:rsidRDefault="003053E8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3BB76" w14:textId="77777777" w:rsidR="003053E8" w:rsidRPr="00F5034E" w:rsidRDefault="003053E8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B94C8" w14:textId="77777777" w:rsidR="003053E8" w:rsidRPr="00F5034E" w:rsidRDefault="003053E8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77A53" w14:textId="77777777" w:rsidR="003053E8" w:rsidRPr="00F5034E" w:rsidRDefault="003053E8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C8870" w14:textId="77777777" w:rsidR="003053E8" w:rsidRPr="00F5034E" w:rsidRDefault="003053E8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AF2B3" w14:textId="77777777" w:rsidR="003053E8" w:rsidRPr="00F5034E" w:rsidRDefault="003053E8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3053E8" w:rsidRPr="00F5034E" w14:paraId="36950509" w14:textId="77777777" w:rsidTr="0059693D">
        <w:trPr>
          <w:cantSplit/>
          <w:trHeight w:val="20"/>
        </w:trPr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606F2A3" w14:textId="77777777" w:rsidR="003053E8" w:rsidRPr="00F5034E" w:rsidRDefault="003053E8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9747C2" w14:textId="77777777" w:rsidR="003053E8" w:rsidRPr="00F5034E" w:rsidRDefault="003053E8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 кандидата)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8B092" w14:textId="77777777" w:rsidR="003053E8" w:rsidRPr="00F5034E" w:rsidRDefault="003053E8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8ABBBC" w14:textId="77777777" w:rsidR="003053E8" w:rsidRPr="00F5034E" w:rsidRDefault="003053E8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10E4F" w14:textId="77777777" w:rsidR="003053E8" w:rsidRPr="00F5034E" w:rsidRDefault="003053E8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9EE5EE" w14:textId="77777777" w:rsidR="003053E8" w:rsidRPr="00F5034E" w:rsidRDefault="003053E8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7D7C4" w14:textId="77777777" w:rsidR="003053E8" w:rsidRPr="00F5034E" w:rsidRDefault="003053E8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D6127" w14:textId="77777777" w:rsidR="003053E8" w:rsidRPr="00F5034E" w:rsidRDefault="003053E8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14:paraId="0DEF0B61" w14:textId="77777777" w:rsidR="003053E8" w:rsidRPr="00F5034E" w:rsidRDefault="003053E8" w:rsidP="003053E8">
      <w:pPr>
        <w:rPr>
          <w:rFonts w:ascii="Liberation Serif" w:hAnsi="Liberation Serif" w:cs="Liberation Serif"/>
        </w:rPr>
      </w:pPr>
    </w:p>
    <w:p w14:paraId="3C532382" w14:textId="26944B4D" w:rsidR="004548F6" w:rsidRDefault="003053E8" w:rsidP="003053E8">
      <w:r w:rsidRPr="00F5034E">
        <w:rPr>
          <w:rFonts w:ascii="Liberation Serif" w:hAnsi="Liberation Serif" w:cs="Liberation Serif"/>
        </w:rPr>
        <w:br w:type="page"/>
      </w:r>
    </w:p>
    <w:sectPr w:rsidR="0045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D12B" w14:textId="77777777" w:rsidR="00381C1E" w:rsidRDefault="00381C1E" w:rsidP="003053E8">
      <w:r>
        <w:separator/>
      </w:r>
    </w:p>
  </w:endnote>
  <w:endnote w:type="continuationSeparator" w:id="0">
    <w:p w14:paraId="12E97C3C" w14:textId="77777777" w:rsidR="00381C1E" w:rsidRDefault="00381C1E" w:rsidP="003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4C93" w14:textId="77777777" w:rsidR="00381C1E" w:rsidRDefault="00381C1E" w:rsidP="003053E8">
      <w:r>
        <w:separator/>
      </w:r>
    </w:p>
  </w:footnote>
  <w:footnote w:type="continuationSeparator" w:id="0">
    <w:p w14:paraId="47108E90" w14:textId="77777777" w:rsidR="00381C1E" w:rsidRDefault="00381C1E" w:rsidP="003053E8">
      <w:r>
        <w:continuationSeparator/>
      </w:r>
    </w:p>
  </w:footnote>
  <w:footnote w:id="1">
    <w:p w14:paraId="22199241" w14:textId="77777777" w:rsidR="003053E8" w:rsidRPr="00F5034E" w:rsidRDefault="003053E8" w:rsidP="003053E8">
      <w:pPr>
        <w:jc w:val="both"/>
        <w:rPr>
          <w:rFonts w:ascii="Liberation Serif" w:hAnsi="Liberation Serif" w:cs="Liberation Serif"/>
          <w:sz w:val="20"/>
        </w:rPr>
      </w:pPr>
      <w:r w:rsidRPr="00F5034E">
        <w:rPr>
          <w:rStyle w:val="a3"/>
          <w:rFonts w:ascii="Liberation Serif" w:hAnsi="Liberation Serif" w:cs="Liberation Serif"/>
          <w:sz w:val="20"/>
        </w:rPr>
        <w:sym w:font="Symbol" w:char="F02A"/>
      </w:r>
      <w:r w:rsidRPr="00F5034E">
        <w:rPr>
          <w:rFonts w:ascii="Liberation Serif" w:hAnsi="Liberation Serif" w:cs="Liberation Serif"/>
          <w:sz w:val="20"/>
        </w:rPr>
        <w:t> Указываются товары, работы, услуги, которые оплачиваются без заключения письменного договора между сторонами (покупка товаров по договорам розничной купли-продажи, приобретение проездных документов, оплата временного места проживания и др.).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E8"/>
    <w:rsid w:val="003053E8"/>
    <w:rsid w:val="00381C1E"/>
    <w:rsid w:val="0045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7BA9"/>
  <w15:chartTrackingRefBased/>
  <w15:docId w15:val="{5386B8E0-347D-47AF-9C5E-E78723D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053E8"/>
    <w:rPr>
      <w:vertAlign w:val="superscript"/>
    </w:rPr>
  </w:style>
  <w:style w:type="paragraph" w:customStyle="1" w:styleId="ConsPlusNonformat">
    <w:name w:val="ConsPlusNonformat"/>
    <w:rsid w:val="00305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</dc:creator>
  <cp:keywords/>
  <dc:description/>
  <cp:lastModifiedBy>Генералова</cp:lastModifiedBy>
  <cp:revision>1</cp:revision>
  <dcterms:created xsi:type="dcterms:W3CDTF">2021-04-26T11:14:00Z</dcterms:created>
  <dcterms:modified xsi:type="dcterms:W3CDTF">2021-04-26T11:34:00Z</dcterms:modified>
</cp:coreProperties>
</file>