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AB" w:rsidRPr="00E60FAB" w:rsidRDefault="00580BAB" w:rsidP="00580BAB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  <w:r w:rsidRPr="00E60FAB">
        <w:rPr>
          <w:rFonts w:ascii="Liberation Serif" w:hAnsi="Liberation Serif" w:cs="Liberation Serif"/>
          <w:b/>
          <w:szCs w:val="28"/>
        </w:rPr>
        <w:t>Форма № 1</w:t>
      </w:r>
      <w:r>
        <w:rPr>
          <w:rFonts w:ascii="Liberation Serif" w:hAnsi="Liberation Serif" w:cs="Liberation Serif"/>
          <w:b/>
          <w:szCs w:val="28"/>
        </w:rPr>
        <w:t>1</w:t>
      </w:r>
    </w:p>
    <w:p w:rsidR="00580BAB" w:rsidRPr="00E60FAB" w:rsidRDefault="00580BAB" w:rsidP="00580BAB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</w:p>
    <w:p w:rsidR="00580BAB" w:rsidRPr="00F5034E" w:rsidRDefault="00580BAB" w:rsidP="00580BAB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Подтверждение</w:t>
      </w:r>
    </w:p>
    <w:p w:rsidR="00580BAB" w:rsidRPr="00F5034E" w:rsidRDefault="00580BAB" w:rsidP="00580BAB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согласия кандидата при проведении</w:t>
      </w:r>
    </w:p>
    <w:p w:rsidR="00580BAB" w:rsidRPr="00F5034E" w:rsidRDefault="00580BAB" w:rsidP="00580BAB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</w:p>
    <w:p w:rsidR="00580BAB" w:rsidRPr="00F5034E" w:rsidRDefault="00580BAB" w:rsidP="00580BAB">
      <w:pPr>
        <w:pStyle w:val="ConsPlusNonformat"/>
        <w:widowControl/>
        <w:pBdr>
          <w:top w:val="single" w:sz="4" w:space="1" w:color="auto"/>
        </w:pBdr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выборов, дата голосования)</w:t>
      </w:r>
    </w:p>
    <w:p w:rsidR="00580BAB" w:rsidRPr="00F5034E" w:rsidRDefault="00580BAB" w:rsidP="00580BAB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728"/>
        <w:gridCol w:w="216"/>
        <w:gridCol w:w="7468"/>
        <w:gridCol w:w="236"/>
      </w:tblGrid>
      <w:tr w:rsidR="00580BAB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Я, кандидат</w:t>
            </w:r>
          </w:p>
        </w:tc>
        <w:tc>
          <w:tcPr>
            <w:tcW w:w="7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580BAB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80BAB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80BAB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</w:p>
        </w:tc>
      </w:tr>
      <w:tr w:rsidR="00580BAB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(реквизиты специального избирательного счета кандидата)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80BAB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80BAB" w:rsidRPr="00F5034E" w:rsidTr="007F6AED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580BAB" w:rsidRPr="00F5034E" w:rsidTr="007F6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ab/>
              <w:t>(фамилия, имя, отчество гражданина, наименование организации)</w:t>
            </w:r>
          </w:p>
        </w:tc>
      </w:tr>
      <w:tr w:rsidR="00580BAB" w:rsidRPr="00F5034E" w:rsidTr="007F6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BAB" w:rsidRPr="00F5034E" w:rsidRDefault="00580BAB" w:rsidP="007F6AE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580BAB" w:rsidRPr="00F5034E" w:rsidRDefault="00580BAB" w:rsidP="00580BAB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на реализацию товаров, выполнение оплачиваемых работ, оказание платных услуг за счет средств избирательного фонда:</w:t>
      </w:r>
    </w:p>
    <w:p w:rsidR="00580BAB" w:rsidRPr="00F5034E" w:rsidRDefault="00580BAB" w:rsidP="00580BAB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  <w:t>___________________________________________________________________ .</w:t>
      </w:r>
    </w:p>
    <w:p w:rsidR="00580BAB" w:rsidRPr="00F5034E" w:rsidRDefault="00580BAB" w:rsidP="00580BAB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(перечень товаров, работ, услуг</w:t>
      </w:r>
      <w:r w:rsidRPr="00F5034E">
        <w:rPr>
          <w:rStyle w:val="a7"/>
          <w:rFonts w:ascii="Liberation Serif" w:hAnsi="Liberation Serif" w:cs="Liberation Serif"/>
          <w:sz w:val="24"/>
          <w:szCs w:val="24"/>
        </w:rPr>
        <w:footnoteReference w:customMarkFollows="1" w:id="1"/>
        <w:sym w:font="Symbol" w:char="F02A"/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:rsidR="00580BAB" w:rsidRPr="00F5034E" w:rsidRDefault="00580BAB" w:rsidP="00580BAB">
      <w:pPr>
        <w:spacing w:line="360" w:lineRule="auto"/>
        <w:jc w:val="both"/>
        <w:rPr>
          <w:rFonts w:ascii="Liberation Serif" w:hAnsi="Liberation Serif" w:cs="Liberation Serif"/>
          <w:szCs w:val="28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4155"/>
        <w:gridCol w:w="360"/>
        <w:gridCol w:w="1564"/>
        <w:gridCol w:w="236"/>
        <w:gridCol w:w="1024"/>
        <w:gridCol w:w="236"/>
        <w:gridCol w:w="1896"/>
      </w:tblGrid>
      <w:tr w:rsidR="00580BAB" w:rsidRPr="00F5034E" w:rsidTr="007F6AED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80BAB" w:rsidRPr="00F5034E" w:rsidRDefault="00580BAB" w:rsidP="007F6AED">
            <w:pPr>
              <w:rPr>
                <w:rFonts w:ascii="Liberation Serif" w:hAnsi="Liberation Serif" w:cs="Liberation Serif"/>
                <w:szCs w:val="28"/>
                <w:lang w:val="en-US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BAB" w:rsidRPr="00F5034E" w:rsidRDefault="00580BAB" w:rsidP="007F6AE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0BAB" w:rsidRPr="00F5034E" w:rsidRDefault="00580BAB" w:rsidP="007F6AE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BAB" w:rsidRPr="00F5034E" w:rsidRDefault="00580BAB" w:rsidP="007F6AE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0BAB" w:rsidRPr="00F5034E" w:rsidRDefault="00580BAB" w:rsidP="007F6AED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580BAB" w:rsidRPr="00F5034E" w:rsidTr="007F6AED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0BAB" w:rsidRPr="00F5034E" w:rsidRDefault="00580BAB" w:rsidP="007F6AE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580BAB" w:rsidRPr="00F5034E" w:rsidRDefault="00580BAB" w:rsidP="00580BAB">
      <w:pPr>
        <w:rPr>
          <w:rFonts w:ascii="Liberation Serif" w:hAnsi="Liberation Serif" w:cs="Liberation Serif"/>
        </w:rPr>
      </w:pPr>
    </w:p>
    <w:p w:rsidR="002464C7" w:rsidRPr="00580BAB" w:rsidRDefault="002464C7" w:rsidP="00580BAB">
      <w:bookmarkStart w:id="0" w:name="_GoBack"/>
      <w:bookmarkEnd w:id="0"/>
    </w:p>
    <w:sectPr w:rsidR="002464C7" w:rsidRPr="00580BAB" w:rsidSect="00580BA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94" w:rsidRDefault="00D27A94" w:rsidP="00D27A94">
      <w:r>
        <w:separator/>
      </w:r>
    </w:p>
  </w:endnote>
  <w:endnote w:type="continuationSeparator" w:id="0">
    <w:p w:rsidR="00D27A94" w:rsidRDefault="00D27A94" w:rsidP="00D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94" w:rsidRDefault="00D27A94" w:rsidP="00D27A94">
      <w:r>
        <w:separator/>
      </w:r>
    </w:p>
  </w:footnote>
  <w:footnote w:type="continuationSeparator" w:id="0">
    <w:p w:rsidR="00D27A94" w:rsidRDefault="00D27A94" w:rsidP="00D27A94">
      <w:r>
        <w:continuationSeparator/>
      </w:r>
    </w:p>
  </w:footnote>
  <w:footnote w:id="1">
    <w:p w:rsidR="00580BAB" w:rsidRPr="00F5034E" w:rsidRDefault="00580BAB" w:rsidP="00580BAB">
      <w:pPr>
        <w:jc w:val="both"/>
        <w:rPr>
          <w:rFonts w:ascii="Liberation Serif" w:hAnsi="Liberation Serif" w:cs="Liberation Serif"/>
          <w:sz w:val="20"/>
        </w:rPr>
      </w:pPr>
      <w:r w:rsidRPr="00F5034E">
        <w:rPr>
          <w:rStyle w:val="a7"/>
          <w:rFonts w:ascii="Liberation Serif" w:hAnsi="Liberation Serif" w:cs="Liberation Serif"/>
          <w:sz w:val="20"/>
        </w:rPr>
        <w:sym w:font="Symbol" w:char="F02A"/>
      </w:r>
      <w:r w:rsidRPr="00F5034E">
        <w:rPr>
          <w:rFonts w:ascii="Liberation Serif" w:hAnsi="Liberation Serif" w:cs="Liberation Serif"/>
          <w:sz w:val="20"/>
        </w:rPr>
        <w:t> Указываются товары, работы, услуги, которые оплачиваются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94"/>
    <w:rsid w:val="002464C7"/>
    <w:rsid w:val="00580BAB"/>
    <w:rsid w:val="00D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7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D27A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D27A94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D27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27A94"/>
    <w:rPr>
      <w:vertAlign w:val="superscript"/>
    </w:rPr>
  </w:style>
  <w:style w:type="paragraph" w:customStyle="1" w:styleId="ConsPlusNormal">
    <w:name w:val="ConsPlusNormal"/>
    <w:rsid w:val="00D2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7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7A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D27A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D27A94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D27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27A94"/>
    <w:rPr>
      <w:vertAlign w:val="superscript"/>
    </w:rPr>
  </w:style>
  <w:style w:type="paragraph" w:customStyle="1" w:styleId="ConsPlusNormal">
    <w:name w:val="ConsPlusNormal"/>
    <w:rsid w:val="00D2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7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АРМ-ППЗ</dc:creator>
  <cp:lastModifiedBy>АРМ-ППЗ</cp:lastModifiedBy>
  <cp:revision>2</cp:revision>
  <dcterms:created xsi:type="dcterms:W3CDTF">2022-07-21T09:01:00Z</dcterms:created>
  <dcterms:modified xsi:type="dcterms:W3CDTF">2022-07-21T09:01:00Z</dcterms:modified>
</cp:coreProperties>
</file>